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47" w:rsidRDefault="00220747" w:rsidP="00220747">
      <w:pPr>
        <w:jc w:val="center"/>
        <w:rPr>
          <w:rFonts w:ascii="Calibri" w:hAnsi="Calibri"/>
          <w:lang w:val="en-US"/>
        </w:rPr>
      </w:pPr>
      <w:r w:rsidRPr="006D4CC4">
        <w:object w:dxaOrig="60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62.1pt" o:ole="">
            <v:imagedata r:id="rId5" o:title=""/>
          </v:shape>
          <o:OLEObject Type="Embed" ProgID="MSPhotoEd.3" ShapeID="_x0000_i1025" DrawAspect="Content" ObjectID="_1676205624" r:id="rId6"/>
        </w:object>
      </w:r>
    </w:p>
    <w:p w:rsidR="00220747" w:rsidRPr="009F1FE2" w:rsidRDefault="00220747" w:rsidP="00937EC4">
      <w:pPr>
        <w:spacing w:after="0" w:line="240" w:lineRule="auto"/>
        <w:jc w:val="center"/>
        <w:rPr>
          <w:rFonts w:ascii="Calibri" w:hAnsi="Calibri"/>
          <w:sz w:val="24"/>
          <w:szCs w:val="24"/>
        </w:rPr>
      </w:pPr>
      <w:r w:rsidRPr="009F1FE2">
        <w:rPr>
          <w:rFonts w:ascii="Calibri" w:hAnsi="Calibri"/>
          <w:sz w:val="24"/>
          <w:szCs w:val="24"/>
        </w:rPr>
        <w:t>ΕΛΛΗΝΙΚΗ ΔΗΜΟΚΡΑΤΙΑ</w:t>
      </w:r>
    </w:p>
    <w:p w:rsidR="00220747" w:rsidRPr="009F1FE2" w:rsidRDefault="00220747" w:rsidP="00937EC4">
      <w:pPr>
        <w:spacing w:after="0" w:line="240" w:lineRule="auto"/>
        <w:jc w:val="center"/>
        <w:rPr>
          <w:rFonts w:ascii="Calibri" w:hAnsi="Calibri"/>
          <w:sz w:val="24"/>
          <w:szCs w:val="24"/>
        </w:rPr>
      </w:pPr>
      <w:r w:rsidRPr="009F1FE2">
        <w:rPr>
          <w:rFonts w:ascii="Calibri" w:hAnsi="Calibri"/>
          <w:b/>
          <w:bCs/>
          <w:sz w:val="24"/>
          <w:szCs w:val="24"/>
        </w:rPr>
        <w:t>ΠΑΝΕΠΙΣΤΗΜΙΟ ΙΩΑΝΝΙΝΩΝ</w:t>
      </w:r>
    </w:p>
    <w:p w:rsidR="00220747" w:rsidRPr="009F1FE2" w:rsidRDefault="00220747" w:rsidP="00937EC4">
      <w:pPr>
        <w:spacing w:after="0" w:line="240" w:lineRule="auto"/>
        <w:jc w:val="center"/>
        <w:rPr>
          <w:rFonts w:ascii="Calibri" w:hAnsi="Calibri"/>
          <w:sz w:val="24"/>
          <w:szCs w:val="24"/>
        </w:rPr>
      </w:pPr>
      <w:r w:rsidRPr="009F1FE2">
        <w:rPr>
          <w:rFonts w:ascii="Calibri" w:hAnsi="Calibri"/>
          <w:sz w:val="24"/>
          <w:szCs w:val="24"/>
        </w:rPr>
        <w:t>ΠΡΥΤΑΝΕΙΑ</w:t>
      </w:r>
    </w:p>
    <w:p w:rsidR="00220747" w:rsidRPr="009F1FE2" w:rsidRDefault="00220747" w:rsidP="00220747">
      <w:pPr>
        <w:jc w:val="both"/>
        <w:rPr>
          <w:rFonts w:ascii="Calibri" w:hAnsi="Calibri"/>
          <w:sz w:val="24"/>
          <w:szCs w:val="24"/>
        </w:rPr>
      </w:pPr>
    </w:p>
    <w:p w:rsidR="007A49C7" w:rsidRDefault="007A49C7" w:rsidP="005A1B2D">
      <w:pPr>
        <w:rPr>
          <w:rFonts w:ascii="Calibri" w:hAnsi="Calibri"/>
          <w:b/>
          <w:sz w:val="28"/>
          <w:szCs w:val="28"/>
        </w:rPr>
      </w:pPr>
    </w:p>
    <w:p w:rsidR="007A2617" w:rsidRPr="0087129F" w:rsidRDefault="007A2617" w:rsidP="007A2617">
      <w:pPr>
        <w:spacing w:line="240" w:lineRule="auto"/>
        <w:jc w:val="center"/>
        <w:rPr>
          <w:b/>
          <w:sz w:val="28"/>
          <w:szCs w:val="28"/>
        </w:rPr>
      </w:pPr>
      <w:r w:rsidRPr="0087129F">
        <w:rPr>
          <w:b/>
          <w:sz w:val="28"/>
          <w:szCs w:val="28"/>
        </w:rPr>
        <w:t xml:space="preserve">Απόφαση Συγκλήτου </w:t>
      </w:r>
    </w:p>
    <w:p w:rsidR="007A2617" w:rsidRPr="006D3E65" w:rsidRDefault="007A2617" w:rsidP="007A2617">
      <w:pPr>
        <w:spacing w:line="240" w:lineRule="auto"/>
        <w:jc w:val="center"/>
        <w:rPr>
          <w:b/>
          <w:sz w:val="28"/>
          <w:szCs w:val="28"/>
          <w:lang w:val="en-US"/>
        </w:rPr>
      </w:pPr>
      <w:r w:rsidRPr="006B04CC">
        <w:rPr>
          <w:b/>
          <w:sz w:val="28"/>
          <w:szCs w:val="28"/>
        </w:rPr>
        <w:t xml:space="preserve">Συνεδρία Αρ. </w:t>
      </w:r>
      <w:r w:rsidRPr="006B04CC">
        <w:rPr>
          <w:rFonts w:ascii="Calibri" w:eastAsia="Times New Roman" w:hAnsi="Calibri" w:cs="Calibri"/>
          <w:b/>
          <w:sz w:val="28"/>
          <w:szCs w:val="28"/>
          <w:lang w:eastAsia="el-GR"/>
        </w:rPr>
        <w:t>1</w:t>
      </w:r>
      <w:r w:rsidR="006D3E65" w:rsidRPr="006B04CC">
        <w:rPr>
          <w:rFonts w:ascii="Calibri" w:eastAsia="Times New Roman" w:hAnsi="Calibri" w:cs="Calibri"/>
          <w:b/>
          <w:sz w:val="28"/>
          <w:szCs w:val="28"/>
          <w:lang w:val="en-US" w:eastAsia="el-GR"/>
        </w:rPr>
        <w:t>102</w:t>
      </w:r>
      <w:r w:rsidR="006D3E65" w:rsidRPr="006B04CC">
        <w:rPr>
          <w:rFonts w:ascii="Calibri" w:eastAsia="Times New Roman" w:hAnsi="Calibri" w:cs="Calibri"/>
          <w:b/>
          <w:sz w:val="28"/>
          <w:szCs w:val="28"/>
          <w:lang w:eastAsia="el-GR"/>
        </w:rPr>
        <w:t>/</w:t>
      </w:r>
      <w:r w:rsidR="006D3E65" w:rsidRPr="006B04CC">
        <w:rPr>
          <w:rFonts w:ascii="Calibri" w:eastAsia="Times New Roman" w:hAnsi="Calibri" w:cs="Calibri"/>
          <w:b/>
          <w:sz w:val="28"/>
          <w:szCs w:val="28"/>
          <w:lang w:val="en-US" w:eastAsia="el-GR"/>
        </w:rPr>
        <w:t>2</w:t>
      </w:r>
      <w:r w:rsidR="006D3E65" w:rsidRPr="006B04CC">
        <w:rPr>
          <w:rFonts w:ascii="Calibri" w:eastAsia="Times New Roman" w:hAnsi="Calibri" w:cs="Calibri"/>
          <w:b/>
          <w:sz w:val="28"/>
          <w:szCs w:val="28"/>
          <w:lang w:eastAsia="el-GR"/>
        </w:rPr>
        <w:t>-</w:t>
      </w:r>
      <w:r w:rsidR="006D3E65" w:rsidRPr="006B04CC">
        <w:rPr>
          <w:rFonts w:ascii="Calibri" w:eastAsia="Times New Roman" w:hAnsi="Calibri" w:cs="Calibri"/>
          <w:b/>
          <w:sz w:val="28"/>
          <w:szCs w:val="28"/>
          <w:lang w:val="en-US" w:eastAsia="el-GR"/>
        </w:rPr>
        <w:t>3</w:t>
      </w:r>
      <w:r w:rsidRPr="006B04CC">
        <w:rPr>
          <w:rFonts w:ascii="Calibri" w:eastAsia="Times New Roman" w:hAnsi="Calibri" w:cs="Calibri"/>
          <w:b/>
          <w:sz w:val="28"/>
          <w:szCs w:val="28"/>
          <w:lang w:eastAsia="el-GR"/>
        </w:rPr>
        <w:t>-202</w:t>
      </w:r>
      <w:r w:rsidR="006D3E65" w:rsidRPr="006B04CC">
        <w:rPr>
          <w:rFonts w:ascii="Calibri" w:eastAsia="Times New Roman" w:hAnsi="Calibri" w:cs="Calibri"/>
          <w:b/>
          <w:sz w:val="28"/>
          <w:szCs w:val="28"/>
          <w:lang w:val="en-US" w:eastAsia="el-GR"/>
        </w:rPr>
        <w:t>1</w:t>
      </w:r>
    </w:p>
    <w:p w:rsidR="007A2617" w:rsidRPr="007A2617" w:rsidRDefault="007A2617" w:rsidP="007A2617">
      <w:pPr>
        <w:jc w:val="both"/>
        <w:rPr>
          <w:sz w:val="24"/>
          <w:szCs w:val="24"/>
        </w:rPr>
      </w:pPr>
    </w:p>
    <w:p w:rsidR="009012EA" w:rsidRDefault="007A2617" w:rsidP="007A2617">
      <w:pPr>
        <w:pStyle w:val="a5"/>
        <w:numPr>
          <w:ilvl w:val="0"/>
          <w:numId w:val="6"/>
        </w:numPr>
        <w:ind w:left="426" w:hanging="284"/>
        <w:jc w:val="both"/>
        <w:rPr>
          <w:sz w:val="24"/>
          <w:szCs w:val="24"/>
        </w:rPr>
      </w:pPr>
      <w:r w:rsidRPr="006B04CC">
        <w:rPr>
          <w:sz w:val="24"/>
          <w:szCs w:val="24"/>
        </w:rPr>
        <w:t xml:space="preserve">Η Σύγκλητος του Πανεπιστημίου Ιωαννίνων, στην υπ. </w:t>
      </w:r>
      <w:proofErr w:type="spellStart"/>
      <w:r w:rsidRPr="006B04CC">
        <w:rPr>
          <w:sz w:val="24"/>
          <w:szCs w:val="24"/>
        </w:rPr>
        <w:t>αριθμ</w:t>
      </w:r>
      <w:proofErr w:type="spellEnd"/>
      <w:r w:rsidRPr="006B04CC">
        <w:rPr>
          <w:sz w:val="24"/>
          <w:szCs w:val="24"/>
        </w:rPr>
        <w:t xml:space="preserve">. </w:t>
      </w:r>
      <w:r w:rsidR="006D3E65" w:rsidRPr="006B04CC">
        <w:rPr>
          <w:rFonts w:ascii="Calibri" w:eastAsia="Times New Roman" w:hAnsi="Calibri" w:cs="Calibri"/>
          <w:sz w:val="24"/>
          <w:szCs w:val="24"/>
          <w:lang w:eastAsia="el-GR"/>
        </w:rPr>
        <w:t>1102/2-3-2021</w:t>
      </w:r>
      <w:r w:rsidRPr="006B04CC">
        <w:rPr>
          <w:rFonts w:ascii="Calibri" w:eastAsia="Times New Roman" w:hAnsi="Calibri" w:cs="Calibri"/>
          <w:sz w:val="24"/>
          <w:szCs w:val="24"/>
          <w:lang w:eastAsia="el-GR"/>
        </w:rPr>
        <w:t xml:space="preserve"> </w:t>
      </w:r>
      <w:r w:rsidRPr="006B04CC">
        <w:rPr>
          <w:sz w:val="24"/>
          <w:szCs w:val="24"/>
        </w:rPr>
        <w:t xml:space="preserve">Συνεδρία της, </w:t>
      </w:r>
      <w:r w:rsidR="00B36D91" w:rsidRPr="006B04CC">
        <w:rPr>
          <w:sz w:val="24"/>
          <w:szCs w:val="24"/>
        </w:rPr>
        <w:t xml:space="preserve">επισημαίνει τη δυσκολία λειτουργίας του Ιδρύματος λόγω των προβλημάτων που </w:t>
      </w:r>
      <w:r w:rsidR="003A6738" w:rsidRPr="003A6738">
        <w:rPr>
          <w:sz w:val="24"/>
          <w:szCs w:val="24"/>
        </w:rPr>
        <w:t xml:space="preserve">έχει δημιουργήσει </w:t>
      </w:r>
      <w:r w:rsidR="00B36D91" w:rsidRPr="006B04CC">
        <w:rPr>
          <w:sz w:val="24"/>
          <w:szCs w:val="24"/>
        </w:rPr>
        <w:t xml:space="preserve">η </w:t>
      </w:r>
      <w:r w:rsidR="003A6738" w:rsidRPr="003A6738">
        <w:rPr>
          <w:sz w:val="24"/>
          <w:szCs w:val="24"/>
        </w:rPr>
        <w:t xml:space="preserve">χρόνια </w:t>
      </w:r>
      <w:proofErr w:type="spellStart"/>
      <w:r w:rsidR="00B36D91" w:rsidRPr="006B04CC">
        <w:rPr>
          <w:sz w:val="24"/>
          <w:szCs w:val="24"/>
        </w:rPr>
        <w:t>υποχρηματοδότηση</w:t>
      </w:r>
      <w:proofErr w:type="spellEnd"/>
      <w:r w:rsidR="00B36D91" w:rsidRPr="006B04CC">
        <w:rPr>
          <w:sz w:val="24"/>
          <w:szCs w:val="24"/>
        </w:rPr>
        <w:t xml:space="preserve">, καθώς και τον κίνδυνο </w:t>
      </w:r>
      <w:r w:rsidR="00D20247" w:rsidRPr="006B04CC">
        <w:rPr>
          <w:sz w:val="24"/>
          <w:szCs w:val="24"/>
        </w:rPr>
        <w:t xml:space="preserve">να χαθεί η ακαδημαϊκή χρονιά λόγω της </w:t>
      </w:r>
      <w:r w:rsidR="00D20247" w:rsidRPr="009012EA">
        <w:rPr>
          <w:sz w:val="24"/>
          <w:szCs w:val="24"/>
        </w:rPr>
        <w:t xml:space="preserve">μη </w:t>
      </w:r>
      <w:r w:rsidR="00311AD7" w:rsidRPr="003A6738">
        <w:rPr>
          <w:sz w:val="24"/>
          <w:szCs w:val="24"/>
        </w:rPr>
        <w:t>πραγματοποίησης</w:t>
      </w:r>
      <w:r w:rsidR="003A6738">
        <w:rPr>
          <w:sz w:val="24"/>
          <w:szCs w:val="24"/>
        </w:rPr>
        <w:t xml:space="preserve"> των εργαστηριακών μαθημάτων</w:t>
      </w:r>
      <w:r w:rsidR="003A6738" w:rsidRPr="003A6738">
        <w:rPr>
          <w:sz w:val="24"/>
          <w:szCs w:val="24"/>
        </w:rPr>
        <w:t>, λόγω πανδημίας.</w:t>
      </w:r>
      <w:r w:rsidR="00D20247" w:rsidRPr="006B04CC">
        <w:rPr>
          <w:sz w:val="24"/>
          <w:szCs w:val="24"/>
        </w:rPr>
        <w:t xml:space="preserve"> </w:t>
      </w:r>
    </w:p>
    <w:p w:rsidR="00951B20" w:rsidRPr="00951B20" w:rsidRDefault="00D20247" w:rsidP="00951B20">
      <w:pPr>
        <w:pStyle w:val="a5"/>
        <w:ind w:left="426"/>
        <w:jc w:val="both"/>
        <w:rPr>
          <w:sz w:val="24"/>
          <w:szCs w:val="24"/>
        </w:rPr>
      </w:pPr>
      <w:r w:rsidRPr="009012EA">
        <w:rPr>
          <w:sz w:val="24"/>
          <w:szCs w:val="24"/>
        </w:rPr>
        <w:t>Για τους παραπάνω λόγους</w:t>
      </w:r>
      <w:r w:rsidR="009012EA" w:rsidRPr="009012EA">
        <w:rPr>
          <w:sz w:val="24"/>
          <w:szCs w:val="24"/>
        </w:rPr>
        <w:t>,</w:t>
      </w:r>
      <w:r w:rsidRPr="009012EA">
        <w:rPr>
          <w:sz w:val="24"/>
          <w:szCs w:val="24"/>
        </w:rPr>
        <w:t xml:space="preserve"> κρίνουμε αναγκαία την έναρξη της διενέργειας κλινικών, εργαστηριακών μαθημάτων και πρακτικών ασκήσεων</w:t>
      </w:r>
      <w:r w:rsidR="009012EA" w:rsidRPr="009012EA">
        <w:rPr>
          <w:sz w:val="24"/>
          <w:szCs w:val="24"/>
        </w:rPr>
        <w:t>,</w:t>
      </w:r>
      <w:r w:rsidRPr="009012EA">
        <w:rPr>
          <w:sz w:val="24"/>
          <w:szCs w:val="24"/>
        </w:rPr>
        <w:t xml:space="preserve"> </w:t>
      </w:r>
      <w:r w:rsidR="0027297A" w:rsidRPr="009012EA">
        <w:rPr>
          <w:sz w:val="24"/>
          <w:szCs w:val="24"/>
        </w:rPr>
        <w:t xml:space="preserve">τόσο </w:t>
      </w:r>
      <w:r w:rsidRPr="009012EA">
        <w:rPr>
          <w:sz w:val="24"/>
          <w:szCs w:val="24"/>
        </w:rPr>
        <w:t>των προπτυχιακών όσο και των μεταπτυχιακών σπουδών, όπου απαιτείται η φυσική παρουσία των φοιτητών. Το Πανεπιστήμιο Ιωαννίνων έχει</w:t>
      </w:r>
      <w:r w:rsidR="009012EA" w:rsidRPr="009012EA">
        <w:rPr>
          <w:sz w:val="24"/>
          <w:szCs w:val="24"/>
        </w:rPr>
        <w:t>,</w:t>
      </w:r>
      <w:r w:rsidRPr="009012EA">
        <w:rPr>
          <w:sz w:val="24"/>
          <w:szCs w:val="24"/>
        </w:rPr>
        <w:t xml:space="preserve"> ήδη</w:t>
      </w:r>
      <w:r w:rsidR="009012EA" w:rsidRPr="009012EA">
        <w:rPr>
          <w:sz w:val="24"/>
          <w:szCs w:val="24"/>
        </w:rPr>
        <w:t>,</w:t>
      </w:r>
      <w:r w:rsidRPr="009012EA">
        <w:rPr>
          <w:sz w:val="24"/>
          <w:szCs w:val="24"/>
        </w:rPr>
        <w:t xml:space="preserve"> παρατείνει με αποφάσεις της Συγκλήτου το ακαδημαϊκό έτος μέχρι 31-8-2021. </w:t>
      </w:r>
      <w:r w:rsidR="009012EA" w:rsidRPr="009012EA">
        <w:rPr>
          <w:sz w:val="24"/>
          <w:szCs w:val="24"/>
        </w:rPr>
        <w:t xml:space="preserve">Βασική προϋπόθεση για να </w:t>
      </w:r>
      <w:r w:rsidR="00530917" w:rsidRPr="00530917">
        <w:rPr>
          <w:sz w:val="24"/>
          <w:szCs w:val="24"/>
        </w:rPr>
        <w:t>γίνει</w:t>
      </w:r>
      <w:r w:rsidR="009012EA" w:rsidRPr="009012EA">
        <w:rPr>
          <w:sz w:val="24"/>
          <w:szCs w:val="24"/>
        </w:rPr>
        <w:t xml:space="preserve"> αυτό εφικτό είναι</w:t>
      </w:r>
      <w:r w:rsidR="00342043" w:rsidRPr="00342043">
        <w:rPr>
          <w:sz w:val="24"/>
          <w:szCs w:val="24"/>
        </w:rPr>
        <w:t xml:space="preserve"> να ληφθούν από τώρα όλα τα απαραίτητα μέτρα, ώστε το</w:t>
      </w:r>
      <w:r w:rsidR="00342043">
        <w:rPr>
          <w:sz w:val="24"/>
          <w:szCs w:val="24"/>
        </w:rPr>
        <w:t xml:space="preserve"> τρέχον και επόμενο ακαδημαϊκό </w:t>
      </w:r>
      <w:r w:rsidR="00342043" w:rsidRPr="00342043">
        <w:rPr>
          <w:sz w:val="24"/>
          <w:szCs w:val="24"/>
        </w:rPr>
        <w:t xml:space="preserve">έτος να </w:t>
      </w:r>
      <w:r w:rsidR="00B92712" w:rsidRPr="00B92712">
        <w:rPr>
          <w:sz w:val="24"/>
          <w:szCs w:val="24"/>
        </w:rPr>
        <w:t>διεξαχθούν</w:t>
      </w:r>
      <w:r w:rsidR="00342043" w:rsidRPr="00342043">
        <w:rPr>
          <w:sz w:val="24"/>
          <w:szCs w:val="24"/>
        </w:rPr>
        <w:t xml:space="preserve"> με την παρουσία των φοιτητών.</w:t>
      </w:r>
    </w:p>
    <w:p w:rsidR="00E534A2" w:rsidRPr="00D5287B" w:rsidRDefault="00342043" w:rsidP="00E534A2">
      <w:pPr>
        <w:pStyle w:val="a5"/>
        <w:ind w:left="426"/>
        <w:jc w:val="both"/>
        <w:rPr>
          <w:sz w:val="24"/>
          <w:szCs w:val="24"/>
        </w:rPr>
      </w:pPr>
      <w:r w:rsidRPr="00342043">
        <w:rPr>
          <w:sz w:val="24"/>
          <w:szCs w:val="24"/>
        </w:rPr>
        <w:t>Προς τούτο</w:t>
      </w:r>
      <w:r w:rsidR="007F4140" w:rsidRPr="007F4140">
        <w:rPr>
          <w:sz w:val="24"/>
          <w:szCs w:val="24"/>
        </w:rPr>
        <w:t>,</w:t>
      </w:r>
      <w:r w:rsidRPr="00342043">
        <w:rPr>
          <w:sz w:val="24"/>
          <w:szCs w:val="24"/>
        </w:rPr>
        <w:t xml:space="preserve"> προτείνουμε να προχωρήσει </w:t>
      </w:r>
      <w:r w:rsidR="009012EA" w:rsidRPr="009012EA">
        <w:rPr>
          <w:sz w:val="24"/>
          <w:szCs w:val="24"/>
        </w:rPr>
        <w:t xml:space="preserve">άμεσα </w:t>
      </w:r>
      <w:r w:rsidRPr="00342043">
        <w:rPr>
          <w:sz w:val="24"/>
          <w:szCs w:val="24"/>
        </w:rPr>
        <w:t>ο εμβολιασμός όλου του  προσωπικού που εμπλέκεται σε εργαστηριακά και κλινικά μαθήματα</w:t>
      </w:r>
      <w:r w:rsidR="009012EA" w:rsidRPr="009012EA">
        <w:rPr>
          <w:sz w:val="24"/>
          <w:szCs w:val="24"/>
        </w:rPr>
        <w:t>,</w:t>
      </w:r>
      <w:r w:rsidRPr="00342043">
        <w:rPr>
          <w:sz w:val="24"/>
          <w:szCs w:val="24"/>
        </w:rPr>
        <w:t xml:space="preserve"> καθώς και </w:t>
      </w:r>
      <w:r w:rsidR="009012EA" w:rsidRPr="009012EA">
        <w:rPr>
          <w:sz w:val="24"/>
          <w:szCs w:val="24"/>
        </w:rPr>
        <w:t>να πραγματοποιούνται συνεχείς έλεγχοι (</w:t>
      </w:r>
      <w:proofErr w:type="spellStart"/>
      <w:r w:rsidR="0027297A" w:rsidRPr="0027297A">
        <w:rPr>
          <w:sz w:val="24"/>
          <w:szCs w:val="24"/>
        </w:rPr>
        <w:t>rapid</w:t>
      </w:r>
      <w:proofErr w:type="spellEnd"/>
      <w:r w:rsidR="0027297A" w:rsidRPr="0027297A">
        <w:rPr>
          <w:sz w:val="24"/>
          <w:szCs w:val="24"/>
        </w:rPr>
        <w:t xml:space="preserve"> </w:t>
      </w:r>
      <w:proofErr w:type="spellStart"/>
      <w:r w:rsidR="0027297A" w:rsidRPr="0027297A">
        <w:rPr>
          <w:sz w:val="24"/>
          <w:szCs w:val="24"/>
        </w:rPr>
        <w:t>test</w:t>
      </w:r>
      <w:proofErr w:type="spellEnd"/>
      <w:r w:rsidR="009012EA" w:rsidRPr="009012EA">
        <w:rPr>
          <w:sz w:val="24"/>
          <w:szCs w:val="24"/>
        </w:rPr>
        <w:t>)</w:t>
      </w:r>
      <w:r w:rsidRPr="0027297A">
        <w:rPr>
          <w:sz w:val="24"/>
          <w:szCs w:val="24"/>
        </w:rPr>
        <w:t xml:space="preserve"> όλων των εμπλεκομένων στην εκπαίδευση.</w:t>
      </w:r>
      <w:r w:rsidRPr="00342043">
        <w:rPr>
          <w:sz w:val="24"/>
          <w:szCs w:val="24"/>
        </w:rPr>
        <w:t xml:space="preserve"> </w:t>
      </w:r>
      <w:r w:rsidR="00D5287B" w:rsidRPr="00D5287B">
        <w:rPr>
          <w:sz w:val="24"/>
          <w:szCs w:val="24"/>
        </w:rPr>
        <w:t>Επίσης, ζητείται η οικονομική ενίσχυση του Ιδρύματος</w:t>
      </w:r>
      <w:r w:rsidR="00D5287B">
        <w:rPr>
          <w:sz w:val="24"/>
          <w:szCs w:val="24"/>
        </w:rPr>
        <w:t xml:space="preserve"> </w:t>
      </w:r>
      <w:r w:rsidR="00D5287B" w:rsidRPr="00D5287B">
        <w:rPr>
          <w:sz w:val="24"/>
          <w:szCs w:val="24"/>
        </w:rPr>
        <w:t xml:space="preserve">για να αντιμετωπιστούν οι λειτουργικές ανάγκες του. </w:t>
      </w:r>
    </w:p>
    <w:p w:rsidR="00E534A2" w:rsidRPr="00B92712" w:rsidRDefault="00342043" w:rsidP="00E534A2">
      <w:pPr>
        <w:pStyle w:val="a5"/>
        <w:ind w:left="426"/>
        <w:jc w:val="both"/>
        <w:rPr>
          <w:sz w:val="24"/>
          <w:szCs w:val="24"/>
        </w:rPr>
      </w:pPr>
      <w:r w:rsidRPr="00342043">
        <w:rPr>
          <w:sz w:val="24"/>
          <w:szCs w:val="24"/>
        </w:rPr>
        <w:t xml:space="preserve">Η Σύγκλητος καλεί το Υπουργείο Παιδείας να </w:t>
      </w:r>
      <w:r w:rsidR="002966D7">
        <w:rPr>
          <w:sz w:val="24"/>
          <w:szCs w:val="24"/>
        </w:rPr>
        <w:t>λάβει όλ</w:t>
      </w:r>
      <w:r w:rsidR="002966D7" w:rsidRPr="002966D7">
        <w:rPr>
          <w:sz w:val="24"/>
          <w:szCs w:val="24"/>
        </w:rPr>
        <w:t xml:space="preserve">α τα </w:t>
      </w:r>
      <w:r w:rsidRPr="00342043">
        <w:rPr>
          <w:sz w:val="24"/>
          <w:szCs w:val="24"/>
        </w:rPr>
        <w:t>απαραίτητ</w:t>
      </w:r>
      <w:r w:rsidR="002966D7" w:rsidRPr="002966D7">
        <w:rPr>
          <w:sz w:val="24"/>
          <w:szCs w:val="24"/>
        </w:rPr>
        <w:t>α</w:t>
      </w:r>
      <w:r w:rsidRPr="00342043">
        <w:rPr>
          <w:sz w:val="24"/>
          <w:szCs w:val="24"/>
        </w:rPr>
        <w:t xml:space="preserve"> μέτρ</w:t>
      </w:r>
      <w:r w:rsidR="002966D7" w:rsidRPr="002966D7">
        <w:rPr>
          <w:sz w:val="24"/>
          <w:szCs w:val="24"/>
        </w:rPr>
        <w:t>α</w:t>
      </w:r>
      <w:r w:rsidR="00D5287B" w:rsidRPr="00D5287B">
        <w:rPr>
          <w:sz w:val="24"/>
          <w:szCs w:val="24"/>
        </w:rPr>
        <w:t xml:space="preserve"> για τη διασφάλιση της ακαδημαϊκής λειτουργίας του Ιδρύματος</w:t>
      </w:r>
      <w:r w:rsidR="00D5287B">
        <w:rPr>
          <w:sz w:val="24"/>
          <w:szCs w:val="24"/>
        </w:rPr>
        <w:t>.</w:t>
      </w:r>
      <w:r w:rsidRPr="00342043">
        <w:rPr>
          <w:sz w:val="24"/>
          <w:szCs w:val="24"/>
        </w:rPr>
        <w:t xml:space="preserve"> </w:t>
      </w:r>
      <w:r w:rsidR="002966D7" w:rsidRPr="002966D7">
        <w:rPr>
          <w:sz w:val="24"/>
          <w:szCs w:val="24"/>
        </w:rPr>
        <w:t xml:space="preserve">Η </w:t>
      </w:r>
      <w:r w:rsidRPr="00342043">
        <w:rPr>
          <w:sz w:val="24"/>
          <w:szCs w:val="24"/>
        </w:rPr>
        <w:t>Διοίκηση του Πα</w:t>
      </w:r>
      <w:r>
        <w:rPr>
          <w:sz w:val="24"/>
          <w:szCs w:val="24"/>
        </w:rPr>
        <w:t xml:space="preserve">νεπιστημίου Ιωαννίνων </w:t>
      </w:r>
      <w:r w:rsidR="00B92712" w:rsidRPr="00B92712">
        <w:rPr>
          <w:sz w:val="24"/>
          <w:szCs w:val="24"/>
        </w:rPr>
        <w:t xml:space="preserve">θα συνδράμει </w:t>
      </w:r>
      <w:r w:rsidR="00B92712">
        <w:rPr>
          <w:sz w:val="24"/>
          <w:szCs w:val="24"/>
        </w:rPr>
        <w:t>με τις αρμόδιες υπηρεσίες</w:t>
      </w:r>
      <w:r w:rsidR="00816A0D" w:rsidRPr="00816A0D">
        <w:rPr>
          <w:sz w:val="24"/>
          <w:szCs w:val="24"/>
        </w:rPr>
        <w:t xml:space="preserve"> του Ιδρύματος </w:t>
      </w:r>
      <w:r w:rsidR="00B92712" w:rsidRPr="00B92712">
        <w:rPr>
          <w:sz w:val="24"/>
          <w:szCs w:val="24"/>
        </w:rPr>
        <w:t>σε αυτή την κατεύθυνση.</w:t>
      </w:r>
    </w:p>
    <w:p w:rsidR="003747E7" w:rsidRDefault="003747E7" w:rsidP="00E534A2">
      <w:pPr>
        <w:pStyle w:val="a5"/>
        <w:numPr>
          <w:ilvl w:val="0"/>
          <w:numId w:val="6"/>
        </w:numPr>
        <w:ind w:left="426" w:hanging="284"/>
        <w:jc w:val="both"/>
        <w:rPr>
          <w:sz w:val="24"/>
          <w:szCs w:val="24"/>
        </w:rPr>
      </w:pPr>
      <w:r w:rsidRPr="003747E7">
        <w:rPr>
          <w:sz w:val="24"/>
          <w:szCs w:val="24"/>
        </w:rPr>
        <w:t>Σε ό, τι αφορά την κατάληψη του κτηρίου της Πρυτανείας από ομάδα φοιτητών, η</w:t>
      </w:r>
      <w:r w:rsidR="006D3E65" w:rsidRPr="00E534A2">
        <w:rPr>
          <w:sz w:val="24"/>
          <w:szCs w:val="24"/>
        </w:rPr>
        <w:t xml:space="preserve"> Σύγκλητος </w:t>
      </w:r>
      <w:r w:rsidRPr="003747E7">
        <w:rPr>
          <w:sz w:val="24"/>
          <w:szCs w:val="24"/>
        </w:rPr>
        <w:t>ομόφωνα διαπιστώνει ότι</w:t>
      </w:r>
      <w:r>
        <w:rPr>
          <w:sz w:val="24"/>
          <w:szCs w:val="24"/>
        </w:rPr>
        <w:t xml:space="preserve">: </w:t>
      </w:r>
    </w:p>
    <w:p w:rsidR="00F85B36" w:rsidRPr="00F85B36" w:rsidRDefault="003747E7" w:rsidP="003747E7">
      <w:pPr>
        <w:pStyle w:val="a5"/>
        <w:ind w:left="426"/>
        <w:jc w:val="both"/>
        <w:rPr>
          <w:sz w:val="24"/>
          <w:szCs w:val="24"/>
        </w:rPr>
      </w:pPr>
      <w:r w:rsidRPr="003747E7">
        <w:rPr>
          <w:sz w:val="24"/>
          <w:szCs w:val="24"/>
        </w:rPr>
        <w:lastRenderedPageBreak/>
        <w:t>α</w:t>
      </w:r>
      <w:r w:rsidR="00F85B36">
        <w:rPr>
          <w:sz w:val="24"/>
          <w:szCs w:val="24"/>
        </w:rPr>
        <w:t>)</w:t>
      </w:r>
      <w:r w:rsidR="00816A0D">
        <w:rPr>
          <w:sz w:val="24"/>
          <w:szCs w:val="24"/>
        </w:rPr>
        <w:t xml:space="preserve"> </w:t>
      </w:r>
      <w:r w:rsidR="00816A0D" w:rsidRPr="00816A0D">
        <w:rPr>
          <w:sz w:val="24"/>
          <w:szCs w:val="24"/>
        </w:rPr>
        <w:t>Α</w:t>
      </w:r>
      <w:r>
        <w:rPr>
          <w:sz w:val="24"/>
          <w:szCs w:val="24"/>
        </w:rPr>
        <w:t>ιτήματα που θέτου</w:t>
      </w:r>
      <w:r w:rsidRPr="003747E7">
        <w:rPr>
          <w:sz w:val="24"/>
          <w:szCs w:val="24"/>
        </w:rPr>
        <w:t xml:space="preserve">ν οι φοιτητές ευθυγραμμίζονται </w:t>
      </w:r>
      <w:r w:rsidR="001858A4" w:rsidRPr="001858A4">
        <w:rPr>
          <w:sz w:val="24"/>
          <w:szCs w:val="24"/>
        </w:rPr>
        <w:t xml:space="preserve">απόλυτα </w:t>
      </w:r>
      <w:r w:rsidRPr="003747E7">
        <w:rPr>
          <w:sz w:val="24"/>
          <w:szCs w:val="24"/>
        </w:rPr>
        <w:t>με τις προηγούμενες αποφάσεις των συλλογικών οργάνων του Πανεπιστημίου</w:t>
      </w:r>
      <w:r w:rsidR="00F85B36" w:rsidRPr="00F85B36">
        <w:rPr>
          <w:sz w:val="24"/>
          <w:szCs w:val="24"/>
        </w:rPr>
        <w:t>.</w:t>
      </w:r>
      <w:r w:rsidRPr="003747E7">
        <w:rPr>
          <w:sz w:val="24"/>
          <w:szCs w:val="24"/>
        </w:rPr>
        <w:t xml:space="preserve"> </w:t>
      </w:r>
    </w:p>
    <w:p w:rsidR="003747E7" w:rsidRPr="003A6738" w:rsidRDefault="003747E7" w:rsidP="003747E7">
      <w:pPr>
        <w:pStyle w:val="a5"/>
        <w:ind w:left="426"/>
        <w:jc w:val="both"/>
        <w:rPr>
          <w:sz w:val="24"/>
          <w:szCs w:val="24"/>
        </w:rPr>
      </w:pPr>
      <w:r w:rsidRPr="003747E7">
        <w:rPr>
          <w:sz w:val="24"/>
          <w:szCs w:val="24"/>
        </w:rPr>
        <w:t xml:space="preserve">β) Το Ίδρυμα πρέπει να παραμείνει ανοικτό και σε πλήρη λειτουργία, ακριβώς για να αντιμετωπίσει τα οξυμένα αυτά προβλήματα που έχουν δημιουργηθεί με την πανδημία και την ψήφιση του νέου νόμου για το Πανεπιστήμιο. </w:t>
      </w:r>
    </w:p>
    <w:p w:rsidR="005A76FE" w:rsidRPr="00404679" w:rsidRDefault="005A76FE" w:rsidP="003747E7">
      <w:pPr>
        <w:pStyle w:val="a5"/>
        <w:ind w:left="426"/>
        <w:jc w:val="both"/>
        <w:rPr>
          <w:sz w:val="24"/>
          <w:szCs w:val="24"/>
        </w:rPr>
      </w:pPr>
      <w:r w:rsidRPr="000A32BF">
        <w:rPr>
          <w:sz w:val="24"/>
          <w:szCs w:val="24"/>
        </w:rPr>
        <w:t xml:space="preserve">γ) </w:t>
      </w:r>
      <w:r w:rsidR="000A32BF" w:rsidRPr="000A32BF">
        <w:rPr>
          <w:sz w:val="24"/>
          <w:szCs w:val="24"/>
        </w:rPr>
        <w:t xml:space="preserve">Η Σύγκλητος διαφωνεί </w:t>
      </w:r>
      <w:r w:rsidR="00404679">
        <w:rPr>
          <w:sz w:val="24"/>
          <w:szCs w:val="24"/>
        </w:rPr>
        <w:t xml:space="preserve">με κάθε παρέμβαση </w:t>
      </w:r>
      <w:proofErr w:type="spellStart"/>
      <w:r w:rsidR="00404679">
        <w:rPr>
          <w:sz w:val="24"/>
          <w:szCs w:val="24"/>
        </w:rPr>
        <w:t>εξωακαδημα</w:t>
      </w:r>
      <w:r w:rsidR="00404679" w:rsidRPr="00404679">
        <w:rPr>
          <w:sz w:val="24"/>
          <w:szCs w:val="24"/>
        </w:rPr>
        <w:t>ϊ</w:t>
      </w:r>
      <w:r w:rsidR="000A32BF">
        <w:rPr>
          <w:sz w:val="24"/>
          <w:szCs w:val="24"/>
        </w:rPr>
        <w:t>κ</w:t>
      </w:r>
      <w:r w:rsidR="000A32BF" w:rsidRPr="000A32BF">
        <w:rPr>
          <w:sz w:val="24"/>
          <w:szCs w:val="24"/>
        </w:rPr>
        <w:t>ών</w:t>
      </w:r>
      <w:proofErr w:type="spellEnd"/>
      <w:r w:rsidR="000A32BF" w:rsidRPr="000A32BF">
        <w:rPr>
          <w:sz w:val="24"/>
          <w:szCs w:val="24"/>
        </w:rPr>
        <w:t xml:space="preserve"> παραγόντων, ιδιαίτερα δε της </w:t>
      </w:r>
      <w:r w:rsidR="000A32BF" w:rsidRPr="00B110DB">
        <w:rPr>
          <w:sz w:val="24"/>
          <w:szCs w:val="24"/>
        </w:rPr>
        <w:t>αστυνομίας</w:t>
      </w:r>
      <w:r w:rsidR="00F85B36" w:rsidRPr="00F85B36">
        <w:rPr>
          <w:sz w:val="24"/>
          <w:szCs w:val="24"/>
        </w:rPr>
        <w:t>,</w:t>
      </w:r>
      <w:r w:rsidR="00B110DB" w:rsidRPr="00B110DB">
        <w:rPr>
          <w:sz w:val="24"/>
          <w:szCs w:val="24"/>
        </w:rPr>
        <w:t xml:space="preserve"> </w:t>
      </w:r>
      <w:r w:rsidR="000A32BF" w:rsidRPr="000A32BF">
        <w:rPr>
          <w:sz w:val="24"/>
          <w:szCs w:val="24"/>
        </w:rPr>
        <w:t xml:space="preserve">στο Πανεπιστήμιο Ιωαννίνων. </w:t>
      </w:r>
    </w:p>
    <w:p w:rsidR="000A32BF" w:rsidRPr="000A32BF" w:rsidRDefault="000A32BF" w:rsidP="003747E7">
      <w:pPr>
        <w:pStyle w:val="a5"/>
        <w:ind w:left="426"/>
        <w:jc w:val="both"/>
        <w:rPr>
          <w:sz w:val="24"/>
          <w:szCs w:val="24"/>
        </w:rPr>
      </w:pPr>
      <w:r w:rsidRPr="000A32BF">
        <w:rPr>
          <w:sz w:val="24"/>
          <w:szCs w:val="24"/>
        </w:rPr>
        <w:t>Η ακαδημαϊκή κοινότητα είναι σε θέση να επιλύσει</w:t>
      </w:r>
      <w:r w:rsidR="00B110DB" w:rsidRPr="00B110DB">
        <w:rPr>
          <w:sz w:val="24"/>
          <w:szCs w:val="24"/>
        </w:rPr>
        <w:t>,</w:t>
      </w:r>
      <w:r w:rsidRPr="000A32BF">
        <w:rPr>
          <w:sz w:val="24"/>
          <w:szCs w:val="24"/>
        </w:rPr>
        <w:t xml:space="preserve"> </w:t>
      </w:r>
      <w:r w:rsidRPr="00F85B36">
        <w:rPr>
          <w:i/>
          <w:sz w:val="24"/>
          <w:szCs w:val="24"/>
        </w:rPr>
        <w:t>και</w:t>
      </w:r>
      <w:r w:rsidRPr="000A32BF">
        <w:rPr>
          <w:sz w:val="24"/>
          <w:szCs w:val="24"/>
        </w:rPr>
        <w:t xml:space="preserve"> θα επιλύσει</w:t>
      </w:r>
      <w:r w:rsidR="00B110DB" w:rsidRPr="00B110DB">
        <w:rPr>
          <w:sz w:val="24"/>
          <w:szCs w:val="24"/>
        </w:rPr>
        <w:t>,</w:t>
      </w:r>
      <w:r w:rsidRPr="000A32BF">
        <w:rPr>
          <w:sz w:val="24"/>
          <w:szCs w:val="24"/>
        </w:rPr>
        <w:t xml:space="preserve"> τα προβλήματά της με τους δικούς της τρόπους. Κάθε άλλη ενέργεια θα δημιουργήσει επικίνδυνες εντάσεις και περαιτέρω προβλήματα. </w:t>
      </w:r>
    </w:p>
    <w:p w:rsidR="003747E7" w:rsidRPr="003747E7" w:rsidRDefault="003747E7" w:rsidP="003747E7">
      <w:pPr>
        <w:pStyle w:val="a5"/>
        <w:ind w:left="426"/>
        <w:jc w:val="both"/>
        <w:rPr>
          <w:sz w:val="24"/>
          <w:szCs w:val="24"/>
        </w:rPr>
      </w:pPr>
    </w:p>
    <w:p w:rsidR="00B36D91" w:rsidRDefault="00B36D91" w:rsidP="007A2617">
      <w:pPr>
        <w:jc w:val="both"/>
        <w:rPr>
          <w:sz w:val="24"/>
          <w:szCs w:val="24"/>
        </w:rPr>
      </w:pPr>
    </w:p>
    <w:p w:rsidR="007A2617" w:rsidRDefault="007A2617" w:rsidP="007A2617">
      <w:pPr>
        <w:jc w:val="both"/>
        <w:rPr>
          <w:rFonts w:ascii="Calibri" w:eastAsia="Calibri" w:hAnsi="Calibri" w:cs="Times New Roman"/>
          <w:b/>
          <w:bCs/>
        </w:rPr>
      </w:pPr>
    </w:p>
    <w:p w:rsidR="007A2617" w:rsidRDefault="007A2617" w:rsidP="006F778B">
      <w:pPr>
        <w:shd w:val="clear" w:color="auto" w:fill="FFFFFF"/>
        <w:spacing w:before="192" w:after="192" w:line="240" w:lineRule="auto"/>
        <w:jc w:val="right"/>
        <w:rPr>
          <w:rFonts w:ascii="Calibri" w:hAnsi="Calibri"/>
          <w:sz w:val="24"/>
          <w:szCs w:val="24"/>
        </w:rPr>
      </w:pPr>
    </w:p>
    <w:p w:rsidR="006F778B" w:rsidRPr="00882D18" w:rsidRDefault="006F778B" w:rsidP="006F778B">
      <w:pPr>
        <w:shd w:val="clear" w:color="auto" w:fill="FFFFFF"/>
        <w:spacing w:before="192" w:after="192" w:line="240" w:lineRule="auto"/>
        <w:jc w:val="right"/>
        <w:rPr>
          <w:rFonts w:ascii="Calibri" w:hAnsi="Calibri"/>
          <w:sz w:val="24"/>
          <w:szCs w:val="24"/>
        </w:rPr>
      </w:pPr>
      <w:r w:rsidRPr="006F778B">
        <w:rPr>
          <w:rFonts w:ascii="Calibri" w:hAnsi="Calibri"/>
          <w:sz w:val="24"/>
          <w:szCs w:val="24"/>
        </w:rPr>
        <w:t xml:space="preserve">Ιωάννινα, </w:t>
      </w:r>
      <w:r w:rsidR="006D3E65" w:rsidRPr="003A6738">
        <w:rPr>
          <w:rFonts w:ascii="Calibri" w:hAnsi="Calibri"/>
          <w:sz w:val="24"/>
          <w:szCs w:val="24"/>
        </w:rPr>
        <w:t>2 Μαρτίου</w:t>
      </w:r>
      <w:r w:rsidR="006D3E65">
        <w:rPr>
          <w:rFonts w:ascii="Calibri" w:hAnsi="Calibri"/>
          <w:sz w:val="24"/>
          <w:szCs w:val="24"/>
        </w:rPr>
        <w:t xml:space="preserve"> 202</w:t>
      </w:r>
      <w:r w:rsidR="006D3E65" w:rsidRPr="003A6738">
        <w:rPr>
          <w:rFonts w:ascii="Calibri" w:hAnsi="Calibri"/>
          <w:sz w:val="24"/>
          <w:szCs w:val="24"/>
        </w:rPr>
        <w:t>1</w:t>
      </w:r>
      <w:r w:rsidRPr="006F778B">
        <w:rPr>
          <w:rFonts w:ascii="Calibri" w:hAnsi="Calibri"/>
          <w:sz w:val="24"/>
          <w:szCs w:val="24"/>
        </w:rPr>
        <w:br/>
        <w:t>Από την Πρυτανεία</w:t>
      </w:r>
    </w:p>
    <w:p w:rsidR="00323A98" w:rsidRPr="00B92712" w:rsidRDefault="00323A98" w:rsidP="006F778B">
      <w:pPr>
        <w:shd w:val="clear" w:color="auto" w:fill="FFFFFF"/>
        <w:spacing w:before="192" w:after="192" w:line="240" w:lineRule="auto"/>
        <w:jc w:val="center"/>
        <w:rPr>
          <w:rFonts w:ascii="Calibri" w:hAnsi="Calibri"/>
          <w:sz w:val="24"/>
          <w:szCs w:val="24"/>
        </w:rPr>
      </w:pPr>
    </w:p>
    <w:p w:rsidR="00323A98" w:rsidRPr="00B92712" w:rsidRDefault="00323A98" w:rsidP="006F778B">
      <w:pPr>
        <w:shd w:val="clear" w:color="auto" w:fill="FFFFFF"/>
        <w:spacing w:before="192" w:after="192" w:line="240" w:lineRule="auto"/>
        <w:jc w:val="center"/>
        <w:rPr>
          <w:rFonts w:ascii="Calibri" w:hAnsi="Calibri"/>
          <w:sz w:val="24"/>
          <w:szCs w:val="24"/>
        </w:rPr>
      </w:pPr>
    </w:p>
    <w:p w:rsidR="00323A98" w:rsidRPr="00B92712" w:rsidRDefault="00323A98" w:rsidP="006F778B">
      <w:pPr>
        <w:shd w:val="clear" w:color="auto" w:fill="FFFFFF"/>
        <w:spacing w:before="192" w:after="192" w:line="240" w:lineRule="auto"/>
        <w:jc w:val="center"/>
        <w:rPr>
          <w:rFonts w:ascii="Calibri" w:hAnsi="Calibri"/>
          <w:sz w:val="24"/>
          <w:szCs w:val="24"/>
        </w:rPr>
      </w:pPr>
    </w:p>
    <w:p w:rsidR="00323A98" w:rsidRPr="00B92712" w:rsidRDefault="00323A98" w:rsidP="006F778B">
      <w:pPr>
        <w:shd w:val="clear" w:color="auto" w:fill="FFFFFF"/>
        <w:spacing w:before="192" w:after="192" w:line="240" w:lineRule="auto"/>
        <w:jc w:val="center"/>
        <w:rPr>
          <w:rFonts w:ascii="Calibri" w:hAnsi="Calibri"/>
          <w:sz w:val="24"/>
          <w:szCs w:val="24"/>
        </w:rPr>
      </w:pPr>
    </w:p>
    <w:p w:rsidR="00323A98" w:rsidRPr="00B92712" w:rsidRDefault="00323A98" w:rsidP="006F778B">
      <w:pPr>
        <w:shd w:val="clear" w:color="auto" w:fill="FFFFFF"/>
        <w:spacing w:before="192" w:after="192" w:line="240" w:lineRule="auto"/>
        <w:jc w:val="center"/>
        <w:rPr>
          <w:rFonts w:ascii="Calibri" w:hAnsi="Calibri"/>
          <w:sz w:val="24"/>
          <w:szCs w:val="24"/>
        </w:rPr>
      </w:pPr>
    </w:p>
    <w:p w:rsidR="00323A98" w:rsidRPr="00B92712" w:rsidRDefault="00323A98" w:rsidP="006F778B">
      <w:pPr>
        <w:shd w:val="clear" w:color="auto" w:fill="FFFFFF"/>
        <w:spacing w:before="192" w:after="192" w:line="240" w:lineRule="auto"/>
        <w:jc w:val="center"/>
        <w:rPr>
          <w:rFonts w:ascii="Calibri" w:hAnsi="Calibri"/>
          <w:sz w:val="24"/>
          <w:szCs w:val="24"/>
        </w:rPr>
      </w:pPr>
    </w:p>
    <w:p w:rsidR="00323A98" w:rsidRPr="00B92712" w:rsidRDefault="00323A98" w:rsidP="006F778B">
      <w:pPr>
        <w:shd w:val="clear" w:color="auto" w:fill="FFFFFF"/>
        <w:spacing w:before="192" w:after="192" w:line="240" w:lineRule="auto"/>
        <w:jc w:val="center"/>
        <w:rPr>
          <w:rFonts w:ascii="Calibri" w:hAnsi="Calibri"/>
          <w:sz w:val="24"/>
          <w:szCs w:val="24"/>
        </w:rPr>
      </w:pPr>
    </w:p>
    <w:p w:rsidR="00323A98" w:rsidRPr="00B92712" w:rsidRDefault="00323A98" w:rsidP="006F778B">
      <w:pPr>
        <w:shd w:val="clear" w:color="auto" w:fill="FFFFFF"/>
        <w:spacing w:before="192" w:after="192" w:line="240" w:lineRule="auto"/>
        <w:jc w:val="center"/>
        <w:rPr>
          <w:rFonts w:ascii="Calibri" w:hAnsi="Calibri"/>
          <w:sz w:val="24"/>
          <w:szCs w:val="24"/>
        </w:rPr>
      </w:pPr>
    </w:p>
    <w:p w:rsidR="00323A98" w:rsidRPr="00B92712" w:rsidRDefault="00323A98" w:rsidP="006F778B">
      <w:pPr>
        <w:shd w:val="clear" w:color="auto" w:fill="FFFFFF"/>
        <w:spacing w:before="192" w:after="192" w:line="240" w:lineRule="auto"/>
        <w:jc w:val="center"/>
        <w:rPr>
          <w:rFonts w:ascii="Calibri" w:hAnsi="Calibri"/>
          <w:sz w:val="24"/>
          <w:szCs w:val="24"/>
        </w:rPr>
      </w:pPr>
    </w:p>
    <w:p w:rsidR="006F778B" w:rsidRDefault="006F778B" w:rsidP="006F778B">
      <w:pPr>
        <w:shd w:val="clear" w:color="auto" w:fill="FFFFFF"/>
        <w:spacing w:before="192" w:after="192" w:line="240" w:lineRule="auto"/>
        <w:jc w:val="center"/>
        <w:rPr>
          <w:rFonts w:ascii="Calibri" w:hAnsi="Calibri"/>
          <w:sz w:val="24"/>
          <w:szCs w:val="24"/>
        </w:rPr>
      </w:pPr>
      <w:r w:rsidRPr="006F778B">
        <w:rPr>
          <w:rFonts w:ascii="Calibri" w:hAnsi="Calibri"/>
          <w:sz w:val="24"/>
          <w:szCs w:val="24"/>
        </w:rPr>
        <w:t>------------------------------------------------------------------</w:t>
      </w:r>
    </w:p>
    <w:p w:rsidR="007A2617" w:rsidRPr="006F778B" w:rsidRDefault="007A2617" w:rsidP="006F778B">
      <w:pPr>
        <w:shd w:val="clear" w:color="auto" w:fill="FFFFFF"/>
        <w:spacing w:before="192" w:after="192" w:line="240" w:lineRule="auto"/>
        <w:jc w:val="center"/>
        <w:rPr>
          <w:rFonts w:ascii="Calibri" w:hAnsi="Calibri"/>
          <w:sz w:val="24"/>
          <w:szCs w:val="24"/>
        </w:rPr>
      </w:pPr>
    </w:p>
    <w:p w:rsidR="008044E3" w:rsidRPr="004E78A0" w:rsidRDefault="006F778B" w:rsidP="004E78A0">
      <w:pPr>
        <w:shd w:val="clear" w:color="auto" w:fill="FFFFFF"/>
        <w:spacing w:before="192" w:after="192" w:line="240" w:lineRule="auto"/>
        <w:jc w:val="center"/>
        <w:rPr>
          <w:rFonts w:ascii="Calibri" w:hAnsi="Calibri"/>
          <w:sz w:val="24"/>
          <w:szCs w:val="24"/>
        </w:rPr>
      </w:pPr>
      <w:r w:rsidRPr="006F778B">
        <w:rPr>
          <w:rFonts w:ascii="Calibri" w:hAnsi="Calibri"/>
          <w:sz w:val="24"/>
          <w:szCs w:val="24"/>
        </w:rPr>
        <w:t>Πανεπιστημιούπολη Ιωαννίνων, 451 10 Ιωάννινα</w:t>
      </w:r>
      <w:r w:rsidRPr="006F778B">
        <w:rPr>
          <w:rFonts w:ascii="Calibri" w:hAnsi="Calibri"/>
          <w:sz w:val="24"/>
          <w:szCs w:val="24"/>
        </w:rPr>
        <w:br/>
        <w:t>Πληροφορίες: Γραμματεία Πρυτανείας</w:t>
      </w:r>
      <w:r w:rsidRPr="006F778B">
        <w:rPr>
          <w:rFonts w:ascii="Calibri" w:hAnsi="Calibri"/>
          <w:sz w:val="24"/>
          <w:szCs w:val="24"/>
        </w:rPr>
        <w:br/>
        <w:t xml:space="preserve">Τηλ.: 26510-07446, 09061, </w:t>
      </w:r>
      <w:r w:rsidRPr="006F778B">
        <w:rPr>
          <w:rFonts w:ascii="Calibri" w:hAnsi="Calibri"/>
          <w:sz w:val="24"/>
          <w:szCs w:val="24"/>
          <w:lang w:val="fr-FR"/>
        </w:rPr>
        <w:t>Fax</w:t>
      </w:r>
      <w:r w:rsidRPr="006F778B">
        <w:rPr>
          <w:rFonts w:ascii="Calibri" w:hAnsi="Calibri"/>
          <w:sz w:val="24"/>
          <w:szCs w:val="24"/>
        </w:rPr>
        <w:t>: 26510 07200</w:t>
      </w:r>
      <w:r w:rsidRPr="006F778B">
        <w:rPr>
          <w:rFonts w:ascii="Calibri" w:hAnsi="Calibri"/>
          <w:sz w:val="24"/>
          <w:szCs w:val="24"/>
        </w:rPr>
        <w:br/>
      </w:r>
      <w:r w:rsidRPr="006F778B">
        <w:rPr>
          <w:rFonts w:ascii="Calibri" w:hAnsi="Calibri"/>
          <w:sz w:val="24"/>
          <w:szCs w:val="24"/>
          <w:lang w:val="fr-FR"/>
        </w:rPr>
        <w:t>e</w:t>
      </w:r>
      <w:r w:rsidRPr="006F778B">
        <w:rPr>
          <w:rFonts w:ascii="Calibri" w:hAnsi="Calibri"/>
          <w:sz w:val="24"/>
          <w:szCs w:val="24"/>
        </w:rPr>
        <w:t>-</w:t>
      </w:r>
      <w:r w:rsidRPr="006F778B">
        <w:rPr>
          <w:rFonts w:ascii="Calibri" w:hAnsi="Calibri"/>
          <w:sz w:val="24"/>
          <w:szCs w:val="24"/>
          <w:lang w:val="fr-FR"/>
        </w:rPr>
        <w:t>mail</w:t>
      </w:r>
      <w:r w:rsidRPr="006F778B">
        <w:rPr>
          <w:rFonts w:ascii="Calibri" w:hAnsi="Calibri"/>
          <w:sz w:val="24"/>
          <w:szCs w:val="24"/>
        </w:rPr>
        <w:t xml:space="preserve">: </w:t>
      </w:r>
      <w:hyperlink r:id="rId7" w:history="1">
        <w:r w:rsidRPr="006F778B">
          <w:rPr>
            <w:rStyle w:val="-"/>
            <w:rFonts w:ascii="Calibri" w:hAnsi="Calibri"/>
            <w:sz w:val="24"/>
            <w:szCs w:val="24"/>
            <w:lang w:val="fr-FR"/>
          </w:rPr>
          <w:t>prytania</w:t>
        </w:r>
        <w:r w:rsidRPr="006F778B">
          <w:rPr>
            <w:rStyle w:val="-"/>
            <w:rFonts w:ascii="Calibri" w:hAnsi="Calibri"/>
            <w:sz w:val="24"/>
            <w:szCs w:val="24"/>
          </w:rPr>
          <w:t>@</w:t>
        </w:r>
        <w:r w:rsidRPr="006F778B">
          <w:rPr>
            <w:rStyle w:val="-"/>
            <w:rFonts w:ascii="Calibri" w:hAnsi="Calibri"/>
            <w:sz w:val="24"/>
            <w:szCs w:val="24"/>
            <w:lang w:val="fr-FR"/>
          </w:rPr>
          <w:t>uoi</w:t>
        </w:r>
        <w:r w:rsidRPr="006F778B">
          <w:rPr>
            <w:rStyle w:val="-"/>
            <w:rFonts w:ascii="Calibri" w:hAnsi="Calibri"/>
            <w:sz w:val="24"/>
            <w:szCs w:val="24"/>
          </w:rPr>
          <w:t>.</w:t>
        </w:r>
        <w:r w:rsidRPr="006F778B">
          <w:rPr>
            <w:rStyle w:val="-"/>
            <w:rFonts w:ascii="Calibri" w:hAnsi="Calibri"/>
            <w:sz w:val="24"/>
            <w:szCs w:val="24"/>
            <w:lang w:val="fr-FR"/>
          </w:rPr>
          <w:t>gr</w:t>
        </w:r>
      </w:hyperlink>
    </w:p>
    <w:sectPr w:rsidR="008044E3" w:rsidRPr="004E78A0" w:rsidSect="00235522">
      <w:pgSz w:w="11906" w:h="16838"/>
      <w:pgMar w:top="1418" w:right="1800" w:bottom="184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746A"/>
    <w:multiLevelType w:val="hybridMultilevel"/>
    <w:tmpl w:val="9AB49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451043"/>
    <w:multiLevelType w:val="hybridMultilevel"/>
    <w:tmpl w:val="36D26426"/>
    <w:lvl w:ilvl="0" w:tplc="BAB079E2">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120A67"/>
    <w:multiLevelType w:val="multilevel"/>
    <w:tmpl w:val="A862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7642C"/>
    <w:multiLevelType w:val="hybridMultilevel"/>
    <w:tmpl w:val="BB6C97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79E3BBF"/>
    <w:multiLevelType w:val="hybridMultilevel"/>
    <w:tmpl w:val="E8BE75B8"/>
    <w:lvl w:ilvl="0" w:tplc="2D5C7F3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BA95A56"/>
    <w:multiLevelType w:val="hybridMultilevel"/>
    <w:tmpl w:val="E934EF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220747"/>
    <w:rsid w:val="000012B7"/>
    <w:rsid w:val="00002AC7"/>
    <w:rsid w:val="00030114"/>
    <w:rsid w:val="00073D6B"/>
    <w:rsid w:val="0008101C"/>
    <w:rsid w:val="0008147C"/>
    <w:rsid w:val="00094719"/>
    <w:rsid w:val="000A32BF"/>
    <w:rsid w:val="000B6AE9"/>
    <w:rsid w:val="000C194B"/>
    <w:rsid w:val="000F44F4"/>
    <w:rsid w:val="00100FB7"/>
    <w:rsid w:val="001262C7"/>
    <w:rsid w:val="00142A2E"/>
    <w:rsid w:val="00150158"/>
    <w:rsid w:val="001858A4"/>
    <w:rsid w:val="001A322E"/>
    <w:rsid w:val="001B780D"/>
    <w:rsid w:val="001D295A"/>
    <w:rsid w:val="001D699E"/>
    <w:rsid w:val="001E0490"/>
    <w:rsid w:val="001E6367"/>
    <w:rsid w:val="002125E5"/>
    <w:rsid w:val="00220747"/>
    <w:rsid w:val="00235522"/>
    <w:rsid w:val="0027297A"/>
    <w:rsid w:val="00286F61"/>
    <w:rsid w:val="002966D7"/>
    <w:rsid w:val="002A0E06"/>
    <w:rsid w:val="002B1734"/>
    <w:rsid w:val="002F2B28"/>
    <w:rsid w:val="00311AD7"/>
    <w:rsid w:val="00323A98"/>
    <w:rsid w:val="00342043"/>
    <w:rsid w:val="003433FD"/>
    <w:rsid w:val="003569A6"/>
    <w:rsid w:val="003747E7"/>
    <w:rsid w:val="003771BE"/>
    <w:rsid w:val="0039429D"/>
    <w:rsid w:val="003A0DF0"/>
    <w:rsid w:val="003A3085"/>
    <w:rsid w:val="003A6738"/>
    <w:rsid w:val="003C1503"/>
    <w:rsid w:val="00403E87"/>
    <w:rsid w:val="00404679"/>
    <w:rsid w:val="00410A67"/>
    <w:rsid w:val="00432DB8"/>
    <w:rsid w:val="00452C68"/>
    <w:rsid w:val="00454717"/>
    <w:rsid w:val="00467B58"/>
    <w:rsid w:val="004C3DF1"/>
    <w:rsid w:val="004C4213"/>
    <w:rsid w:val="004E78A0"/>
    <w:rsid w:val="00530917"/>
    <w:rsid w:val="00540AC4"/>
    <w:rsid w:val="005413FC"/>
    <w:rsid w:val="00574BD6"/>
    <w:rsid w:val="005A0099"/>
    <w:rsid w:val="005A1B2D"/>
    <w:rsid w:val="005A74F2"/>
    <w:rsid w:val="005A76FE"/>
    <w:rsid w:val="005B76F4"/>
    <w:rsid w:val="005C1848"/>
    <w:rsid w:val="00601D48"/>
    <w:rsid w:val="006060E6"/>
    <w:rsid w:val="00620249"/>
    <w:rsid w:val="00651CB7"/>
    <w:rsid w:val="006901AD"/>
    <w:rsid w:val="0069795D"/>
    <w:rsid w:val="006B04CC"/>
    <w:rsid w:val="006C4B7B"/>
    <w:rsid w:val="006D3E65"/>
    <w:rsid w:val="006E185C"/>
    <w:rsid w:val="006E6C19"/>
    <w:rsid w:val="006F778B"/>
    <w:rsid w:val="007455F4"/>
    <w:rsid w:val="00770B60"/>
    <w:rsid w:val="00786A24"/>
    <w:rsid w:val="007A2617"/>
    <w:rsid w:val="007A49C7"/>
    <w:rsid w:val="007B2F8B"/>
    <w:rsid w:val="007E16C7"/>
    <w:rsid w:val="007E635F"/>
    <w:rsid w:val="007F2729"/>
    <w:rsid w:val="007F3FEC"/>
    <w:rsid w:val="007F4140"/>
    <w:rsid w:val="007F52C8"/>
    <w:rsid w:val="008044E3"/>
    <w:rsid w:val="00807A2A"/>
    <w:rsid w:val="00816A0D"/>
    <w:rsid w:val="00820F89"/>
    <w:rsid w:val="0083168D"/>
    <w:rsid w:val="0086006A"/>
    <w:rsid w:val="0086623A"/>
    <w:rsid w:val="0087129F"/>
    <w:rsid w:val="00873A64"/>
    <w:rsid w:val="00882D18"/>
    <w:rsid w:val="008B5EB1"/>
    <w:rsid w:val="008E1177"/>
    <w:rsid w:val="009012EA"/>
    <w:rsid w:val="0090463F"/>
    <w:rsid w:val="009130AA"/>
    <w:rsid w:val="009245A9"/>
    <w:rsid w:val="0092533D"/>
    <w:rsid w:val="00937EC4"/>
    <w:rsid w:val="009425BD"/>
    <w:rsid w:val="0094429E"/>
    <w:rsid w:val="00951B20"/>
    <w:rsid w:val="009833C6"/>
    <w:rsid w:val="009F1FE2"/>
    <w:rsid w:val="00A2635F"/>
    <w:rsid w:val="00A40A67"/>
    <w:rsid w:val="00A44B25"/>
    <w:rsid w:val="00A4583B"/>
    <w:rsid w:val="00A656DF"/>
    <w:rsid w:val="00A748AB"/>
    <w:rsid w:val="00A75C4F"/>
    <w:rsid w:val="00AB16EB"/>
    <w:rsid w:val="00AD6C42"/>
    <w:rsid w:val="00AF2B45"/>
    <w:rsid w:val="00B110DB"/>
    <w:rsid w:val="00B23046"/>
    <w:rsid w:val="00B34760"/>
    <w:rsid w:val="00B36C53"/>
    <w:rsid w:val="00B36D91"/>
    <w:rsid w:val="00B40B38"/>
    <w:rsid w:val="00B467CF"/>
    <w:rsid w:val="00B92712"/>
    <w:rsid w:val="00BA1B0C"/>
    <w:rsid w:val="00BB1A18"/>
    <w:rsid w:val="00BC13FB"/>
    <w:rsid w:val="00BC36D4"/>
    <w:rsid w:val="00C11898"/>
    <w:rsid w:val="00C2146B"/>
    <w:rsid w:val="00C2440E"/>
    <w:rsid w:val="00C30FD8"/>
    <w:rsid w:val="00C56E53"/>
    <w:rsid w:val="00C63505"/>
    <w:rsid w:val="00C9356C"/>
    <w:rsid w:val="00CB44A8"/>
    <w:rsid w:val="00CC05BD"/>
    <w:rsid w:val="00CC3C97"/>
    <w:rsid w:val="00CD7B2A"/>
    <w:rsid w:val="00D01E6A"/>
    <w:rsid w:val="00D077DB"/>
    <w:rsid w:val="00D14DED"/>
    <w:rsid w:val="00D20247"/>
    <w:rsid w:val="00D222A0"/>
    <w:rsid w:val="00D5287B"/>
    <w:rsid w:val="00D67C7F"/>
    <w:rsid w:val="00D90997"/>
    <w:rsid w:val="00DA6CC8"/>
    <w:rsid w:val="00DD797E"/>
    <w:rsid w:val="00DE60A0"/>
    <w:rsid w:val="00E020AC"/>
    <w:rsid w:val="00E02AF4"/>
    <w:rsid w:val="00E038CF"/>
    <w:rsid w:val="00E15397"/>
    <w:rsid w:val="00E534A2"/>
    <w:rsid w:val="00E6126E"/>
    <w:rsid w:val="00E65621"/>
    <w:rsid w:val="00E80D65"/>
    <w:rsid w:val="00E85949"/>
    <w:rsid w:val="00EA6788"/>
    <w:rsid w:val="00F0183C"/>
    <w:rsid w:val="00F17DCD"/>
    <w:rsid w:val="00F22A6A"/>
    <w:rsid w:val="00F5411D"/>
    <w:rsid w:val="00F6398E"/>
    <w:rsid w:val="00F652C1"/>
    <w:rsid w:val="00F66C16"/>
    <w:rsid w:val="00F72FF3"/>
    <w:rsid w:val="00F85B36"/>
    <w:rsid w:val="00FA7531"/>
    <w:rsid w:val="00FB7FEC"/>
    <w:rsid w:val="00FE04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7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20747"/>
    <w:rPr>
      <w:b/>
      <w:bCs/>
    </w:rPr>
  </w:style>
  <w:style w:type="character" w:styleId="-">
    <w:name w:val="Hyperlink"/>
    <w:basedOn w:val="a0"/>
    <w:uiPriority w:val="99"/>
    <w:unhideWhenUsed/>
    <w:rsid w:val="00937EC4"/>
    <w:rPr>
      <w:color w:val="0000FF"/>
      <w:u w:val="single"/>
    </w:rPr>
  </w:style>
  <w:style w:type="paragraph" w:styleId="a4">
    <w:name w:val="Body Text Indent"/>
    <w:basedOn w:val="a"/>
    <w:link w:val="Char"/>
    <w:rsid w:val="00150158"/>
    <w:pPr>
      <w:spacing w:after="0" w:line="240" w:lineRule="auto"/>
      <w:ind w:firstLine="720"/>
      <w:jc w:val="both"/>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4"/>
    <w:rsid w:val="00150158"/>
    <w:rPr>
      <w:rFonts w:ascii="Times New Roman" w:eastAsia="Times New Roman" w:hAnsi="Times New Roman" w:cs="Times New Roman"/>
      <w:sz w:val="24"/>
      <w:szCs w:val="24"/>
      <w:lang w:eastAsia="el-GR"/>
    </w:rPr>
  </w:style>
  <w:style w:type="paragraph" w:styleId="a5">
    <w:name w:val="List Paragraph"/>
    <w:basedOn w:val="a"/>
    <w:uiPriority w:val="34"/>
    <w:qFormat/>
    <w:rsid w:val="00D90997"/>
    <w:pPr>
      <w:ind w:left="720"/>
      <w:contextualSpacing/>
    </w:pPr>
  </w:style>
  <w:style w:type="character" w:styleId="a6">
    <w:name w:val="Emphasis"/>
    <w:basedOn w:val="a0"/>
    <w:uiPriority w:val="20"/>
    <w:qFormat/>
    <w:rsid w:val="00CB44A8"/>
    <w:rPr>
      <w:i/>
      <w:iCs/>
    </w:rPr>
  </w:style>
  <w:style w:type="paragraph" w:customStyle="1" w:styleId="Default">
    <w:name w:val="Default"/>
    <w:rsid w:val="00A4583B"/>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3771BE"/>
    <w:rPr>
      <w:sz w:val="16"/>
      <w:szCs w:val="16"/>
    </w:rPr>
  </w:style>
  <w:style w:type="paragraph" w:styleId="a8">
    <w:name w:val="annotation text"/>
    <w:basedOn w:val="a"/>
    <w:link w:val="Char0"/>
    <w:uiPriority w:val="99"/>
    <w:semiHidden/>
    <w:unhideWhenUsed/>
    <w:rsid w:val="003771BE"/>
    <w:pPr>
      <w:spacing w:line="240" w:lineRule="auto"/>
    </w:pPr>
    <w:rPr>
      <w:sz w:val="20"/>
      <w:szCs w:val="20"/>
    </w:rPr>
  </w:style>
  <w:style w:type="character" w:customStyle="1" w:styleId="Char0">
    <w:name w:val="Κείμενο σχολίου Char"/>
    <w:basedOn w:val="a0"/>
    <w:link w:val="a8"/>
    <w:uiPriority w:val="99"/>
    <w:semiHidden/>
    <w:rsid w:val="003771BE"/>
    <w:rPr>
      <w:sz w:val="20"/>
      <w:szCs w:val="20"/>
    </w:rPr>
  </w:style>
  <w:style w:type="paragraph" w:styleId="a9">
    <w:name w:val="annotation subject"/>
    <w:basedOn w:val="a8"/>
    <w:next w:val="a8"/>
    <w:link w:val="Char1"/>
    <w:uiPriority w:val="99"/>
    <w:semiHidden/>
    <w:unhideWhenUsed/>
    <w:rsid w:val="003771BE"/>
    <w:rPr>
      <w:b/>
      <w:bCs/>
    </w:rPr>
  </w:style>
  <w:style w:type="character" w:customStyle="1" w:styleId="Char1">
    <w:name w:val="Θέμα σχολίου Char"/>
    <w:basedOn w:val="Char0"/>
    <w:link w:val="a9"/>
    <w:uiPriority w:val="99"/>
    <w:semiHidden/>
    <w:rsid w:val="003771BE"/>
    <w:rPr>
      <w:b/>
      <w:bCs/>
    </w:rPr>
  </w:style>
  <w:style w:type="paragraph" w:styleId="aa">
    <w:name w:val="Balloon Text"/>
    <w:basedOn w:val="a"/>
    <w:link w:val="Char2"/>
    <w:uiPriority w:val="99"/>
    <w:semiHidden/>
    <w:unhideWhenUsed/>
    <w:rsid w:val="003771BE"/>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377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14416">
      <w:bodyDiv w:val="1"/>
      <w:marLeft w:val="0"/>
      <w:marRight w:val="0"/>
      <w:marTop w:val="0"/>
      <w:marBottom w:val="0"/>
      <w:divBdr>
        <w:top w:val="none" w:sz="0" w:space="0" w:color="auto"/>
        <w:left w:val="none" w:sz="0" w:space="0" w:color="auto"/>
        <w:bottom w:val="none" w:sz="0" w:space="0" w:color="auto"/>
        <w:right w:val="none" w:sz="0" w:space="0" w:color="auto"/>
      </w:divBdr>
    </w:div>
    <w:div w:id="209342868">
      <w:bodyDiv w:val="1"/>
      <w:marLeft w:val="0"/>
      <w:marRight w:val="0"/>
      <w:marTop w:val="0"/>
      <w:marBottom w:val="0"/>
      <w:divBdr>
        <w:top w:val="none" w:sz="0" w:space="0" w:color="auto"/>
        <w:left w:val="none" w:sz="0" w:space="0" w:color="auto"/>
        <w:bottom w:val="none" w:sz="0" w:space="0" w:color="auto"/>
        <w:right w:val="none" w:sz="0" w:space="0" w:color="auto"/>
      </w:divBdr>
    </w:div>
    <w:div w:id="280232638">
      <w:bodyDiv w:val="1"/>
      <w:marLeft w:val="0"/>
      <w:marRight w:val="0"/>
      <w:marTop w:val="0"/>
      <w:marBottom w:val="0"/>
      <w:divBdr>
        <w:top w:val="none" w:sz="0" w:space="0" w:color="auto"/>
        <w:left w:val="none" w:sz="0" w:space="0" w:color="auto"/>
        <w:bottom w:val="none" w:sz="0" w:space="0" w:color="auto"/>
        <w:right w:val="none" w:sz="0" w:space="0" w:color="auto"/>
      </w:divBdr>
    </w:div>
    <w:div w:id="608009492">
      <w:bodyDiv w:val="1"/>
      <w:marLeft w:val="0"/>
      <w:marRight w:val="0"/>
      <w:marTop w:val="0"/>
      <w:marBottom w:val="0"/>
      <w:divBdr>
        <w:top w:val="none" w:sz="0" w:space="0" w:color="auto"/>
        <w:left w:val="none" w:sz="0" w:space="0" w:color="auto"/>
        <w:bottom w:val="none" w:sz="0" w:space="0" w:color="auto"/>
        <w:right w:val="none" w:sz="0" w:space="0" w:color="auto"/>
      </w:divBdr>
      <w:divsChild>
        <w:div w:id="936598725">
          <w:marLeft w:val="0"/>
          <w:marRight w:val="0"/>
          <w:marTop w:val="0"/>
          <w:marBottom w:val="0"/>
          <w:divBdr>
            <w:top w:val="none" w:sz="0" w:space="0" w:color="auto"/>
            <w:left w:val="none" w:sz="0" w:space="0" w:color="auto"/>
            <w:bottom w:val="none" w:sz="0" w:space="0" w:color="auto"/>
            <w:right w:val="none" w:sz="0" w:space="0" w:color="auto"/>
          </w:divBdr>
        </w:div>
        <w:div w:id="548106326">
          <w:marLeft w:val="0"/>
          <w:marRight w:val="0"/>
          <w:marTop w:val="0"/>
          <w:marBottom w:val="0"/>
          <w:divBdr>
            <w:top w:val="none" w:sz="0" w:space="0" w:color="auto"/>
            <w:left w:val="none" w:sz="0" w:space="0" w:color="auto"/>
            <w:bottom w:val="none" w:sz="0" w:space="0" w:color="auto"/>
            <w:right w:val="none" w:sz="0" w:space="0" w:color="auto"/>
          </w:divBdr>
        </w:div>
        <w:div w:id="1179930145">
          <w:marLeft w:val="0"/>
          <w:marRight w:val="0"/>
          <w:marTop w:val="0"/>
          <w:marBottom w:val="0"/>
          <w:divBdr>
            <w:top w:val="none" w:sz="0" w:space="0" w:color="auto"/>
            <w:left w:val="none" w:sz="0" w:space="0" w:color="auto"/>
            <w:bottom w:val="none" w:sz="0" w:space="0" w:color="auto"/>
            <w:right w:val="none" w:sz="0" w:space="0" w:color="auto"/>
          </w:divBdr>
        </w:div>
        <w:div w:id="1480803102">
          <w:marLeft w:val="0"/>
          <w:marRight w:val="0"/>
          <w:marTop w:val="0"/>
          <w:marBottom w:val="0"/>
          <w:divBdr>
            <w:top w:val="none" w:sz="0" w:space="0" w:color="auto"/>
            <w:left w:val="none" w:sz="0" w:space="0" w:color="auto"/>
            <w:bottom w:val="none" w:sz="0" w:space="0" w:color="auto"/>
            <w:right w:val="none" w:sz="0" w:space="0" w:color="auto"/>
          </w:divBdr>
        </w:div>
        <w:div w:id="2095399323">
          <w:marLeft w:val="0"/>
          <w:marRight w:val="0"/>
          <w:marTop w:val="0"/>
          <w:marBottom w:val="0"/>
          <w:divBdr>
            <w:top w:val="none" w:sz="0" w:space="0" w:color="auto"/>
            <w:left w:val="none" w:sz="0" w:space="0" w:color="auto"/>
            <w:bottom w:val="none" w:sz="0" w:space="0" w:color="auto"/>
            <w:right w:val="none" w:sz="0" w:space="0" w:color="auto"/>
          </w:divBdr>
        </w:div>
        <w:div w:id="2139640662">
          <w:marLeft w:val="0"/>
          <w:marRight w:val="0"/>
          <w:marTop w:val="0"/>
          <w:marBottom w:val="0"/>
          <w:divBdr>
            <w:top w:val="none" w:sz="0" w:space="0" w:color="auto"/>
            <w:left w:val="none" w:sz="0" w:space="0" w:color="auto"/>
            <w:bottom w:val="none" w:sz="0" w:space="0" w:color="auto"/>
            <w:right w:val="none" w:sz="0" w:space="0" w:color="auto"/>
          </w:divBdr>
        </w:div>
      </w:divsChild>
    </w:div>
    <w:div w:id="800461488">
      <w:bodyDiv w:val="1"/>
      <w:marLeft w:val="0"/>
      <w:marRight w:val="0"/>
      <w:marTop w:val="0"/>
      <w:marBottom w:val="0"/>
      <w:divBdr>
        <w:top w:val="none" w:sz="0" w:space="0" w:color="auto"/>
        <w:left w:val="none" w:sz="0" w:space="0" w:color="auto"/>
        <w:bottom w:val="none" w:sz="0" w:space="0" w:color="auto"/>
        <w:right w:val="none" w:sz="0" w:space="0" w:color="auto"/>
      </w:divBdr>
    </w:div>
    <w:div w:id="1172336425">
      <w:bodyDiv w:val="1"/>
      <w:marLeft w:val="0"/>
      <w:marRight w:val="0"/>
      <w:marTop w:val="0"/>
      <w:marBottom w:val="0"/>
      <w:divBdr>
        <w:top w:val="none" w:sz="0" w:space="0" w:color="auto"/>
        <w:left w:val="none" w:sz="0" w:space="0" w:color="auto"/>
        <w:bottom w:val="none" w:sz="0" w:space="0" w:color="auto"/>
        <w:right w:val="none" w:sz="0" w:space="0" w:color="auto"/>
      </w:divBdr>
    </w:div>
    <w:div w:id="1190098299">
      <w:bodyDiv w:val="1"/>
      <w:marLeft w:val="0"/>
      <w:marRight w:val="0"/>
      <w:marTop w:val="0"/>
      <w:marBottom w:val="0"/>
      <w:divBdr>
        <w:top w:val="none" w:sz="0" w:space="0" w:color="auto"/>
        <w:left w:val="none" w:sz="0" w:space="0" w:color="auto"/>
        <w:bottom w:val="none" w:sz="0" w:space="0" w:color="auto"/>
        <w:right w:val="none" w:sz="0" w:space="0" w:color="auto"/>
      </w:divBdr>
    </w:div>
    <w:div w:id="1342392119">
      <w:bodyDiv w:val="1"/>
      <w:marLeft w:val="0"/>
      <w:marRight w:val="0"/>
      <w:marTop w:val="0"/>
      <w:marBottom w:val="0"/>
      <w:divBdr>
        <w:top w:val="none" w:sz="0" w:space="0" w:color="auto"/>
        <w:left w:val="none" w:sz="0" w:space="0" w:color="auto"/>
        <w:bottom w:val="none" w:sz="0" w:space="0" w:color="auto"/>
        <w:right w:val="none" w:sz="0" w:space="0" w:color="auto"/>
      </w:divBdr>
    </w:div>
    <w:div w:id="1652444867">
      <w:bodyDiv w:val="1"/>
      <w:marLeft w:val="0"/>
      <w:marRight w:val="0"/>
      <w:marTop w:val="0"/>
      <w:marBottom w:val="0"/>
      <w:divBdr>
        <w:top w:val="none" w:sz="0" w:space="0" w:color="auto"/>
        <w:left w:val="none" w:sz="0" w:space="0" w:color="auto"/>
        <w:bottom w:val="none" w:sz="0" w:space="0" w:color="auto"/>
        <w:right w:val="none" w:sz="0" w:space="0" w:color="auto"/>
      </w:divBdr>
      <w:divsChild>
        <w:div w:id="34738711">
          <w:marLeft w:val="0"/>
          <w:marRight w:val="0"/>
          <w:marTop w:val="0"/>
          <w:marBottom w:val="0"/>
          <w:divBdr>
            <w:top w:val="none" w:sz="0" w:space="0" w:color="auto"/>
            <w:left w:val="none" w:sz="0" w:space="0" w:color="auto"/>
            <w:bottom w:val="none" w:sz="0" w:space="0" w:color="auto"/>
            <w:right w:val="none" w:sz="0" w:space="0" w:color="auto"/>
          </w:divBdr>
        </w:div>
        <w:div w:id="395250323">
          <w:marLeft w:val="0"/>
          <w:marRight w:val="0"/>
          <w:marTop w:val="0"/>
          <w:marBottom w:val="0"/>
          <w:divBdr>
            <w:top w:val="none" w:sz="0" w:space="0" w:color="auto"/>
            <w:left w:val="none" w:sz="0" w:space="0" w:color="auto"/>
            <w:bottom w:val="none" w:sz="0" w:space="0" w:color="auto"/>
            <w:right w:val="none" w:sz="0" w:space="0" w:color="auto"/>
          </w:divBdr>
        </w:div>
        <w:div w:id="925385936">
          <w:marLeft w:val="0"/>
          <w:marRight w:val="0"/>
          <w:marTop w:val="0"/>
          <w:marBottom w:val="0"/>
          <w:divBdr>
            <w:top w:val="none" w:sz="0" w:space="0" w:color="auto"/>
            <w:left w:val="none" w:sz="0" w:space="0" w:color="auto"/>
            <w:bottom w:val="none" w:sz="0" w:space="0" w:color="auto"/>
            <w:right w:val="none" w:sz="0" w:space="0" w:color="auto"/>
          </w:divBdr>
        </w:div>
        <w:div w:id="1803499774">
          <w:marLeft w:val="0"/>
          <w:marRight w:val="0"/>
          <w:marTop w:val="0"/>
          <w:marBottom w:val="0"/>
          <w:divBdr>
            <w:top w:val="none" w:sz="0" w:space="0" w:color="auto"/>
            <w:left w:val="none" w:sz="0" w:space="0" w:color="auto"/>
            <w:bottom w:val="none" w:sz="0" w:space="0" w:color="auto"/>
            <w:right w:val="none" w:sz="0" w:space="0" w:color="auto"/>
          </w:divBdr>
        </w:div>
        <w:div w:id="296423083">
          <w:marLeft w:val="0"/>
          <w:marRight w:val="0"/>
          <w:marTop w:val="0"/>
          <w:marBottom w:val="0"/>
          <w:divBdr>
            <w:top w:val="none" w:sz="0" w:space="0" w:color="auto"/>
            <w:left w:val="none" w:sz="0" w:space="0" w:color="auto"/>
            <w:bottom w:val="none" w:sz="0" w:space="0" w:color="auto"/>
            <w:right w:val="none" w:sz="0" w:space="0" w:color="auto"/>
          </w:divBdr>
        </w:div>
        <w:div w:id="895972319">
          <w:marLeft w:val="0"/>
          <w:marRight w:val="0"/>
          <w:marTop w:val="0"/>
          <w:marBottom w:val="0"/>
          <w:divBdr>
            <w:top w:val="none" w:sz="0" w:space="0" w:color="auto"/>
            <w:left w:val="none" w:sz="0" w:space="0" w:color="auto"/>
            <w:bottom w:val="none" w:sz="0" w:space="0" w:color="auto"/>
            <w:right w:val="none" w:sz="0" w:space="0" w:color="auto"/>
          </w:divBdr>
        </w:div>
        <w:div w:id="1869297919">
          <w:marLeft w:val="0"/>
          <w:marRight w:val="0"/>
          <w:marTop w:val="0"/>
          <w:marBottom w:val="0"/>
          <w:divBdr>
            <w:top w:val="none" w:sz="0" w:space="0" w:color="auto"/>
            <w:left w:val="none" w:sz="0" w:space="0" w:color="auto"/>
            <w:bottom w:val="none" w:sz="0" w:space="0" w:color="auto"/>
            <w:right w:val="none" w:sz="0" w:space="0" w:color="auto"/>
          </w:divBdr>
        </w:div>
        <w:div w:id="867721975">
          <w:marLeft w:val="0"/>
          <w:marRight w:val="0"/>
          <w:marTop w:val="0"/>
          <w:marBottom w:val="0"/>
          <w:divBdr>
            <w:top w:val="none" w:sz="0" w:space="0" w:color="auto"/>
            <w:left w:val="none" w:sz="0" w:space="0" w:color="auto"/>
            <w:bottom w:val="none" w:sz="0" w:space="0" w:color="auto"/>
            <w:right w:val="none" w:sz="0" w:space="0" w:color="auto"/>
          </w:divBdr>
        </w:div>
        <w:div w:id="910234114">
          <w:marLeft w:val="0"/>
          <w:marRight w:val="0"/>
          <w:marTop w:val="0"/>
          <w:marBottom w:val="0"/>
          <w:divBdr>
            <w:top w:val="none" w:sz="0" w:space="0" w:color="auto"/>
            <w:left w:val="none" w:sz="0" w:space="0" w:color="auto"/>
            <w:bottom w:val="none" w:sz="0" w:space="0" w:color="auto"/>
            <w:right w:val="none" w:sz="0" w:space="0" w:color="auto"/>
          </w:divBdr>
        </w:div>
      </w:divsChild>
    </w:div>
    <w:div w:id="1743794342">
      <w:bodyDiv w:val="1"/>
      <w:marLeft w:val="0"/>
      <w:marRight w:val="0"/>
      <w:marTop w:val="0"/>
      <w:marBottom w:val="0"/>
      <w:divBdr>
        <w:top w:val="none" w:sz="0" w:space="0" w:color="auto"/>
        <w:left w:val="none" w:sz="0" w:space="0" w:color="auto"/>
        <w:bottom w:val="none" w:sz="0" w:space="0" w:color="auto"/>
        <w:right w:val="none" w:sz="0" w:space="0" w:color="auto"/>
      </w:divBdr>
    </w:div>
    <w:div w:id="1764378713">
      <w:bodyDiv w:val="1"/>
      <w:marLeft w:val="0"/>
      <w:marRight w:val="0"/>
      <w:marTop w:val="0"/>
      <w:marBottom w:val="0"/>
      <w:divBdr>
        <w:top w:val="none" w:sz="0" w:space="0" w:color="auto"/>
        <w:left w:val="none" w:sz="0" w:space="0" w:color="auto"/>
        <w:bottom w:val="none" w:sz="0" w:space="0" w:color="auto"/>
        <w:right w:val="none" w:sz="0" w:space="0" w:color="auto"/>
      </w:divBdr>
    </w:div>
    <w:div w:id="1832528811">
      <w:bodyDiv w:val="1"/>
      <w:marLeft w:val="0"/>
      <w:marRight w:val="0"/>
      <w:marTop w:val="0"/>
      <w:marBottom w:val="0"/>
      <w:divBdr>
        <w:top w:val="none" w:sz="0" w:space="0" w:color="auto"/>
        <w:left w:val="none" w:sz="0" w:space="0" w:color="auto"/>
        <w:bottom w:val="none" w:sz="0" w:space="0" w:color="auto"/>
        <w:right w:val="none" w:sz="0" w:space="0" w:color="auto"/>
      </w:divBdr>
    </w:div>
    <w:div w:id="2002267775">
      <w:bodyDiv w:val="1"/>
      <w:marLeft w:val="0"/>
      <w:marRight w:val="0"/>
      <w:marTop w:val="0"/>
      <w:marBottom w:val="0"/>
      <w:divBdr>
        <w:top w:val="none" w:sz="0" w:space="0" w:color="auto"/>
        <w:left w:val="none" w:sz="0" w:space="0" w:color="auto"/>
        <w:bottom w:val="none" w:sz="0" w:space="0" w:color="auto"/>
        <w:right w:val="none" w:sz="0" w:space="0" w:color="auto"/>
      </w:divBdr>
    </w:div>
    <w:div w:id="20592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ytania@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415</Words>
  <Characters>2246</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eshop.gr</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2020-04-09T09:07:00Z</cp:lastPrinted>
  <dcterms:created xsi:type="dcterms:W3CDTF">2021-03-02T10:26:00Z</dcterms:created>
  <dcterms:modified xsi:type="dcterms:W3CDTF">2021-03-02T13:54:00Z</dcterms:modified>
</cp:coreProperties>
</file>