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F0" w:rsidRDefault="00BC647B">
      <w:r w:rsidRPr="00BC647B">
        <w:rPr>
          <w:noProof/>
          <w:lang w:eastAsia="el-GR"/>
        </w:rPr>
        <w:drawing>
          <wp:inline distT="0" distB="0" distL="0" distR="0">
            <wp:extent cx="5267325" cy="1285875"/>
            <wp:effectExtent l="0" t="0" r="0" b="0"/>
            <wp:docPr id="4" name="Αντικείμενο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τικείμενο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l="-5373" t="-1871" r="-4970" b="-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63" w:rsidRDefault="00B02363" w:rsidP="00B02363"/>
    <w:p w:rsidR="00B02363" w:rsidRPr="00951C0D" w:rsidRDefault="00B02363" w:rsidP="00B02363">
      <w:r>
        <w:t xml:space="preserve">Ρίο, </w:t>
      </w:r>
      <w:r w:rsidR="00655155">
        <w:t>9</w:t>
      </w:r>
      <w:r>
        <w:t>/12/21</w:t>
      </w:r>
    </w:p>
    <w:p w:rsidR="00B02363" w:rsidRDefault="00B02363" w:rsidP="00B023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ΑΝΑΚΟΙΝΩΣΗ - ΚΑΤΑΓΓΕΛΙΑ</w:t>
      </w:r>
    </w:p>
    <w:p w:rsidR="00B02363" w:rsidRDefault="00376331">
      <w:r>
        <w:t>Συνάδελφοι/σες</w:t>
      </w:r>
    </w:p>
    <w:p w:rsidR="007A39FB" w:rsidRDefault="00B34D9B" w:rsidP="007A39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Η κατάσταση στο Νοσοκομείο είναι τραγική!!!</w:t>
      </w:r>
    </w:p>
    <w:p w:rsidR="00824948" w:rsidRPr="00802E2F" w:rsidRDefault="00824948" w:rsidP="007A39FB">
      <w:pPr>
        <w:spacing w:after="0"/>
        <w:jc w:val="both"/>
        <w:rPr>
          <w:sz w:val="24"/>
          <w:szCs w:val="24"/>
        </w:rPr>
      </w:pPr>
    </w:p>
    <w:p w:rsidR="007A39FB" w:rsidRDefault="007A39FB" w:rsidP="00824948">
      <w:pPr>
        <w:spacing w:after="120"/>
        <w:ind w:firstLine="720"/>
        <w:jc w:val="both"/>
        <w:rPr>
          <w:sz w:val="24"/>
          <w:szCs w:val="24"/>
        </w:rPr>
      </w:pPr>
      <w:r w:rsidRPr="00B96F03">
        <w:rPr>
          <w:sz w:val="24"/>
          <w:szCs w:val="24"/>
        </w:rPr>
        <w:t xml:space="preserve">Λειτουργούν </w:t>
      </w:r>
      <w:r>
        <w:rPr>
          <w:sz w:val="24"/>
          <w:szCs w:val="24"/>
        </w:rPr>
        <w:t>5</w:t>
      </w:r>
      <w:r w:rsidRPr="00B96F03">
        <w:rPr>
          <w:sz w:val="24"/>
          <w:szCs w:val="24"/>
        </w:rPr>
        <w:t xml:space="preserve"> κλινικές </w:t>
      </w:r>
      <w:r w:rsidRPr="00B96F03">
        <w:rPr>
          <w:sz w:val="24"/>
          <w:szCs w:val="24"/>
          <w:lang w:val="en-US"/>
        </w:rPr>
        <w:t>covid</w:t>
      </w:r>
      <w:r w:rsidRPr="00B96F03">
        <w:rPr>
          <w:sz w:val="24"/>
          <w:szCs w:val="24"/>
        </w:rPr>
        <w:t>,</w:t>
      </w:r>
      <w:r>
        <w:rPr>
          <w:sz w:val="24"/>
          <w:szCs w:val="24"/>
        </w:rPr>
        <w:t xml:space="preserve"> 1 παιδιατρική και μία για ύποπτα περιστατικά (έως ότου βγει το μοριακό </w:t>
      </w:r>
      <w:r>
        <w:rPr>
          <w:sz w:val="24"/>
          <w:szCs w:val="24"/>
          <w:lang w:val="en-US"/>
        </w:rPr>
        <w:t>test</w:t>
      </w:r>
      <w:r w:rsidRPr="00B96F03">
        <w:rPr>
          <w:sz w:val="24"/>
          <w:szCs w:val="24"/>
        </w:rPr>
        <w:t xml:space="preserve">) εκ των οποίων οι 4 έχουν </w:t>
      </w:r>
      <w:r>
        <w:rPr>
          <w:sz w:val="24"/>
          <w:szCs w:val="24"/>
        </w:rPr>
        <w:t xml:space="preserve">50% λιγότερο νοσηλευτικό προσωπικό από την μία κλινική που είναι </w:t>
      </w:r>
      <w:r w:rsidR="00376331">
        <w:rPr>
          <w:sz w:val="24"/>
          <w:szCs w:val="24"/>
        </w:rPr>
        <w:t>«</w:t>
      </w:r>
      <w:r>
        <w:rPr>
          <w:sz w:val="24"/>
          <w:szCs w:val="24"/>
        </w:rPr>
        <w:t>επαρκώς</w:t>
      </w:r>
      <w:r w:rsidR="00376331">
        <w:rPr>
          <w:sz w:val="24"/>
          <w:szCs w:val="24"/>
        </w:rPr>
        <w:t>»</w:t>
      </w:r>
      <w:r>
        <w:rPr>
          <w:sz w:val="24"/>
          <w:szCs w:val="24"/>
        </w:rPr>
        <w:t xml:space="preserve"> στελεχωμένη. Τ</w:t>
      </w:r>
      <w:r w:rsidR="00376331">
        <w:rPr>
          <w:sz w:val="24"/>
          <w:szCs w:val="24"/>
        </w:rPr>
        <w:t>ον</w:t>
      </w:r>
      <w:r>
        <w:rPr>
          <w:sz w:val="24"/>
          <w:szCs w:val="24"/>
        </w:rPr>
        <w:t xml:space="preserve"> τελευταί</w:t>
      </w:r>
      <w:r w:rsidR="00376331">
        <w:rPr>
          <w:sz w:val="24"/>
          <w:szCs w:val="24"/>
        </w:rPr>
        <w:t>ομήνα</w:t>
      </w:r>
      <w:r>
        <w:rPr>
          <w:sz w:val="24"/>
          <w:szCs w:val="24"/>
        </w:rPr>
        <w:t xml:space="preserve"> έχουμε το φαινόμενο των </w:t>
      </w:r>
      <w:proofErr w:type="spellStart"/>
      <w:r>
        <w:rPr>
          <w:sz w:val="24"/>
          <w:szCs w:val="24"/>
        </w:rPr>
        <w:t>διασωληνωμένων</w:t>
      </w:r>
      <w:proofErr w:type="spellEnd"/>
      <w:r>
        <w:rPr>
          <w:sz w:val="24"/>
          <w:szCs w:val="24"/>
        </w:rPr>
        <w:t xml:space="preserve"> ασθενών με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 νανοσηλεύονται σε αυτές τις </w:t>
      </w:r>
      <w:proofErr w:type="spellStart"/>
      <w:r>
        <w:rPr>
          <w:sz w:val="24"/>
          <w:szCs w:val="24"/>
        </w:rPr>
        <w:t>υποστελεχωμένες</w:t>
      </w:r>
      <w:proofErr w:type="spellEnd"/>
      <w:r>
        <w:rPr>
          <w:sz w:val="24"/>
          <w:szCs w:val="24"/>
        </w:rPr>
        <w:t xml:space="preserve"> κλινικές </w:t>
      </w:r>
      <w:r w:rsidR="00376331">
        <w:rPr>
          <w:sz w:val="24"/>
          <w:szCs w:val="24"/>
        </w:rPr>
        <w:t>με νοσηλευτές χωρίς</w:t>
      </w:r>
      <w:r>
        <w:rPr>
          <w:sz w:val="24"/>
          <w:szCs w:val="24"/>
        </w:rPr>
        <w:t xml:space="preserve"> εμπειρία νοσηλείας </w:t>
      </w:r>
      <w:proofErr w:type="spellStart"/>
      <w:r>
        <w:rPr>
          <w:sz w:val="24"/>
          <w:szCs w:val="24"/>
        </w:rPr>
        <w:t>διασωληνωμένου</w:t>
      </w:r>
      <w:proofErr w:type="spellEnd"/>
      <w:r>
        <w:rPr>
          <w:sz w:val="24"/>
          <w:szCs w:val="24"/>
        </w:rPr>
        <w:t xml:space="preserve"> ασθενή, με ότι αυτό συνεπάγεται…..</w:t>
      </w:r>
    </w:p>
    <w:p w:rsidR="004E1D18" w:rsidRDefault="00B34D9B" w:rsidP="00824948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το θόρυβο των </w:t>
      </w:r>
      <w:proofErr w:type="spellStart"/>
      <w:r>
        <w:rPr>
          <w:sz w:val="24"/>
          <w:szCs w:val="24"/>
        </w:rPr>
        <w:t>διασωληνωμένων</w:t>
      </w:r>
      <w:proofErr w:type="spellEnd"/>
      <w:r>
        <w:rPr>
          <w:sz w:val="24"/>
          <w:szCs w:val="24"/>
        </w:rPr>
        <w:t xml:space="preserve"> εκτός ΜΕΘ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δόθηκε η εντολή για τη </w:t>
      </w:r>
      <w:r w:rsidRPr="00824948">
        <w:rPr>
          <w:b/>
          <w:sz w:val="24"/>
          <w:szCs w:val="24"/>
        </w:rPr>
        <w:t xml:space="preserve">δημιουργία ΜΕΘ σε </w:t>
      </w:r>
      <w:proofErr w:type="spellStart"/>
      <w:r w:rsidRPr="00824948">
        <w:rPr>
          <w:b/>
          <w:sz w:val="24"/>
          <w:szCs w:val="24"/>
        </w:rPr>
        <w:t>πεντάκλινο</w:t>
      </w:r>
      <w:proofErr w:type="spellEnd"/>
      <w:r w:rsidRPr="00824948">
        <w:rPr>
          <w:b/>
          <w:sz w:val="24"/>
          <w:szCs w:val="24"/>
        </w:rPr>
        <w:t xml:space="preserve"> θάλαμο κλινικής </w:t>
      </w:r>
      <w:r w:rsidRPr="00824948">
        <w:rPr>
          <w:b/>
          <w:sz w:val="24"/>
          <w:szCs w:val="24"/>
          <w:lang w:val="en-US"/>
        </w:rPr>
        <w:t>covid</w:t>
      </w:r>
      <w:r w:rsidR="00824948">
        <w:rPr>
          <w:sz w:val="24"/>
          <w:szCs w:val="24"/>
        </w:rPr>
        <w:t xml:space="preserve"> χωρίς να υπάρχει η υποδομή (ειδικές </w:t>
      </w:r>
      <w:proofErr w:type="spellStart"/>
      <w:r w:rsidR="00824948">
        <w:rPr>
          <w:sz w:val="24"/>
          <w:szCs w:val="24"/>
        </w:rPr>
        <w:t>εγκαταστασεις</w:t>
      </w:r>
      <w:proofErr w:type="spellEnd"/>
      <w:r w:rsidR="00824948">
        <w:rPr>
          <w:sz w:val="24"/>
          <w:szCs w:val="24"/>
        </w:rPr>
        <w:t xml:space="preserve">, μηχανήματα κλπ) και το εξειδικευμένο και επαρκές προσωπικό να εργαστεί στους </w:t>
      </w:r>
      <w:proofErr w:type="spellStart"/>
      <w:r w:rsidR="00824948">
        <w:rPr>
          <w:sz w:val="24"/>
          <w:szCs w:val="24"/>
        </w:rPr>
        <w:t>διασωληνωμένους</w:t>
      </w:r>
      <w:proofErr w:type="spellEnd"/>
      <w:r w:rsidR="00824948">
        <w:rPr>
          <w:sz w:val="24"/>
          <w:szCs w:val="24"/>
        </w:rPr>
        <w:t xml:space="preserve">. </w:t>
      </w:r>
    </w:p>
    <w:p w:rsidR="00B34D9B" w:rsidRPr="00B34D9B" w:rsidRDefault="00824948" w:rsidP="00824948">
      <w:pPr>
        <w:spacing w:after="120"/>
        <w:ind w:firstLine="720"/>
        <w:jc w:val="both"/>
        <w:rPr>
          <w:sz w:val="24"/>
          <w:szCs w:val="24"/>
        </w:rPr>
      </w:pPr>
      <w:r w:rsidRPr="00824948">
        <w:rPr>
          <w:b/>
          <w:sz w:val="24"/>
          <w:szCs w:val="24"/>
        </w:rPr>
        <w:t>ΔΕΝ ΥΠΑΡΧΟΥΝ ΟΙ ΠΡΟΔΙΑΓΡΑΦΕΣ ΑΣΦΑΛΕΙΑΣ για τη λειτουργία αυτής της «ΜΕΘ»</w:t>
      </w:r>
      <w:r>
        <w:rPr>
          <w:b/>
          <w:sz w:val="24"/>
          <w:szCs w:val="24"/>
        </w:rPr>
        <w:t>!</w:t>
      </w:r>
    </w:p>
    <w:p w:rsidR="007A39FB" w:rsidRDefault="007A39FB" w:rsidP="00824948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εμβολιαστικές γραμμές είναι τρεις και έχουν απορροφήσει </w:t>
      </w:r>
      <w:r w:rsidR="00824948">
        <w:rPr>
          <w:sz w:val="24"/>
          <w:szCs w:val="24"/>
        </w:rPr>
        <w:t xml:space="preserve">νοσηλευτικό </w:t>
      </w:r>
      <w:r>
        <w:rPr>
          <w:sz w:val="24"/>
          <w:szCs w:val="24"/>
        </w:rPr>
        <w:t>προσωπικό που αντιστοιχεί σε δύο κλινικές</w:t>
      </w:r>
    </w:p>
    <w:p w:rsidR="007A39FB" w:rsidRDefault="007A39FB" w:rsidP="00824948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Το Νοσοκομείο έχει σε λειτουργία μόνο μία Παθολογική κλινική</w:t>
      </w:r>
      <w:r w:rsidR="00B34D9B">
        <w:rPr>
          <w:sz w:val="24"/>
          <w:szCs w:val="24"/>
        </w:rPr>
        <w:t>,</w:t>
      </w:r>
      <w:r>
        <w:rPr>
          <w:sz w:val="24"/>
          <w:szCs w:val="24"/>
        </w:rPr>
        <w:t xml:space="preserve"> οι εισαγωγές της εφημερίας</w:t>
      </w:r>
      <w:r w:rsidR="00B34D9B">
        <w:rPr>
          <w:sz w:val="24"/>
          <w:szCs w:val="24"/>
        </w:rPr>
        <w:t xml:space="preserve">,περίπου 14, </w:t>
      </w:r>
      <w:r>
        <w:rPr>
          <w:sz w:val="24"/>
          <w:szCs w:val="24"/>
        </w:rPr>
        <w:t xml:space="preserve">παραμένουν στο ΤΕΠ για νοσηλεία πάνω στα φορεία </w:t>
      </w:r>
      <w:r w:rsidR="00B34D9B">
        <w:rPr>
          <w:sz w:val="24"/>
          <w:szCs w:val="24"/>
        </w:rPr>
        <w:t>μέχρι την έναρξη της επόμενης εφημερίας</w:t>
      </w:r>
      <w:r>
        <w:rPr>
          <w:sz w:val="24"/>
          <w:szCs w:val="24"/>
        </w:rPr>
        <w:t>.</w:t>
      </w:r>
      <w:r w:rsidR="00B34D9B">
        <w:rPr>
          <w:sz w:val="24"/>
          <w:szCs w:val="24"/>
        </w:rPr>
        <w:t xml:space="preserve"> Φτάσαμε σε σημείο να μην έχουμε φορεία να βάλουμε τα νέα περιστατικά της εφημερίας!</w:t>
      </w:r>
      <w:r w:rsidR="00824948">
        <w:rPr>
          <w:sz w:val="24"/>
          <w:szCs w:val="24"/>
        </w:rPr>
        <w:t>!</w:t>
      </w:r>
    </w:p>
    <w:p w:rsidR="00824948" w:rsidRDefault="00824948" w:rsidP="00824948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ΚΑΤΑΓΓΕΛΟΥΜΕ ΤΗΝ ΑΝΑΛΓΗΤΗ ΣΤΑΣΗ ΤΩΝ ΔΙΟΙΚΗΣΕΩΝ ΚΑΙ ΤΟΥ ΥΠΟΥΡΓΕΙΟΥ ΓΙΑ ΤΗΝ ΚΑΤΑΝΤΙΑ ΤΟΥ ΠΑΝΕΠΙΣΤΗΜΙΑΚΟΥ ΝΟΣΟΚΟΜΕΙΟΥ </w:t>
      </w:r>
      <w:r w:rsidR="00302C3D">
        <w:rPr>
          <w:sz w:val="24"/>
          <w:szCs w:val="24"/>
        </w:rPr>
        <w:t xml:space="preserve">ΠΟΥ ΟΔΗΓΗΣΕ Η ΤΡΑΓΙΚΗ ΕΛΛΕΙΨΗ </w:t>
      </w:r>
      <w:r>
        <w:rPr>
          <w:sz w:val="24"/>
          <w:szCs w:val="24"/>
        </w:rPr>
        <w:t>ΠΡΟΣΩΠΙΚΟ</w:t>
      </w:r>
      <w:r w:rsidR="00302C3D">
        <w:rPr>
          <w:sz w:val="24"/>
          <w:szCs w:val="24"/>
        </w:rPr>
        <w:t>Υ</w:t>
      </w:r>
    </w:p>
    <w:p w:rsidR="004E1D18" w:rsidRDefault="004E1D18" w:rsidP="004E1D18">
      <w:pPr>
        <w:spacing w:after="120"/>
        <w:jc w:val="both"/>
        <w:rPr>
          <w:sz w:val="24"/>
          <w:szCs w:val="24"/>
        </w:rPr>
      </w:pPr>
    </w:p>
    <w:p w:rsidR="004E1D18" w:rsidRPr="004E1D18" w:rsidRDefault="004E1D18" w:rsidP="004E1D18">
      <w:pPr>
        <w:spacing w:after="12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ΓΙΑ ΤΟ Δ.Σ.</w:t>
      </w:r>
    </w:p>
    <w:p w:rsidR="007A39FB" w:rsidRDefault="007A39FB" w:rsidP="007A39FB">
      <w:pPr>
        <w:jc w:val="both"/>
        <w:rPr>
          <w:sz w:val="24"/>
          <w:szCs w:val="24"/>
        </w:rPr>
      </w:pPr>
    </w:p>
    <w:p w:rsidR="00B02363" w:rsidRDefault="00B02363"/>
    <w:sectPr w:rsidR="00B02363" w:rsidSect="00836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47B"/>
    <w:rsid w:val="002F55AD"/>
    <w:rsid w:val="00302C3D"/>
    <w:rsid w:val="00376331"/>
    <w:rsid w:val="004E1D18"/>
    <w:rsid w:val="00616FE0"/>
    <w:rsid w:val="00655155"/>
    <w:rsid w:val="007A39FB"/>
    <w:rsid w:val="00824948"/>
    <w:rsid w:val="008363F0"/>
    <w:rsid w:val="00B02363"/>
    <w:rsid w:val="00B34D9B"/>
    <w:rsid w:val="00B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adimop</dc:creator>
  <cp:lastModifiedBy>user</cp:lastModifiedBy>
  <cp:revision>2</cp:revision>
  <dcterms:created xsi:type="dcterms:W3CDTF">2021-12-10T09:43:00Z</dcterms:created>
  <dcterms:modified xsi:type="dcterms:W3CDTF">2021-12-10T09:43:00Z</dcterms:modified>
</cp:coreProperties>
</file>