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B" w:rsidRPr="00DB279A" w:rsidRDefault="005D013B" w:rsidP="00180D12">
      <w:pPr>
        <w:rPr>
          <w:sz w:val="32"/>
          <w:szCs w:val="32"/>
        </w:rPr>
      </w:pPr>
      <w:r w:rsidRPr="00DB279A">
        <w:rPr>
          <w:sz w:val="32"/>
          <w:szCs w:val="32"/>
        </w:rPr>
        <w:t xml:space="preserve">         ΣΚΕΨΕΙΣ ΚΑΙ ΠΡΟΒΛΗΜΑΤΙΣΜΟΙ ΕΝ ΟΨΕΙ ΣΥΝΕΔΡΙΟΥ</w:t>
      </w:r>
    </w:p>
    <w:p w:rsidR="00776E3D" w:rsidRDefault="005D013B" w:rsidP="005D013B">
      <w:pPr>
        <w:pStyle w:val="a3"/>
        <w:numPr>
          <w:ilvl w:val="0"/>
          <w:numId w:val="1"/>
        </w:numPr>
      </w:pPr>
      <w:r>
        <w:t xml:space="preserve">Η </w:t>
      </w:r>
      <w:r w:rsidR="00180D12">
        <w:t xml:space="preserve"> Αριστερά που εκπροσωπεί ο ΣΥΡΙΖΑ-ΠΣ διαθέτει ιδεολογική, πολιτική και ηθική υπεροπλία έναντι των αντιπάλων της και οι ιδέες της καλύπτουν όλο το φάσμα της σύγχρονης σκέψης </w:t>
      </w:r>
      <w:r w:rsidR="00FF3031">
        <w:t>και των κοινωνικών αναγκών. Η</w:t>
      </w:r>
      <w:r w:rsidR="00180D12">
        <w:t xml:space="preserve"> συμπόρευση </w:t>
      </w:r>
      <w:r w:rsidR="00FF3031">
        <w:t xml:space="preserve">άλλωστε </w:t>
      </w:r>
      <w:r w:rsidR="00180D12">
        <w:t xml:space="preserve">του κόμματος με τη σωστή πλευρά της ιστορίας το </w:t>
      </w:r>
      <w:r w:rsidR="00FF3031">
        <w:t>εκτόξευσε το 2015</w:t>
      </w:r>
      <w:r w:rsidR="00180D12">
        <w:t xml:space="preserve"> στην </w:t>
      </w:r>
      <w:r w:rsidR="003F4844">
        <w:t>κυβέρνηση</w:t>
      </w:r>
      <w:r w:rsidR="00180D12">
        <w:t xml:space="preserve">  μέσα από τις στάχτες της χρεοκοπίας</w:t>
      </w:r>
      <w:r w:rsidR="00776E3D">
        <w:t>. Όταν λοιπόν καλούμαστε να αποτιμήσουμε το παρελθόν και να χαράξουμε το μέλλον, δεν πρέπει να ξεχνάμε τη μεγάλη</w:t>
      </w:r>
      <w:r w:rsidR="00FF3031">
        <w:t xml:space="preserve"> και φωτεινή αυτή εικόνα που </w:t>
      </w:r>
      <w:r w:rsidR="00776E3D">
        <w:t xml:space="preserve"> </w:t>
      </w:r>
      <w:r w:rsidR="008E1214">
        <w:t xml:space="preserve">πρέπει να </w:t>
      </w:r>
      <w:r w:rsidR="00776E3D">
        <w:t>γεμίζει</w:t>
      </w:r>
      <w:r w:rsidR="00FF3031">
        <w:t xml:space="preserve"> όλους </w:t>
      </w:r>
      <w:r w:rsidR="00776E3D">
        <w:t xml:space="preserve"> </w:t>
      </w:r>
      <w:r w:rsidR="008E1214">
        <w:t>αισιοδοξία και</w:t>
      </w:r>
      <w:r w:rsidR="00776E3D">
        <w:t xml:space="preserve"> αυτοπεποίθηση.</w:t>
      </w:r>
    </w:p>
    <w:p w:rsidR="0052673A" w:rsidRDefault="00776E3D" w:rsidP="00180D12">
      <w:pPr>
        <w:pStyle w:val="a3"/>
        <w:numPr>
          <w:ilvl w:val="0"/>
          <w:numId w:val="1"/>
        </w:numPr>
      </w:pPr>
      <w:r>
        <w:t>Η κυβερνητική θητεία προσγείωσε το κόμμα στο έδαφος του ρεαλισμού και πραγματισμού, εξαφανίζοντας βεβαιότητες και αυταπάτες με τις οποίες γαλουχήθηκαν γενιές αριστερών.</w:t>
      </w:r>
      <w:r w:rsidR="00180D12">
        <w:t xml:space="preserve"> </w:t>
      </w:r>
      <w:r>
        <w:t xml:space="preserve">Σ’ αυτή την πορεία βίαιης ωρίμανσης καταπολεμήθηκαν ως ένα βαθμό </w:t>
      </w:r>
      <w:r w:rsidR="007A7C9A">
        <w:t xml:space="preserve">διαχρονικές </w:t>
      </w:r>
      <w:r>
        <w:t xml:space="preserve">αδυναμίες και παθογένειες </w:t>
      </w:r>
      <w:r w:rsidR="007A7C9A">
        <w:t>αλλά δεν εξαλείφθηκαν εντελώς.</w:t>
      </w:r>
    </w:p>
    <w:p w:rsidR="007A7C9A" w:rsidRDefault="007A7C9A" w:rsidP="00180D12">
      <w:pPr>
        <w:pStyle w:val="a3"/>
        <w:numPr>
          <w:ilvl w:val="0"/>
          <w:numId w:val="1"/>
        </w:numPr>
      </w:pPr>
      <w:r>
        <w:t>Στον προσυνεδριακό διάλογο δεν έχει τόσο νόημα ο όποιος θετικός απολογισμός όσο η αναγ</w:t>
      </w:r>
      <w:r w:rsidR="005E7F39">
        <w:t xml:space="preserve">νώριση αρχικά των αδυναμιών </w:t>
      </w:r>
      <w:r>
        <w:t xml:space="preserve">και </w:t>
      </w:r>
      <w:r w:rsidR="00C0082D">
        <w:t>εν  συνεχεία</w:t>
      </w:r>
      <w:r>
        <w:t xml:space="preserve"> η </w:t>
      </w:r>
      <w:r w:rsidR="005E7F39">
        <w:t xml:space="preserve">νηφάλια </w:t>
      </w:r>
      <w:r>
        <w:t>αν</w:t>
      </w:r>
      <w:r w:rsidR="00DE0023">
        <w:t>αζήτηση</w:t>
      </w:r>
      <w:r>
        <w:t xml:space="preserve"> τρόπων </w:t>
      </w:r>
      <w:r w:rsidR="006B70E6">
        <w:t>υπέρβασης</w:t>
      </w:r>
      <w:r>
        <w:t xml:space="preserve"> τους.</w:t>
      </w:r>
      <w:r w:rsidR="006B70E6">
        <w:t xml:space="preserve"> Η διαδικασία αυτή απαιτεί ειλικρίνεια, γενναιότητα και ισχυρές</w:t>
      </w:r>
      <w:r w:rsidR="00B479FC">
        <w:t xml:space="preserve"> </w:t>
      </w:r>
      <w:r w:rsidR="006B70E6">
        <w:t xml:space="preserve">δόσεις </w:t>
      </w:r>
      <w:r w:rsidR="00B479FC">
        <w:t xml:space="preserve">ατομικής και συλλογικής </w:t>
      </w:r>
      <w:r w:rsidR="006B70E6">
        <w:t>αυτοκριτικής</w:t>
      </w:r>
      <w:r w:rsidR="00B479FC">
        <w:t>, δεδομένου ότι τα προβλήματα εν πολλοίς δεν οφείλονται στις υπάρχουσες δομές αλλά στον ανθρώπινο παράγοντα. Τα οργανωτικά θέματα προβάλλονται με ένταση, όταν υποβόσκουν παθογένειες που σχ</w:t>
      </w:r>
      <w:r w:rsidR="00B727A6">
        <w:t>ε</w:t>
      </w:r>
      <w:r w:rsidR="00B479FC">
        <w:t>τίζονται με ανθρώπινες συμπεριφορές και αντιλήψεις.</w:t>
      </w:r>
      <w:r w:rsidR="00B727A6">
        <w:t xml:space="preserve"> Αν, καθ’ υπόθεση εργασίας, εξέλιπαν </w:t>
      </w:r>
      <w:r w:rsidR="005E7F39">
        <w:t xml:space="preserve">αυτομάτως </w:t>
      </w:r>
      <w:r w:rsidR="00B727A6">
        <w:t>οι παθογένειες αυτές, ελάχιστοι θα ασχολούνταν σήμερα πχ με τον τρόπο εκλογής του Προέδρου και της ΚΕ.</w:t>
      </w:r>
    </w:p>
    <w:p w:rsidR="00B727A6" w:rsidRDefault="00DE0023" w:rsidP="00180D12">
      <w:pPr>
        <w:pStyle w:val="a3"/>
        <w:numPr>
          <w:ilvl w:val="0"/>
          <w:numId w:val="1"/>
        </w:numPr>
      </w:pPr>
      <w:r>
        <w:t xml:space="preserve">Μεταξύ των </w:t>
      </w:r>
      <w:r w:rsidR="008B4C54">
        <w:t>αδυναμιών που, κατά τη γνώμη του γράφοντος, εξακολουθούν ακόμα να επιβιώνουν, παρά τα σοβαρά βήματα προόδου, αναφέρονται ενδεικτικά:</w:t>
      </w:r>
    </w:p>
    <w:p w:rsidR="0089757F" w:rsidRDefault="0089757F" w:rsidP="0089757F">
      <w:pPr>
        <w:pStyle w:val="a3"/>
      </w:pPr>
      <w:r>
        <w:t xml:space="preserve">-Η εμμονή ορισμένων να υπερτονίζουν </w:t>
      </w:r>
      <w:r w:rsidR="00FF32C6">
        <w:t xml:space="preserve">δημοσίως </w:t>
      </w:r>
      <w:r>
        <w:t xml:space="preserve">με θορυβώδη τρόπο τις διαφωνίες τους, διανθισμένες μάλιστα με δίκες προθέσεων, δημιουργώντας τη ψευδή εντύπωση ενός </w:t>
      </w:r>
      <w:r w:rsidR="005E563A">
        <w:t xml:space="preserve">κόμματος </w:t>
      </w:r>
      <w:r w:rsidR="00FF32C6">
        <w:t>σε κρίση</w:t>
      </w:r>
      <w:r w:rsidR="005E563A">
        <w:t>, γεγονός που διαταράσσει τη συνοχή, προβληματίζει το λαό και αξιοποιείται από τους αντιπάλους.</w:t>
      </w:r>
    </w:p>
    <w:p w:rsidR="005E563A" w:rsidRDefault="005E563A" w:rsidP="0089757F">
      <w:pPr>
        <w:pStyle w:val="a3"/>
      </w:pPr>
      <w:r>
        <w:t xml:space="preserve">-Η επικράτηση της λογικής ανάθεσης που είναι ξένη με τις παραδόσεις και ανάγκες της Αριστεράς και συνεπάγεται ισχνή συμμετοχή των μελών και φίλων στις </w:t>
      </w:r>
      <w:r w:rsidR="002E3864">
        <w:t>δράσει</w:t>
      </w:r>
      <w:r w:rsidR="00FF32C6">
        <w:t xml:space="preserve">ς του κόμματος και </w:t>
      </w:r>
      <w:r w:rsidR="002E3864">
        <w:t xml:space="preserve"> </w:t>
      </w:r>
      <w:r w:rsidR="00FF32C6">
        <w:t>δυσ</w:t>
      </w:r>
      <w:r w:rsidR="008E1214">
        <w:t>κολίες</w:t>
      </w:r>
      <w:r>
        <w:t xml:space="preserve"> διεύρυνσης της επιρροής του.</w:t>
      </w:r>
    </w:p>
    <w:p w:rsidR="005E563A" w:rsidRDefault="005E563A" w:rsidP="0089757F">
      <w:pPr>
        <w:pStyle w:val="a3"/>
      </w:pPr>
      <w:r>
        <w:t>-Η πολυλογία και φλυαρία, ενίοτε σε βαθμό αφέλειας και απερισκεψίας που καταλήγει μοιραία σε παραφωνίες</w:t>
      </w:r>
      <w:r w:rsidR="005D0DE5">
        <w:t>,</w:t>
      </w:r>
      <w:r>
        <w:t xml:space="preserve"> </w:t>
      </w:r>
      <w:r w:rsidR="007C709E">
        <w:t>βλαπτικές για την εικόνα του κόμματος.</w:t>
      </w:r>
    </w:p>
    <w:p w:rsidR="007C709E" w:rsidRDefault="007C709E" w:rsidP="0089757F">
      <w:pPr>
        <w:pStyle w:val="a3"/>
      </w:pPr>
      <w:r>
        <w:t xml:space="preserve">-Η ανάλωση στη </w:t>
      </w:r>
      <w:proofErr w:type="spellStart"/>
      <w:r>
        <w:t>διαδικασιολογία</w:t>
      </w:r>
      <w:proofErr w:type="spellEnd"/>
      <w:r>
        <w:t xml:space="preserve"> και </w:t>
      </w:r>
      <w:proofErr w:type="spellStart"/>
      <w:r>
        <w:t>οργανωτισμό</w:t>
      </w:r>
      <w:proofErr w:type="spellEnd"/>
      <w:r>
        <w:t xml:space="preserve"> που αποβαίνει σε βάρος της τεχνοκρατικής διαμόρφωσης πολιτικών σε επιμέρους θέματα.</w:t>
      </w:r>
    </w:p>
    <w:p w:rsidR="007C709E" w:rsidRDefault="007C709E" w:rsidP="0089757F">
      <w:pPr>
        <w:pStyle w:val="a3"/>
      </w:pPr>
      <w:r>
        <w:t xml:space="preserve">-Η αναβλητικότητα και βραδύτητα επίλυσης εκκρεμοτήτων, ως συνέπεια αέναων εσωτερικών διαβουλεύσεων και της προσπάθειας </w:t>
      </w:r>
      <w:r w:rsidR="006C386C">
        <w:t>εξισορρόπησης αντιτιθέμενων απόψεων</w:t>
      </w:r>
      <w:r>
        <w:t>.</w:t>
      </w:r>
    </w:p>
    <w:p w:rsidR="007C709E" w:rsidRDefault="007C709E" w:rsidP="0089757F">
      <w:pPr>
        <w:pStyle w:val="a3"/>
      </w:pPr>
      <w:r>
        <w:t xml:space="preserve">- </w:t>
      </w:r>
      <w:r w:rsidR="001E6187">
        <w:t>Ο άκρατος οικονομισμός που περιορίζει τον ορίζοντα επέκτασης των αριστερών ιδεών, αφού δεν συνοδεύεται από την επεξεργασία ενός «υπέρτερου νοήματος» που ενοποιεί τα αιτήματα και μπορεί να συνεγείρει το λαό.</w:t>
      </w:r>
    </w:p>
    <w:p w:rsidR="004B3E04" w:rsidRDefault="004B3E04" w:rsidP="0089757F">
      <w:pPr>
        <w:pStyle w:val="a3"/>
      </w:pPr>
      <w:r>
        <w:t xml:space="preserve">                                                                                               </w:t>
      </w:r>
    </w:p>
    <w:p w:rsidR="004B3E04" w:rsidRDefault="004B3E04" w:rsidP="0089757F">
      <w:pPr>
        <w:pStyle w:val="a3"/>
      </w:pPr>
      <w:r>
        <w:t xml:space="preserve">                                                                                       </w:t>
      </w:r>
    </w:p>
    <w:p w:rsidR="001E6187" w:rsidRDefault="001E6187" w:rsidP="0089757F">
      <w:pPr>
        <w:pStyle w:val="a3"/>
      </w:pPr>
      <w:r>
        <w:lastRenderedPageBreak/>
        <w:t>-Η</w:t>
      </w:r>
      <w:r w:rsidR="00037BCD">
        <w:t xml:space="preserve"> επικέντρωση στον</w:t>
      </w:r>
      <w:r>
        <w:t xml:space="preserve"> </w:t>
      </w:r>
      <w:proofErr w:type="spellStart"/>
      <w:r>
        <w:t>καταγγελτικ</w:t>
      </w:r>
      <w:r w:rsidR="00037BCD">
        <w:t>ό</w:t>
      </w:r>
      <w:proofErr w:type="spellEnd"/>
      <w:r>
        <w:t xml:space="preserve"> λόγο που είναι λόγος αμυντικός, στείρος και καταθλιπτικός </w:t>
      </w:r>
      <w:r w:rsidR="00AE40DB">
        <w:t>αν δεν αντισταθμίζεται με την ανάδειξη θετικού διεξόδου και προοπτικής.</w:t>
      </w:r>
    </w:p>
    <w:p w:rsidR="008E1FC4" w:rsidRDefault="008E1FC4" w:rsidP="0089757F">
      <w:pPr>
        <w:pStyle w:val="a3"/>
      </w:pPr>
      <w:r>
        <w:t xml:space="preserve">-Ο </w:t>
      </w:r>
      <w:r w:rsidR="005D0DE5">
        <w:t xml:space="preserve">κατακλυσμός </w:t>
      </w:r>
      <w:r>
        <w:t xml:space="preserve"> προσωπικών απόψεων</w:t>
      </w:r>
      <w:r w:rsidR="005D0DE5">
        <w:t xml:space="preserve"> επί παντός επιστητού</w:t>
      </w:r>
      <w:r>
        <w:t xml:space="preserve">, οι οποίες </w:t>
      </w:r>
      <w:r w:rsidR="00001505">
        <w:t xml:space="preserve">προκαλούν δυσφορία αν στοχεύουν στην ηχηρή διαφοροποίηση και παρεκκλίνουν ή εναντιώνονται στο ελάχιστο κομματικό κεκτημένο. </w:t>
      </w:r>
    </w:p>
    <w:p w:rsidR="00BE4723" w:rsidRDefault="00BE4723" w:rsidP="0089757F">
      <w:pPr>
        <w:pStyle w:val="a3"/>
      </w:pPr>
      <w:r>
        <w:t xml:space="preserve">-Η νοσταλγική προσκόλληση στο ένδοξο αριστερό παρελθόν και η μηχανιστική προβολή του στο παρόν που δεν επιτρέπει την ορθή ανάγνωση </w:t>
      </w:r>
      <w:r w:rsidR="008E1FC4">
        <w:t>της σημερινής πραγματικότητας.</w:t>
      </w:r>
    </w:p>
    <w:p w:rsidR="00AE40DB" w:rsidRDefault="00AE40DB" w:rsidP="0089757F">
      <w:pPr>
        <w:pStyle w:val="a3"/>
      </w:pPr>
      <w:r>
        <w:t>-Ο ακαδημαϊσμός και θεωρητικολογία πολιτικών στελεχών που προκαλούν σύγχυση και θολώνουν το πολιτικό στίγμα.</w:t>
      </w:r>
    </w:p>
    <w:p w:rsidR="00AE40DB" w:rsidRDefault="00AE40DB" w:rsidP="0089757F">
      <w:pPr>
        <w:pStyle w:val="a3"/>
      </w:pPr>
      <w:r>
        <w:t>-Η εσωστρέφεια και ηττοπάθεια, κατάλοιπο χαλεπών εποχών της Αριστεράς.</w:t>
      </w:r>
    </w:p>
    <w:p w:rsidR="00FD36B5" w:rsidRDefault="00FD36B5" w:rsidP="0089757F">
      <w:pPr>
        <w:pStyle w:val="a3"/>
      </w:pPr>
      <w:r>
        <w:t xml:space="preserve">-Ο ελιτισμός απέναντι σε κοινωνικά στρώματα </w:t>
      </w:r>
      <w:r w:rsidR="00BE4723">
        <w:t xml:space="preserve"> συγκεχυμένης </w:t>
      </w:r>
      <w:r w:rsidR="005D0DE5">
        <w:t>ή ελλ</w:t>
      </w:r>
      <w:r w:rsidR="008E1FC4">
        <w:t>ιπούς</w:t>
      </w:r>
      <w:r w:rsidR="00BE4723">
        <w:t xml:space="preserve">  πολιτικής και κοινωνικής συνείδησης.</w:t>
      </w:r>
    </w:p>
    <w:p w:rsidR="00BE4723" w:rsidRDefault="00BE4723" w:rsidP="0089757F">
      <w:pPr>
        <w:pStyle w:val="a3"/>
      </w:pPr>
      <w:r>
        <w:t>-Η καχυποψία και διστακτικότητα προσέγγισης ατόμων και κοινωνικών ομάδων διαφορετικής ιδεολογίας.</w:t>
      </w:r>
    </w:p>
    <w:p w:rsidR="00BE4723" w:rsidRDefault="00BE4723" w:rsidP="0089757F">
      <w:pPr>
        <w:pStyle w:val="a3"/>
      </w:pPr>
      <w:r>
        <w:t xml:space="preserve">-Η μεταφυσική απόθεση ελπίδας στα αυθόρμητα ή </w:t>
      </w:r>
      <w:proofErr w:type="spellStart"/>
      <w:r>
        <w:t>μονοθεματικά</w:t>
      </w:r>
      <w:proofErr w:type="spellEnd"/>
      <w:r>
        <w:t xml:space="preserve"> κινήματα που από τη φύση τους έχουν περιορισμένη διάρκεια ή εμβέλεια.</w:t>
      </w:r>
    </w:p>
    <w:p w:rsidR="00BE4723" w:rsidRDefault="00BE4723" w:rsidP="0089757F">
      <w:pPr>
        <w:pStyle w:val="a3"/>
      </w:pPr>
      <w:r>
        <w:t xml:space="preserve">-Η </w:t>
      </w:r>
      <w:r w:rsidR="001B6144">
        <w:t xml:space="preserve">ανέξοδη </w:t>
      </w:r>
      <w:r>
        <w:t>απόδραση σ</w:t>
      </w:r>
      <w:r w:rsidR="001B6144">
        <w:t>ε</w:t>
      </w:r>
      <w:r>
        <w:t xml:space="preserve"> φαντασιώσεις</w:t>
      </w:r>
      <w:r w:rsidR="001B6144">
        <w:t>,</w:t>
      </w:r>
      <w:r>
        <w:t xml:space="preserve"> μπροστά στην αμηχανία αντιμετώπισης της περίπλοκης πραγματικότητας και των δυσμενών συσχετισμών.</w:t>
      </w:r>
    </w:p>
    <w:p w:rsidR="00E15525" w:rsidRDefault="00E15525" w:rsidP="0089757F">
      <w:pPr>
        <w:pStyle w:val="a3"/>
      </w:pPr>
    </w:p>
    <w:p w:rsidR="00E15525" w:rsidRDefault="00E15525" w:rsidP="0089757F">
      <w:pPr>
        <w:pStyle w:val="a3"/>
      </w:pPr>
      <w:r>
        <w:t>Όλες οι παραπάνω αδυναμίες, παρότι περιορισμένης κλίμακας και έντασης, αθροιζόμενες αποπροσανατολίζου</w:t>
      </w:r>
      <w:r w:rsidR="008E1214">
        <w:t>ν, αδρανοποιούν ή απογοητεύουν</w:t>
      </w:r>
      <w:r w:rsidR="007B2DE1">
        <w:t>, αφαιρούν μέρος της δυναμικής του κόμματος και δεν συσ</w:t>
      </w:r>
      <w:r w:rsidR="000D47EE">
        <w:t>πειρώνουν</w:t>
      </w:r>
      <w:r w:rsidR="007B2DE1">
        <w:t xml:space="preserve"> όλους στον κύριο στόχο στερέωσης δεσμών με την κοινωνία και ολόπλευρης προετοιμασίας για την προσεχή εκλογική μάχη.</w:t>
      </w:r>
      <w:r>
        <w:t xml:space="preserve"> </w:t>
      </w:r>
    </w:p>
    <w:p w:rsidR="00AE40DB" w:rsidRDefault="00AE40DB" w:rsidP="0089757F">
      <w:pPr>
        <w:pStyle w:val="a3"/>
      </w:pPr>
    </w:p>
    <w:p w:rsidR="00785693" w:rsidRDefault="00785693" w:rsidP="00180D12">
      <w:pPr>
        <w:pStyle w:val="a3"/>
        <w:numPr>
          <w:ilvl w:val="0"/>
          <w:numId w:val="1"/>
        </w:numPr>
      </w:pPr>
      <w:r>
        <w:t xml:space="preserve">Οι εργασίες του συνεδρίου θα πρέπει </w:t>
      </w:r>
      <w:r w:rsidR="00A07AF0">
        <w:t xml:space="preserve">να διεξαχθούν σε </w:t>
      </w:r>
      <w:r>
        <w:t xml:space="preserve"> ενωτικό και πανηγυρικό </w:t>
      </w:r>
      <w:r w:rsidR="00A07AF0">
        <w:t xml:space="preserve">κλίμα κι αυτό εναπόκειται στο αίσθημα ευθύνης των συνέδρων, ιδιαίτερα των στελεχών πρώτης γραμμής. Στην κατεύθυνση αυτή </w:t>
      </w:r>
      <w:r>
        <w:t xml:space="preserve"> </w:t>
      </w:r>
      <w:r w:rsidR="0063338E">
        <w:t xml:space="preserve">πρέπει να υπάρξει </w:t>
      </w:r>
      <w:r w:rsidR="008E1214">
        <w:t>συντεταγμένη</w:t>
      </w:r>
      <w:r w:rsidR="0063338E">
        <w:t xml:space="preserve"> και προσυμφωνημένη από όλους διαδικασία  διεξαγωγής, </w:t>
      </w:r>
      <w:r>
        <w:t>χωρίς αιφνιδιασμούς</w:t>
      </w:r>
      <w:r w:rsidR="0063338E">
        <w:t xml:space="preserve"> από οποιαδήποτε πλευρά</w:t>
      </w:r>
      <w:r>
        <w:t xml:space="preserve">, διαδικαστικές </w:t>
      </w:r>
      <w:r w:rsidR="0063338E">
        <w:t xml:space="preserve">κωλυσιεργίες και εμπλοκές και </w:t>
      </w:r>
      <w:r>
        <w:t xml:space="preserve"> </w:t>
      </w:r>
      <w:r>
        <w:rPr>
          <w:lang w:val="en-US"/>
        </w:rPr>
        <w:t>ad</w:t>
      </w:r>
      <w:r w:rsidRPr="00785693">
        <w:t xml:space="preserve"> </w:t>
      </w:r>
      <w:r>
        <w:rPr>
          <w:lang w:val="en-US"/>
        </w:rPr>
        <w:t>hoc</w:t>
      </w:r>
      <w:r w:rsidRPr="00785693">
        <w:t xml:space="preserve"> </w:t>
      </w:r>
      <w:r>
        <w:t xml:space="preserve">ρυθμίσεις που προκαλούν </w:t>
      </w:r>
      <w:r w:rsidR="0063338E">
        <w:t xml:space="preserve">αντιδικίες και </w:t>
      </w:r>
      <w:r>
        <w:t xml:space="preserve">εκνευρισμούς. </w:t>
      </w:r>
    </w:p>
    <w:p w:rsidR="00B727A6" w:rsidRDefault="00B727A6" w:rsidP="00180D12">
      <w:pPr>
        <w:pStyle w:val="a3"/>
        <w:numPr>
          <w:ilvl w:val="0"/>
          <w:numId w:val="1"/>
        </w:numPr>
      </w:pPr>
      <w:r>
        <w:t>Ο λαός, ανεξάρτητα από τις μέχρι τώρα προτιμήσεις του, θα εμπιστευτεί εκ νέου μαζικά το ΣΥΡ</w:t>
      </w:r>
      <w:r w:rsidR="00BC5934">
        <w:t>Ι</w:t>
      </w:r>
      <w:r>
        <w:t>ΖΑ-ΠΣ αν πειστεί ότι έχει απέναντι του ένα σοβαρό κόμμα με ρεαλιστικούς στόχους</w:t>
      </w:r>
      <w:r w:rsidR="00BC5934">
        <w:t xml:space="preserve"> και στιβαρή</w:t>
      </w:r>
      <w:r w:rsidR="00821660">
        <w:t>, αποφασιστική</w:t>
      </w:r>
      <w:r w:rsidR="00BC5934">
        <w:t xml:space="preserve"> και συμπαγή ηγετική ομάδα.</w:t>
      </w:r>
      <w:r w:rsidR="00821660">
        <w:t xml:space="preserve">   </w:t>
      </w:r>
      <w:r w:rsidR="00BC5934">
        <w:t xml:space="preserve"> Στο πλαίσιο αυτό οφείλουν άπαντες να περιφρουρήσουν </w:t>
      </w:r>
      <w:r w:rsidR="005A3724">
        <w:t xml:space="preserve">ως κόρη οφθαλμού </w:t>
      </w:r>
      <w:r w:rsidR="00BC5934">
        <w:t xml:space="preserve">το κύρος του Προέδρου, </w:t>
      </w:r>
      <w:r w:rsidR="005A3724">
        <w:t>το ειδικό βάρος του οποίου</w:t>
      </w:r>
      <w:r w:rsidR="00BC5934">
        <w:t xml:space="preserve"> και</w:t>
      </w:r>
      <w:r w:rsidR="005A3724">
        <w:t xml:space="preserve"> η</w:t>
      </w:r>
      <w:r w:rsidR="00BC5934">
        <w:t xml:space="preserve"> </w:t>
      </w:r>
      <w:proofErr w:type="spellStart"/>
      <w:r w:rsidR="00BC5934">
        <w:t>αδιαμεσολάβητη</w:t>
      </w:r>
      <w:proofErr w:type="spellEnd"/>
      <w:r w:rsidR="00BC5934">
        <w:t xml:space="preserve"> σχέση του με το λαό θα ήταν ασυγχώρητο </w:t>
      </w:r>
      <w:r w:rsidR="00804A89">
        <w:t xml:space="preserve">λάθος </w:t>
      </w:r>
      <w:r w:rsidR="00BC5934">
        <w:t>να υποτιμηθ</w:t>
      </w:r>
      <w:r w:rsidR="005A3724">
        <w:t>ούν</w:t>
      </w:r>
      <w:r w:rsidR="00231876">
        <w:t xml:space="preserve"> στο όνομα της συλλογικότητας</w:t>
      </w:r>
      <w:r w:rsidR="005A3724">
        <w:t xml:space="preserve"> και του δικαιώματος κριτικής.</w:t>
      </w:r>
    </w:p>
    <w:p w:rsidR="00FF3031" w:rsidRDefault="00FF3031" w:rsidP="00180D12">
      <w:pPr>
        <w:pStyle w:val="a3"/>
        <w:numPr>
          <w:ilvl w:val="0"/>
          <w:numId w:val="1"/>
        </w:numPr>
      </w:pPr>
      <w:r>
        <w:t xml:space="preserve">Είναι βέβαιο ότι ο ΣΥΡΙΖΑ, ένα κόμμα υπερβάσεων και </w:t>
      </w:r>
      <w:r w:rsidR="0015735A">
        <w:t>διαρκούς</w:t>
      </w:r>
      <w:r>
        <w:t xml:space="preserve"> μετασχηματισμού εν κινήσει, με απαρχή το συνέδριο, θα αναμετρηθεί </w:t>
      </w:r>
      <w:r w:rsidR="0022528D">
        <w:t xml:space="preserve">με τον εαυτό του και θα ανταποκριθεί </w:t>
      </w:r>
      <w:r w:rsidR="00084D5F">
        <w:t xml:space="preserve">θετικά </w:t>
      </w:r>
      <w:r w:rsidR="0022528D">
        <w:t>στις</w:t>
      </w:r>
      <w:r w:rsidR="00084D5F">
        <w:t xml:space="preserve"> προκλήσεις και απαιτήσεις των καιρών, δικαιώνοντας τις προσδοκίες του λαού.</w:t>
      </w:r>
    </w:p>
    <w:p w:rsidR="004B3E04" w:rsidRDefault="004B3E04" w:rsidP="004B3E04">
      <w:pPr>
        <w:pStyle w:val="a3"/>
      </w:pPr>
    </w:p>
    <w:p w:rsidR="004B3E04" w:rsidRDefault="004B3E04" w:rsidP="004B3E04">
      <w:pPr>
        <w:pStyle w:val="a3"/>
      </w:pPr>
      <w:r>
        <w:t xml:space="preserve">                                                                                    ΝΙΚΟΣ ΧΑΤΖΗΓΙΑΝΝΑΚΗΣ</w:t>
      </w:r>
    </w:p>
    <w:p w:rsidR="004B3E04" w:rsidRDefault="004B3E04" w:rsidP="004B3E04">
      <w:pPr>
        <w:pStyle w:val="a3"/>
      </w:pPr>
      <w:r>
        <w:t xml:space="preserve">                                                                                      ΟΜ Γλυφάδας</w:t>
      </w:r>
    </w:p>
    <w:sectPr w:rsidR="004B3E04" w:rsidSect="004B3E04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5CD"/>
    <w:multiLevelType w:val="hybridMultilevel"/>
    <w:tmpl w:val="345E6F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D12"/>
    <w:rsid w:val="00001505"/>
    <w:rsid w:val="0001165A"/>
    <w:rsid w:val="00037BCD"/>
    <w:rsid w:val="00084D5F"/>
    <w:rsid w:val="000D47EE"/>
    <w:rsid w:val="0015735A"/>
    <w:rsid w:val="00180D12"/>
    <w:rsid w:val="001B6144"/>
    <w:rsid w:val="001E6187"/>
    <w:rsid w:val="0022528D"/>
    <w:rsid w:val="00231876"/>
    <w:rsid w:val="002468CB"/>
    <w:rsid w:val="002E3864"/>
    <w:rsid w:val="003F4844"/>
    <w:rsid w:val="00445743"/>
    <w:rsid w:val="004B3E04"/>
    <w:rsid w:val="004C5DBB"/>
    <w:rsid w:val="0052673A"/>
    <w:rsid w:val="005A3724"/>
    <w:rsid w:val="005D013B"/>
    <w:rsid w:val="005D0DE5"/>
    <w:rsid w:val="005E563A"/>
    <w:rsid w:val="005E7F39"/>
    <w:rsid w:val="00605D98"/>
    <w:rsid w:val="0063338E"/>
    <w:rsid w:val="006B70E6"/>
    <w:rsid w:val="006C386C"/>
    <w:rsid w:val="00776E3D"/>
    <w:rsid w:val="00785693"/>
    <w:rsid w:val="007A7C9A"/>
    <w:rsid w:val="007B2DE1"/>
    <w:rsid w:val="007C709E"/>
    <w:rsid w:val="00804A89"/>
    <w:rsid w:val="00821660"/>
    <w:rsid w:val="0089757F"/>
    <w:rsid w:val="008B4C54"/>
    <w:rsid w:val="008E1214"/>
    <w:rsid w:val="008E1FC4"/>
    <w:rsid w:val="00A07AF0"/>
    <w:rsid w:val="00AE40DB"/>
    <w:rsid w:val="00B479FC"/>
    <w:rsid w:val="00B727A6"/>
    <w:rsid w:val="00B7430D"/>
    <w:rsid w:val="00BC5934"/>
    <w:rsid w:val="00BE4723"/>
    <w:rsid w:val="00BE6E21"/>
    <w:rsid w:val="00C0082D"/>
    <w:rsid w:val="00C54BD4"/>
    <w:rsid w:val="00D3105F"/>
    <w:rsid w:val="00DB279A"/>
    <w:rsid w:val="00DE0023"/>
    <w:rsid w:val="00DE3AA5"/>
    <w:rsid w:val="00E15525"/>
    <w:rsid w:val="00E54541"/>
    <w:rsid w:val="00E729AC"/>
    <w:rsid w:val="00FB4238"/>
    <w:rsid w:val="00FD36B5"/>
    <w:rsid w:val="00FF3031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nikaek</dc:creator>
  <cp:keywords/>
  <dc:description/>
  <cp:lastModifiedBy>nikaek</cp:lastModifiedBy>
  <cp:revision>32</cp:revision>
  <dcterms:created xsi:type="dcterms:W3CDTF">2022-03-03T13:35:00Z</dcterms:created>
  <dcterms:modified xsi:type="dcterms:W3CDTF">2022-03-08T10:57:00Z</dcterms:modified>
</cp:coreProperties>
</file>