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0C" w:rsidRPr="009964F9" w:rsidRDefault="0032200C" w:rsidP="009964F9">
      <w:pPr>
        <w:pStyle w:val="NoSpacing"/>
        <w:spacing w:before="100" w:beforeAutospacing="1" w:after="100" w:afterAutospacing="1"/>
        <w:ind w:left="-284" w:right="-335"/>
        <w:jc w:val="center"/>
        <w:rPr>
          <w:rFonts w:ascii="Arial" w:hAnsi="Arial" w:cs="Arial"/>
          <w:b/>
          <w:sz w:val="24"/>
          <w:szCs w:val="24"/>
        </w:rPr>
      </w:pPr>
      <w:r w:rsidRPr="009964F9">
        <w:rPr>
          <w:rFonts w:ascii="Arial" w:hAnsi="Arial" w:cs="Arial"/>
          <w:b/>
          <w:noProof/>
          <w:sz w:val="24"/>
          <w:szCs w:val="24"/>
          <w:lang w:eastAsia="el-GR"/>
        </w:rPr>
        <w:drawing>
          <wp:inline distT="0" distB="0" distL="0" distR="0">
            <wp:extent cx="842084" cy="612559"/>
            <wp:effectExtent l="19050" t="0" r="0" b="0"/>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8" cstate="print"/>
                    <a:srcRect/>
                    <a:stretch>
                      <a:fillRect/>
                    </a:stretch>
                  </pic:blipFill>
                  <pic:spPr bwMode="auto">
                    <a:xfrm>
                      <a:off x="0" y="0"/>
                      <a:ext cx="848537" cy="617253"/>
                    </a:xfrm>
                    <a:prstGeom prst="rect">
                      <a:avLst/>
                    </a:prstGeom>
                    <a:noFill/>
                    <a:ln w="9525">
                      <a:noFill/>
                      <a:miter lim="800000"/>
                      <a:headEnd/>
                      <a:tailEnd/>
                    </a:ln>
                  </pic:spPr>
                </pic:pic>
              </a:graphicData>
            </a:graphic>
          </wp:inline>
        </w:drawing>
      </w:r>
    </w:p>
    <w:p w:rsidR="008A71A0" w:rsidRPr="009964F9" w:rsidRDefault="008A71A0" w:rsidP="009964F9">
      <w:pPr>
        <w:pStyle w:val="NormalWeb"/>
        <w:shd w:val="clear" w:color="auto" w:fill="FFFFFF"/>
        <w:spacing w:before="0" w:beforeAutospacing="0" w:after="0" w:afterAutospacing="0"/>
        <w:ind w:left="-288" w:right="-475"/>
        <w:jc w:val="both"/>
        <w:rPr>
          <w:rFonts w:asciiTheme="minorHAnsi" w:hAnsiTheme="minorHAnsi" w:cstheme="minorHAnsi"/>
          <w:b/>
        </w:rPr>
      </w:pPr>
      <w:r w:rsidRPr="009964F9">
        <w:rPr>
          <w:rFonts w:asciiTheme="minorHAnsi" w:hAnsiTheme="minorHAnsi" w:cstheme="minorHAnsi"/>
          <w:b/>
        </w:rPr>
        <w:t>ΘΕΑΝΩ ΦΩΤΙΟΥ</w:t>
      </w:r>
    </w:p>
    <w:p w:rsidR="008A71A0" w:rsidRPr="009964F9" w:rsidRDefault="008A71A0" w:rsidP="009964F9">
      <w:pPr>
        <w:pStyle w:val="NormalWeb"/>
        <w:shd w:val="clear" w:color="auto" w:fill="FFFFFF"/>
        <w:spacing w:before="0" w:beforeAutospacing="0" w:after="0" w:afterAutospacing="0"/>
        <w:ind w:left="-288" w:right="-475"/>
        <w:jc w:val="both"/>
        <w:rPr>
          <w:rFonts w:asciiTheme="minorHAnsi" w:hAnsiTheme="minorHAnsi" w:cstheme="minorHAnsi"/>
          <w:b/>
        </w:rPr>
      </w:pPr>
      <w:r w:rsidRPr="009964F9">
        <w:rPr>
          <w:rFonts w:asciiTheme="minorHAnsi" w:hAnsiTheme="minorHAnsi" w:cstheme="minorHAnsi"/>
          <w:b/>
        </w:rPr>
        <w:t xml:space="preserve">Βουλευτής Β 3 Νότιου Τομέα Αθήνας </w:t>
      </w:r>
    </w:p>
    <w:p w:rsidR="008A71A0" w:rsidRPr="009964F9" w:rsidRDefault="008A71A0" w:rsidP="009964F9">
      <w:pPr>
        <w:pStyle w:val="NormalWeb"/>
        <w:shd w:val="clear" w:color="auto" w:fill="FFFFFF"/>
        <w:spacing w:before="0" w:beforeAutospacing="0" w:after="0" w:afterAutospacing="0"/>
        <w:ind w:left="-288" w:right="-475"/>
        <w:jc w:val="both"/>
        <w:rPr>
          <w:rFonts w:asciiTheme="minorHAnsi" w:hAnsiTheme="minorHAnsi" w:cstheme="minorHAnsi"/>
          <w:b/>
        </w:rPr>
      </w:pPr>
      <w:r w:rsidRPr="009964F9">
        <w:rPr>
          <w:rFonts w:asciiTheme="minorHAnsi" w:hAnsiTheme="minorHAnsi" w:cstheme="minorHAnsi"/>
          <w:b/>
        </w:rPr>
        <w:t xml:space="preserve">Αναπλ. Τομεάρχης </w:t>
      </w:r>
    </w:p>
    <w:p w:rsidR="009964F9" w:rsidRDefault="008A71A0" w:rsidP="009964F9">
      <w:pPr>
        <w:pStyle w:val="NormalWeb"/>
        <w:shd w:val="clear" w:color="auto" w:fill="FFFFFF"/>
        <w:spacing w:before="0" w:beforeAutospacing="0" w:after="0" w:afterAutospacing="0"/>
        <w:ind w:left="-288" w:right="-475"/>
        <w:jc w:val="both"/>
        <w:rPr>
          <w:rFonts w:asciiTheme="minorHAnsi" w:hAnsiTheme="minorHAnsi" w:cstheme="minorHAnsi"/>
          <w:b/>
        </w:rPr>
      </w:pPr>
      <w:r w:rsidRPr="009964F9">
        <w:rPr>
          <w:rFonts w:asciiTheme="minorHAnsi" w:hAnsiTheme="minorHAnsi" w:cstheme="minorHAnsi"/>
          <w:b/>
        </w:rPr>
        <w:t xml:space="preserve">για την Κοιν. Αλληλεγγύη </w:t>
      </w:r>
      <w:r w:rsidRPr="009964F9">
        <w:rPr>
          <w:rFonts w:asciiTheme="minorHAnsi" w:hAnsiTheme="minorHAnsi" w:cstheme="minorHAnsi"/>
          <w:b/>
        </w:rPr>
        <w:tab/>
      </w:r>
      <w:r w:rsidR="009E3C05" w:rsidRPr="009964F9">
        <w:rPr>
          <w:rFonts w:asciiTheme="minorHAnsi" w:hAnsiTheme="minorHAnsi" w:cstheme="minorHAnsi"/>
          <w:b/>
        </w:rPr>
        <w:t xml:space="preserve">   </w:t>
      </w:r>
      <w:r w:rsidR="00C33862" w:rsidRPr="009964F9">
        <w:rPr>
          <w:rFonts w:asciiTheme="minorHAnsi" w:hAnsiTheme="minorHAnsi" w:cstheme="minorHAnsi"/>
          <w:b/>
        </w:rPr>
        <w:t xml:space="preserve">                         </w:t>
      </w:r>
      <w:r w:rsidR="009E3C05" w:rsidRPr="009964F9">
        <w:rPr>
          <w:rFonts w:asciiTheme="minorHAnsi" w:hAnsiTheme="minorHAnsi" w:cstheme="minorHAnsi"/>
          <w:b/>
        </w:rPr>
        <w:t xml:space="preserve"> </w:t>
      </w:r>
    </w:p>
    <w:p w:rsidR="008A71A0" w:rsidRPr="009964F9" w:rsidRDefault="00B528F7" w:rsidP="009964F9">
      <w:pPr>
        <w:pStyle w:val="NormalWeb"/>
        <w:shd w:val="clear" w:color="auto" w:fill="FFFFFF"/>
        <w:spacing w:before="0" w:beforeAutospacing="0" w:after="0" w:afterAutospacing="0"/>
        <w:ind w:left="-288" w:right="-475"/>
        <w:jc w:val="right"/>
        <w:rPr>
          <w:rFonts w:asciiTheme="minorHAnsi" w:hAnsiTheme="minorHAnsi" w:cstheme="minorHAnsi"/>
          <w:b/>
        </w:rPr>
      </w:pPr>
      <w:r w:rsidRPr="009964F9">
        <w:rPr>
          <w:rFonts w:asciiTheme="minorHAnsi" w:hAnsiTheme="minorHAnsi" w:cstheme="minorHAnsi"/>
          <w:b/>
        </w:rPr>
        <w:t>1</w:t>
      </w:r>
      <w:r w:rsidR="00C33862" w:rsidRPr="009964F9">
        <w:rPr>
          <w:rFonts w:asciiTheme="minorHAnsi" w:hAnsiTheme="minorHAnsi" w:cstheme="minorHAnsi"/>
          <w:b/>
        </w:rPr>
        <w:t>5</w:t>
      </w:r>
      <w:r w:rsidR="009C65FB" w:rsidRPr="009964F9">
        <w:rPr>
          <w:rFonts w:asciiTheme="minorHAnsi" w:hAnsiTheme="minorHAnsi" w:cstheme="minorHAnsi"/>
          <w:b/>
        </w:rPr>
        <w:t>/07</w:t>
      </w:r>
      <w:r w:rsidR="008A71A0" w:rsidRPr="009964F9">
        <w:rPr>
          <w:rFonts w:asciiTheme="minorHAnsi" w:hAnsiTheme="minorHAnsi" w:cstheme="minorHAnsi"/>
          <w:b/>
        </w:rPr>
        <w:t>/2022</w:t>
      </w:r>
    </w:p>
    <w:p w:rsidR="008A71A0" w:rsidRPr="009964F9" w:rsidRDefault="008A71A0" w:rsidP="009964F9">
      <w:pPr>
        <w:pStyle w:val="NormalWeb"/>
        <w:shd w:val="clear" w:color="auto" w:fill="FFFFFF"/>
        <w:ind w:left="-284" w:right="-476"/>
        <w:jc w:val="both"/>
        <w:rPr>
          <w:rFonts w:asciiTheme="minorHAnsi" w:hAnsiTheme="minorHAnsi" w:cstheme="minorHAnsi"/>
          <w:b/>
        </w:rPr>
      </w:pPr>
    </w:p>
    <w:p w:rsidR="009964F9" w:rsidRDefault="00072E32" w:rsidP="009964F9">
      <w:pPr>
        <w:pStyle w:val="NormalWeb"/>
        <w:shd w:val="clear" w:color="auto" w:fill="FFFFFF"/>
        <w:spacing w:before="0" w:beforeAutospacing="0" w:after="0" w:afterAutospacing="0"/>
        <w:ind w:left="-288" w:right="-475"/>
        <w:jc w:val="center"/>
        <w:rPr>
          <w:rFonts w:asciiTheme="minorHAnsi" w:hAnsiTheme="minorHAnsi" w:cstheme="minorHAnsi"/>
          <w:b/>
        </w:rPr>
      </w:pPr>
      <w:r w:rsidRPr="009964F9">
        <w:rPr>
          <w:rFonts w:asciiTheme="minorHAnsi" w:hAnsiTheme="minorHAnsi" w:cstheme="minorHAnsi"/>
          <w:b/>
        </w:rPr>
        <w:t>Ομιλία στην Επιτροπή Δημόσιας Διοίκησης, Δημόσιας Τάξης και Δ</w:t>
      </w:r>
      <w:r w:rsidR="008C5752" w:rsidRPr="009964F9">
        <w:rPr>
          <w:rFonts w:asciiTheme="minorHAnsi" w:hAnsiTheme="minorHAnsi" w:cstheme="minorHAnsi"/>
          <w:b/>
        </w:rPr>
        <w:t>ι</w:t>
      </w:r>
      <w:r w:rsidRPr="009964F9">
        <w:rPr>
          <w:rFonts w:asciiTheme="minorHAnsi" w:hAnsiTheme="minorHAnsi" w:cstheme="minorHAnsi"/>
          <w:b/>
        </w:rPr>
        <w:t>καιοσύνης</w:t>
      </w:r>
    </w:p>
    <w:p w:rsidR="00166112" w:rsidRPr="009964F9" w:rsidRDefault="00072E32" w:rsidP="009964F9">
      <w:pPr>
        <w:pStyle w:val="NormalWeb"/>
        <w:shd w:val="clear" w:color="auto" w:fill="FFFFFF"/>
        <w:spacing w:before="0" w:beforeAutospacing="0" w:after="0" w:afterAutospacing="0"/>
        <w:ind w:left="-288" w:right="-475"/>
        <w:jc w:val="center"/>
        <w:rPr>
          <w:rFonts w:asciiTheme="minorHAnsi" w:hAnsiTheme="minorHAnsi" w:cstheme="minorHAnsi"/>
          <w:b/>
        </w:rPr>
      </w:pPr>
      <w:bookmarkStart w:id="0" w:name="_GoBack"/>
      <w:r w:rsidRPr="009964F9">
        <w:rPr>
          <w:rFonts w:asciiTheme="minorHAnsi" w:hAnsiTheme="minorHAnsi" w:cstheme="minorHAnsi"/>
          <w:b/>
        </w:rPr>
        <w:t>ε</w:t>
      </w:r>
      <w:r w:rsidR="008A71A0" w:rsidRPr="009964F9">
        <w:rPr>
          <w:rFonts w:asciiTheme="minorHAnsi" w:hAnsiTheme="minorHAnsi" w:cstheme="minorHAnsi"/>
          <w:b/>
        </w:rPr>
        <w:t xml:space="preserve">πί του Σ/Ν του Υπ. Μετανάστευσης και Ασύλου: «Εθνικό Σύστημα επιτροπείας </w:t>
      </w:r>
      <w:bookmarkEnd w:id="0"/>
      <w:r w:rsidR="008A71A0" w:rsidRPr="009964F9">
        <w:rPr>
          <w:rFonts w:asciiTheme="minorHAnsi" w:hAnsiTheme="minorHAnsi" w:cstheme="minorHAnsi"/>
          <w:b/>
        </w:rPr>
        <w:t xml:space="preserve">ασυνόδευτων ανήλικων και πλαίσιο φιλοξενίας ασυνόδευτων ανήλικων» </w:t>
      </w:r>
    </w:p>
    <w:p w:rsidR="008A71A0" w:rsidRPr="009964F9" w:rsidRDefault="008A71A0" w:rsidP="009964F9">
      <w:pPr>
        <w:pStyle w:val="NormalWeb"/>
        <w:shd w:val="clear" w:color="auto" w:fill="FFFFFF"/>
        <w:ind w:left="-284" w:right="-476"/>
        <w:jc w:val="center"/>
        <w:rPr>
          <w:rFonts w:asciiTheme="minorHAnsi" w:hAnsiTheme="minorHAnsi" w:cstheme="minorHAnsi"/>
          <w:b/>
        </w:rPr>
      </w:pPr>
    </w:p>
    <w:p w:rsidR="00AA5B9E" w:rsidRPr="009964F9" w:rsidRDefault="009D125E" w:rsidP="009964F9">
      <w:pPr>
        <w:pStyle w:val="NormalWeb"/>
        <w:numPr>
          <w:ilvl w:val="0"/>
          <w:numId w:val="28"/>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 xml:space="preserve">Το παρόν Σ/Ν είναι η τελευταία πράξη </w:t>
      </w:r>
      <w:r w:rsidR="00F35EF6" w:rsidRPr="009964F9">
        <w:rPr>
          <w:rFonts w:asciiTheme="minorHAnsi" w:hAnsiTheme="minorHAnsi" w:cstheme="minorHAnsi"/>
          <w:b/>
        </w:rPr>
        <w:t>της</w:t>
      </w:r>
      <w:r w:rsidRPr="009964F9">
        <w:rPr>
          <w:rFonts w:asciiTheme="minorHAnsi" w:hAnsiTheme="minorHAnsi" w:cstheme="minorHAnsi"/>
          <w:b/>
        </w:rPr>
        <w:t xml:space="preserve"> απαράδεκτη</w:t>
      </w:r>
      <w:r w:rsidR="00F35EF6" w:rsidRPr="009964F9">
        <w:rPr>
          <w:rFonts w:asciiTheme="minorHAnsi" w:hAnsiTheme="minorHAnsi" w:cstheme="minorHAnsi"/>
          <w:b/>
        </w:rPr>
        <w:t>ς</w:t>
      </w:r>
      <w:r w:rsidRPr="009964F9">
        <w:rPr>
          <w:rFonts w:asciiTheme="minorHAnsi" w:hAnsiTheme="minorHAnsi" w:cstheme="minorHAnsi"/>
          <w:b/>
        </w:rPr>
        <w:t>, υποκριτική</w:t>
      </w:r>
      <w:r w:rsidR="00F35EF6" w:rsidRPr="009964F9">
        <w:rPr>
          <w:rFonts w:asciiTheme="minorHAnsi" w:hAnsiTheme="minorHAnsi" w:cstheme="minorHAnsi"/>
          <w:b/>
        </w:rPr>
        <w:t>ς</w:t>
      </w:r>
      <w:r w:rsidRPr="009964F9">
        <w:rPr>
          <w:rFonts w:asciiTheme="minorHAnsi" w:hAnsiTheme="minorHAnsi" w:cstheme="minorHAnsi"/>
          <w:b/>
        </w:rPr>
        <w:t xml:space="preserve"> και εγκληματική</w:t>
      </w:r>
      <w:r w:rsidR="00F35EF6" w:rsidRPr="009964F9">
        <w:rPr>
          <w:rFonts w:asciiTheme="minorHAnsi" w:hAnsiTheme="minorHAnsi" w:cstheme="minorHAnsi"/>
          <w:b/>
        </w:rPr>
        <w:t>ς</w:t>
      </w:r>
      <w:r w:rsidRPr="009964F9">
        <w:rPr>
          <w:rFonts w:asciiTheme="minorHAnsi" w:hAnsiTheme="minorHAnsi" w:cstheme="minorHAnsi"/>
          <w:b/>
        </w:rPr>
        <w:t xml:space="preserve"> </w:t>
      </w:r>
      <w:r w:rsidR="00D915B0" w:rsidRPr="009964F9">
        <w:rPr>
          <w:rFonts w:asciiTheme="minorHAnsi" w:hAnsiTheme="minorHAnsi" w:cstheme="minorHAnsi"/>
          <w:b/>
        </w:rPr>
        <w:t xml:space="preserve">στάσης </w:t>
      </w:r>
      <w:r w:rsidRPr="009964F9">
        <w:rPr>
          <w:rFonts w:asciiTheme="minorHAnsi" w:hAnsiTheme="minorHAnsi" w:cstheme="minorHAnsi"/>
          <w:b/>
        </w:rPr>
        <w:t>της κυβέρνησης της ΝΔ</w:t>
      </w:r>
      <w:r w:rsidRPr="009964F9">
        <w:rPr>
          <w:rFonts w:asciiTheme="minorHAnsi" w:hAnsiTheme="minorHAnsi" w:cstheme="minorHAnsi"/>
        </w:rPr>
        <w:t xml:space="preserve">, </w:t>
      </w:r>
      <w:r w:rsidRPr="009964F9">
        <w:rPr>
          <w:rFonts w:asciiTheme="minorHAnsi" w:hAnsiTheme="minorHAnsi" w:cstheme="minorHAnsi"/>
          <w:b/>
        </w:rPr>
        <w:t xml:space="preserve">τρία χρόνια τώρα, </w:t>
      </w:r>
      <w:r w:rsidR="00D915B0" w:rsidRPr="009964F9">
        <w:rPr>
          <w:rFonts w:asciiTheme="minorHAnsi" w:hAnsiTheme="minorHAnsi" w:cstheme="minorHAnsi"/>
          <w:b/>
        </w:rPr>
        <w:t>απέναντι σ</w:t>
      </w:r>
      <w:r w:rsidRPr="009964F9">
        <w:rPr>
          <w:rFonts w:asciiTheme="minorHAnsi" w:hAnsiTheme="minorHAnsi" w:cstheme="minorHAnsi"/>
          <w:b/>
        </w:rPr>
        <w:t>τα ασυνόδευτα ανήλικα.</w:t>
      </w:r>
      <w:r w:rsidRPr="009964F9">
        <w:rPr>
          <w:rFonts w:asciiTheme="minorHAnsi" w:hAnsiTheme="minorHAnsi" w:cstheme="minorHAnsi"/>
        </w:rPr>
        <w:t xml:space="preserve"> Δεν εφάρμοσε </w:t>
      </w:r>
      <w:r w:rsidR="00AA5B9E" w:rsidRPr="009964F9">
        <w:rPr>
          <w:rFonts w:asciiTheme="minorHAnsi" w:hAnsiTheme="minorHAnsi" w:cstheme="minorHAnsi"/>
        </w:rPr>
        <w:t xml:space="preserve">έναν έτοιμο νόμο για την Επιτροπεία που της παρέδωσε ο ΣΥΡΙΖΑ το 2019 και ο οποίος είχε χαρακτηριστεί από διεθνείς φορείς (π.χ. </w:t>
      </w:r>
      <w:r w:rsidR="00AA5B9E" w:rsidRPr="009964F9">
        <w:rPr>
          <w:rFonts w:asciiTheme="minorHAnsi" w:hAnsiTheme="minorHAnsi" w:cstheme="minorHAnsi"/>
          <w:lang w:val="en-US"/>
        </w:rPr>
        <w:t>FRA</w:t>
      </w:r>
      <w:r w:rsidR="00AA5B9E" w:rsidRPr="009964F9">
        <w:rPr>
          <w:rFonts w:asciiTheme="minorHAnsi" w:hAnsiTheme="minorHAnsi" w:cstheme="minorHAnsi"/>
        </w:rPr>
        <w:t xml:space="preserve"> – </w:t>
      </w:r>
      <w:r w:rsidR="00AA5B9E" w:rsidRPr="009964F9">
        <w:rPr>
          <w:rFonts w:asciiTheme="minorHAnsi" w:hAnsiTheme="minorHAnsi" w:cstheme="minorHAnsi"/>
          <w:lang w:val="en-US"/>
        </w:rPr>
        <w:t>European</w:t>
      </w:r>
      <w:r w:rsidR="00AA5B9E" w:rsidRPr="009964F9">
        <w:rPr>
          <w:rFonts w:asciiTheme="minorHAnsi" w:hAnsiTheme="minorHAnsi" w:cstheme="minorHAnsi"/>
        </w:rPr>
        <w:t xml:space="preserve"> </w:t>
      </w:r>
      <w:r w:rsidR="00AA5B9E" w:rsidRPr="009964F9">
        <w:rPr>
          <w:rFonts w:asciiTheme="minorHAnsi" w:hAnsiTheme="minorHAnsi" w:cstheme="minorHAnsi"/>
          <w:lang w:val="en-US"/>
        </w:rPr>
        <w:t>Un</w:t>
      </w:r>
      <w:r w:rsidR="00F35EF6" w:rsidRPr="009964F9">
        <w:rPr>
          <w:rFonts w:asciiTheme="minorHAnsi" w:hAnsiTheme="minorHAnsi" w:cstheme="minorHAnsi"/>
          <w:lang w:val="en-US"/>
        </w:rPr>
        <w:t>i</w:t>
      </w:r>
      <w:r w:rsidR="00AA5B9E" w:rsidRPr="009964F9">
        <w:rPr>
          <w:rFonts w:asciiTheme="minorHAnsi" w:hAnsiTheme="minorHAnsi" w:cstheme="minorHAnsi"/>
          <w:lang w:val="en-US"/>
        </w:rPr>
        <w:t>on</w:t>
      </w:r>
      <w:r w:rsidR="00AA5B9E" w:rsidRPr="009964F9">
        <w:rPr>
          <w:rFonts w:asciiTheme="minorHAnsi" w:hAnsiTheme="minorHAnsi" w:cstheme="minorHAnsi"/>
        </w:rPr>
        <w:t xml:space="preserve"> </w:t>
      </w:r>
      <w:r w:rsidR="00AA5B9E" w:rsidRPr="009964F9">
        <w:rPr>
          <w:rFonts w:asciiTheme="minorHAnsi" w:hAnsiTheme="minorHAnsi" w:cstheme="minorHAnsi"/>
          <w:lang w:val="en-US"/>
        </w:rPr>
        <w:t>Agency</w:t>
      </w:r>
      <w:r w:rsidR="00AA5B9E" w:rsidRPr="009964F9">
        <w:rPr>
          <w:rFonts w:asciiTheme="minorHAnsi" w:hAnsiTheme="minorHAnsi" w:cstheme="minorHAnsi"/>
        </w:rPr>
        <w:t xml:space="preserve"> </w:t>
      </w:r>
      <w:r w:rsidR="00AA5B9E" w:rsidRPr="009964F9">
        <w:rPr>
          <w:rFonts w:asciiTheme="minorHAnsi" w:hAnsiTheme="minorHAnsi" w:cstheme="minorHAnsi"/>
          <w:lang w:val="en-US"/>
        </w:rPr>
        <w:t>for</w:t>
      </w:r>
      <w:r w:rsidR="00AA5B9E" w:rsidRPr="009964F9">
        <w:rPr>
          <w:rFonts w:asciiTheme="minorHAnsi" w:hAnsiTheme="minorHAnsi" w:cstheme="minorHAnsi"/>
        </w:rPr>
        <w:t xml:space="preserve"> </w:t>
      </w:r>
      <w:r w:rsidR="00AA5B9E" w:rsidRPr="009964F9">
        <w:rPr>
          <w:rFonts w:asciiTheme="minorHAnsi" w:hAnsiTheme="minorHAnsi" w:cstheme="minorHAnsi"/>
          <w:lang w:val="en-US"/>
        </w:rPr>
        <w:t>Fundamental</w:t>
      </w:r>
      <w:r w:rsidR="00AA5B9E" w:rsidRPr="009964F9">
        <w:rPr>
          <w:rFonts w:asciiTheme="minorHAnsi" w:hAnsiTheme="minorHAnsi" w:cstheme="minorHAnsi"/>
        </w:rPr>
        <w:t xml:space="preserve"> </w:t>
      </w:r>
      <w:r w:rsidR="00AA5B9E" w:rsidRPr="009964F9">
        <w:rPr>
          <w:rFonts w:asciiTheme="minorHAnsi" w:hAnsiTheme="minorHAnsi" w:cstheme="minorHAnsi"/>
          <w:lang w:val="en-US"/>
        </w:rPr>
        <w:t>Rights</w:t>
      </w:r>
      <w:r w:rsidR="00AA5B9E" w:rsidRPr="009964F9">
        <w:rPr>
          <w:rFonts w:asciiTheme="minorHAnsi" w:hAnsiTheme="minorHAnsi" w:cstheme="minorHAnsi"/>
        </w:rPr>
        <w:t>) ως καινοτόμος και πλήρης.</w:t>
      </w:r>
    </w:p>
    <w:p w:rsidR="00F35EF6" w:rsidRPr="009964F9" w:rsidRDefault="00F35EF6" w:rsidP="009964F9">
      <w:pPr>
        <w:pStyle w:val="NormalWeb"/>
        <w:numPr>
          <w:ilvl w:val="0"/>
          <w:numId w:val="28"/>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Αντίθετα</w:t>
      </w:r>
      <w:r w:rsidRPr="009964F9">
        <w:rPr>
          <w:rFonts w:asciiTheme="minorHAnsi" w:hAnsiTheme="minorHAnsi" w:cstheme="minorHAnsi"/>
        </w:rPr>
        <w:t xml:space="preserve">, </w:t>
      </w:r>
      <w:r w:rsidRPr="009964F9">
        <w:rPr>
          <w:rFonts w:asciiTheme="minorHAnsi" w:hAnsiTheme="minorHAnsi" w:cstheme="minorHAnsi"/>
          <w:b/>
        </w:rPr>
        <w:t>ψήφισε πριν ένα μήνα τον ν. 4939/10-6-22</w:t>
      </w:r>
      <w:r w:rsidRPr="009964F9">
        <w:rPr>
          <w:rFonts w:asciiTheme="minorHAnsi" w:hAnsiTheme="minorHAnsi" w:cstheme="minorHAnsi"/>
        </w:rPr>
        <w:t xml:space="preserve"> που σε ένα άρθρο </w:t>
      </w:r>
      <w:r w:rsidR="00D915B0" w:rsidRPr="009964F9">
        <w:rPr>
          <w:rFonts w:asciiTheme="minorHAnsi" w:hAnsiTheme="minorHAnsi" w:cstheme="minorHAnsi"/>
        </w:rPr>
        <w:t xml:space="preserve">του </w:t>
      </w:r>
      <w:r w:rsidRPr="009964F9">
        <w:rPr>
          <w:rFonts w:asciiTheme="minorHAnsi" w:hAnsiTheme="minorHAnsi" w:cstheme="minorHAnsi"/>
        </w:rPr>
        <w:t xml:space="preserve">(66) </w:t>
      </w:r>
      <w:r w:rsidR="007B29F2" w:rsidRPr="009964F9">
        <w:rPr>
          <w:rFonts w:asciiTheme="minorHAnsi" w:hAnsiTheme="minorHAnsi" w:cstheme="minorHAnsi"/>
        </w:rPr>
        <w:t>αντέγραφε</w:t>
      </w:r>
      <w:r w:rsidRPr="009964F9">
        <w:rPr>
          <w:rFonts w:asciiTheme="minorHAnsi" w:hAnsiTheme="minorHAnsi" w:cstheme="minorHAnsi"/>
        </w:rPr>
        <w:t xml:space="preserve"> </w:t>
      </w:r>
      <w:r w:rsidR="007B29F2" w:rsidRPr="009964F9">
        <w:rPr>
          <w:rFonts w:asciiTheme="minorHAnsi" w:hAnsiTheme="minorHAnsi" w:cstheme="minorHAnsi"/>
        </w:rPr>
        <w:t xml:space="preserve">το πρώτο μέρος </w:t>
      </w:r>
      <w:r w:rsidRPr="009964F9">
        <w:rPr>
          <w:rFonts w:asciiTheme="minorHAnsi" w:hAnsiTheme="minorHAnsi" w:cstheme="minorHAnsi"/>
        </w:rPr>
        <w:t xml:space="preserve">του νόμου του ΣΥΡΙΖΑ, αντικαθιστώντας </w:t>
      </w:r>
      <w:r w:rsidR="007B29F2" w:rsidRPr="009964F9">
        <w:rPr>
          <w:rFonts w:asciiTheme="minorHAnsi" w:hAnsiTheme="minorHAnsi" w:cstheme="minorHAnsi"/>
        </w:rPr>
        <w:t xml:space="preserve">απλώς </w:t>
      </w:r>
      <w:r w:rsidRPr="009964F9">
        <w:rPr>
          <w:rFonts w:asciiTheme="minorHAnsi" w:hAnsiTheme="minorHAnsi" w:cstheme="minorHAnsi"/>
        </w:rPr>
        <w:t>το όνομα του ΕΚΚΑ με εκείνο της Μονάδας Θεσμικής Υποστήριξης Ασυνόδευτων του Υπ. Μετανάστευσης και Ασύλου</w:t>
      </w:r>
      <w:r w:rsidR="007B29F2" w:rsidRPr="009964F9">
        <w:rPr>
          <w:rFonts w:asciiTheme="minorHAnsi" w:hAnsiTheme="minorHAnsi" w:cstheme="minorHAnsi"/>
        </w:rPr>
        <w:t xml:space="preserve">. </w:t>
      </w:r>
      <w:r w:rsidRPr="009964F9">
        <w:rPr>
          <w:rFonts w:asciiTheme="minorHAnsi" w:hAnsiTheme="minorHAnsi" w:cstheme="minorHAnsi"/>
        </w:rPr>
        <w:t xml:space="preserve"> </w:t>
      </w:r>
    </w:p>
    <w:p w:rsidR="007B29F2" w:rsidRPr="009964F9" w:rsidRDefault="007B29F2" w:rsidP="009964F9">
      <w:pPr>
        <w:pStyle w:val="NormalWeb"/>
        <w:numPr>
          <w:ilvl w:val="0"/>
          <w:numId w:val="28"/>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 xml:space="preserve">Ένα μήνα μετά, καταργεί ό,τι σχετικό ψήφισε στο  ν. 4939/22 και τα τελευταία άρθρα του μέρους Γ΄ του ν. 4554/18 του ΣΥΡΙΖΑ.  </w:t>
      </w:r>
    </w:p>
    <w:p w:rsidR="00D915B0" w:rsidRPr="009964F9" w:rsidRDefault="00D915B0" w:rsidP="009964F9">
      <w:pPr>
        <w:pStyle w:val="NormalWeb"/>
        <w:numPr>
          <w:ilvl w:val="0"/>
          <w:numId w:val="28"/>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Αυτή η πορεία εικονογραφεί</w:t>
      </w:r>
      <w:r w:rsidRPr="009964F9">
        <w:rPr>
          <w:rFonts w:asciiTheme="minorHAnsi" w:hAnsiTheme="minorHAnsi" w:cstheme="minorHAnsi"/>
        </w:rPr>
        <w:t xml:space="preserve"> τις παλινωδίες της κυβέρνησης και </w:t>
      </w:r>
      <w:r w:rsidRPr="009964F9">
        <w:rPr>
          <w:rFonts w:asciiTheme="minorHAnsi" w:hAnsiTheme="minorHAnsi" w:cstheme="minorHAnsi"/>
          <w:b/>
        </w:rPr>
        <w:t>τη</w:t>
      </w:r>
      <w:r w:rsidR="00BF16A8" w:rsidRPr="009964F9">
        <w:rPr>
          <w:rFonts w:asciiTheme="minorHAnsi" w:hAnsiTheme="minorHAnsi" w:cstheme="minorHAnsi"/>
          <w:b/>
        </w:rPr>
        <w:t>ν</w:t>
      </w:r>
      <w:r w:rsidRPr="009964F9">
        <w:rPr>
          <w:rFonts w:asciiTheme="minorHAnsi" w:hAnsiTheme="minorHAnsi" w:cstheme="minorHAnsi"/>
          <w:b/>
        </w:rPr>
        <w:t xml:space="preserve"> </w:t>
      </w:r>
      <w:r w:rsidR="000764D0" w:rsidRPr="009964F9">
        <w:rPr>
          <w:rFonts w:asciiTheme="minorHAnsi" w:hAnsiTheme="minorHAnsi" w:cstheme="minorHAnsi"/>
          <w:b/>
        </w:rPr>
        <w:t>αντίθεση</w:t>
      </w:r>
      <w:r w:rsidRPr="009964F9">
        <w:rPr>
          <w:rFonts w:asciiTheme="minorHAnsi" w:hAnsiTheme="minorHAnsi" w:cstheme="minorHAnsi"/>
          <w:b/>
        </w:rPr>
        <w:t xml:space="preserve"> ανάμεσα στην εικόνα </w:t>
      </w:r>
      <w:r w:rsidR="000764D0" w:rsidRPr="009964F9">
        <w:rPr>
          <w:rFonts w:asciiTheme="minorHAnsi" w:hAnsiTheme="minorHAnsi" w:cstheme="minorHAnsi"/>
          <w:b/>
        </w:rPr>
        <w:t xml:space="preserve">που επιχειρούσε να προβάλει, κυρίως στην Ευρώπη, και των πραγματικών της προθέσεων για τα ασυνόδευτα ανήλικα. </w:t>
      </w:r>
    </w:p>
    <w:p w:rsidR="009703E3" w:rsidRPr="009964F9" w:rsidRDefault="009703E3" w:rsidP="009964F9">
      <w:pPr>
        <w:pStyle w:val="NormalWeb"/>
        <w:numPr>
          <w:ilvl w:val="0"/>
          <w:numId w:val="28"/>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Μόλις ανέλαβε η κυβέρνηση της ΝΔ αφαίρεσε την αρμοδιότητα των ασυνόδευτων από το Υπ. Εργασίας και Κοιν. Υποθέσεων</w:t>
      </w:r>
      <w:r w:rsidRPr="009964F9">
        <w:rPr>
          <w:rFonts w:asciiTheme="minorHAnsi" w:hAnsiTheme="minorHAnsi" w:cstheme="minorHAnsi"/>
        </w:rPr>
        <w:t xml:space="preserve"> και την ανέθεσε αρχικά </w:t>
      </w:r>
      <w:r w:rsidRPr="009964F9">
        <w:rPr>
          <w:rFonts w:asciiTheme="minorHAnsi" w:hAnsiTheme="minorHAnsi" w:cstheme="minorHAnsi"/>
          <w:b/>
        </w:rPr>
        <w:t>στο Πρωθυπουργικό Γραφείο και μετά στην Ειδική Γραμματεία Ασυνόδευτων στο Υπ. Μετανάστευσης και Ασύλου που λειτουργεί κυρίως με μετακλητούς και δεν έχει καμία θεσμική γνώση και πείρα για την παιδική προστασία</w:t>
      </w:r>
      <w:r w:rsidRPr="009964F9">
        <w:rPr>
          <w:rFonts w:asciiTheme="minorHAnsi" w:hAnsiTheme="minorHAnsi" w:cstheme="minorHAnsi"/>
        </w:rPr>
        <w:t xml:space="preserve"> και το βέλτιστο συμφέρον του παιδιού. </w:t>
      </w:r>
    </w:p>
    <w:p w:rsidR="00FB1A5B" w:rsidRPr="009964F9" w:rsidRDefault="009703E3" w:rsidP="009964F9">
      <w:pPr>
        <w:pStyle w:val="NormalWeb"/>
        <w:numPr>
          <w:ilvl w:val="0"/>
          <w:numId w:val="28"/>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Αυτή είναι η αντίληψη της ΝΔ</w:t>
      </w:r>
      <w:r w:rsidR="00FB1A5B" w:rsidRPr="009964F9">
        <w:rPr>
          <w:rFonts w:asciiTheme="minorHAnsi" w:hAnsiTheme="minorHAnsi" w:cstheme="minorHAnsi"/>
          <w:b/>
        </w:rPr>
        <w:t>:</w:t>
      </w:r>
      <w:r w:rsidRPr="009964F9">
        <w:rPr>
          <w:rFonts w:asciiTheme="minorHAnsi" w:hAnsiTheme="minorHAnsi" w:cstheme="minorHAnsi"/>
          <w:b/>
        </w:rPr>
        <w:t xml:space="preserve"> ότι τα ασυνόδευτα </w:t>
      </w:r>
      <w:r w:rsidR="00FB1A5B" w:rsidRPr="009964F9">
        <w:rPr>
          <w:rFonts w:asciiTheme="minorHAnsi" w:hAnsiTheme="minorHAnsi" w:cstheme="minorHAnsi"/>
          <w:b/>
        </w:rPr>
        <w:t>ανήλικα</w:t>
      </w:r>
      <w:r w:rsidRPr="009964F9">
        <w:rPr>
          <w:rFonts w:asciiTheme="minorHAnsi" w:hAnsiTheme="minorHAnsi" w:cstheme="minorHAnsi"/>
          <w:b/>
        </w:rPr>
        <w:t xml:space="preserve"> είναι πρωτίστως πρόσφυγες και μετανάστες και όχι παιδιά που αποτελούν μέρος του ενιαίου δημόσιου συστήματος παιδικής προστασίας</w:t>
      </w:r>
      <w:r w:rsidRPr="009964F9">
        <w:rPr>
          <w:rFonts w:asciiTheme="minorHAnsi" w:hAnsiTheme="minorHAnsi" w:cstheme="minorHAnsi"/>
        </w:rPr>
        <w:t xml:space="preserve">. Είναι η αντίληψη που εκφράζει ο Νόμος Χρυσοχοϊδη του 2019, τον οποίο ακόμη διατηρείτε και αντιγράφετε, που χωρίζει τα ασυνόδευτα σε άνω και κάτω των 15 ετών, ώστε </w:t>
      </w:r>
      <w:r w:rsidRPr="009964F9">
        <w:rPr>
          <w:rFonts w:asciiTheme="minorHAnsi" w:hAnsiTheme="minorHAnsi" w:cstheme="minorHAnsi"/>
          <w:b/>
        </w:rPr>
        <w:t>τα 15χρονα</w:t>
      </w:r>
      <w:r w:rsidR="00FB1A5B" w:rsidRPr="009964F9">
        <w:rPr>
          <w:rFonts w:asciiTheme="minorHAnsi" w:hAnsiTheme="minorHAnsi" w:cstheme="minorHAnsi"/>
          <w:b/>
        </w:rPr>
        <w:t xml:space="preserve"> που καταφέρνουν να επιβιώσουν και να ξεφύγουν από τα </w:t>
      </w:r>
      <w:r w:rsidRPr="009964F9">
        <w:rPr>
          <w:rFonts w:asciiTheme="minorHAnsi" w:hAnsiTheme="minorHAnsi" w:cstheme="minorHAnsi"/>
          <w:b/>
        </w:rPr>
        <w:t xml:space="preserve"> </w:t>
      </w:r>
      <w:r w:rsidR="00FB1A5B" w:rsidRPr="009964F9">
        <w:rPr>
          <w:rFonts w:asciiTheme="minorHAnsi" w:hAnsiTheme="minorHAnsi" w:cstheme="minorHAnsi"/>
          <w:b/>
          <w:lang w:val="en-US"/>
        </w:rPr>
        <w:t>pushbacks</w:t>
      </w:r>
      <w:r w:rsidR="00FB1A5B" w:rsidRPr="009964F9">
        <w:rPr>
          <w:rFonts w:asciiTheme="minorHAnsi" w:hAnsiTheme="minorHAnsi" w:cstheme="minorHAnsi"/>
          <w:b/>
        </w:rPr>
        <w:t xml:space="preserve"> </w:t>
      </w:r>
      <w:r w:rsidRPr="009964F9">
        <w:rPr>
          <w:rFonts w:asciiTheme="minorHAnsi" w:hAnsiTheme="minorHAnsi" w:cstheme="minorHAnsi"/>
          <w:b/>
        </w:rPr>
        <w:t xml:space="preserve">να μην εξαιρούνται από </w:t>
      </w:r>
      <w:r w:rsidRPr="009964F9">
        <w:rPr>
          <w:rFonts w:asciiTheme="minorHAnsi" w:hAnsiTheme="minorHAnsi" w:cstheme="minorHAnsi"/>
          <w:b/>
          <w:lang w:val="en-US"/>
        </w:rPr>
        <w:t>fast</w:t>
      </w:r>
      <w:r w:rsidRPr="009964F9">
        <w:rPr>
          <w:rFonts w:asciiTheme="minorHAnsi" w:hAnsiTheme="minorHAnsi" w:cstheme="minorHAnsi"/>
          <w:b/>
        </w:rPr>
        <w:t xml:space="preserve"> </w:t>
      </w:r>
      <w:r w:rsidRPr="009964F9">
        <w:rPr>
          <w:rFonts w:asciiTheme="minorHAnsi" w:hAnsiTheme="minorHAnsi" w:cstheme="minorHAnsi"/>
          <w:b/>
          <w:lang w:val="en-US"/>
        </w:rPr>
        <w:t>track</w:t>
      </w:r>
      <w:r w:rsidRPr="009964F9">
        <w:rPr>
          <w:rFonts w:asciiTheme="minorHAnsi" w:hAnsiTheme="minorHAnsi" w:cstheme="minorHAnsi"/>
          <w:b/>
        </w:rPr>
        <w:t xml:space="preserve"> διαδικασίες για την ενδεχόμενη επαναπροώθηση στις δήθεν ασφαλείς χώρες προέλευσης.</w:t>
      </w:r>
      <w:r w:rsidR="00B2181E" w:rsidRPr="009964F9">
        <w:rPr>
          <w:rFonts w:asciiTheme="minorHAnsi" w:hAnsiTheme="minorHAnsi" w:cstheme="minorHAnsi"/>
          <w:b/>
        </w:rPr>
        <w:t xml:space="preserve"> </w:t>
      </w:r>
    </w:p>
    <w:p w:rsidR="00FB1A5B" w:rsidRPr="009964F9" w:rsidRDefault="00FB1A5B" w:rsidP="009964F9">
      <w:pPr>
        <w:pStyle w:val="NormalWeb"/>
        <w:numPr>
          <w:ilvl w:val="0"/>
          <w:numId w:val="28"/>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Αυτά όλα απεικονίζονται στο υπό συζήτηση νομοσχέδιο</w:t>
      </w:r>
      <w:r w:rsidRPr="009964F9">
        <w:rPr>
          <w:rFonts w:asciiTheme="minorHAnsi" w:hAnsiTheme="minorHAnsi" w:cstheme="minorHAnsi"/>
        </w:rPr>
        <w:t xml:space="preserve"> που έχει εκπονηθεί </w:t>
      </w:r>
      <w:r w:rsidR="00072E32" w:rsidRPr="009964F9">
        <w:rPr>
          <w:rFonts w:asciiTheme="minorHAnsi" w:hAnsiTheme="minorHAnsi" w:cstheme="minorHAnsi"/>
        </w:rPr>
        <w:t xml:space="preserve"> </w:t>
      </w:r>
      <w:r w:rsidRPr="009964F9">
        <w:rPr>
          <w:rFonts w:asciiTheme="minorHAnsi" w:hAnsiTheme="minorHAnsi" w:cstheme="minorHAnsi"/>
        </w:rPr>
        <w:t xml:space="preserve">από ένα Υπουργείο άσχετο με την παιδική προστασία και </w:t>
      </w:r>
      <w:r w:rsidRPr="009964F9">
        <w:rPr>
          <w:rFonts w:asciiTheme="minorHAnsi" w:hAnsiTheme="minorHAnsi" w:cstheme="minorHAnsi"/>
          <w:b/>
        </w:rPr>
        <w:t>καταπατά όλα τα δικαιώματα του παιδιού.</w:t>
      </w:r>
      <w:r w:rsidRPr="009964F9">
        <w:rPr>
          <w:rFonts w:asciiTheme="minorHAnsi" w:hAnsiTheme="minorHAnsi" w:cstheme="minorHAnsi"/>
        </w:rPr>
        <w:t xml:space="preserve"> </w:t>
      </w:r>
    </w:p>
    <w:p w:rsidR="00CD5AA6" w:rsidRPr="009964F9" w:rsidRDefault="00CD5AA6" w:rsidP="009964F9">
      <w:pPr>
        <w:pStyle w:val="NormalWeb"/>
        <w:numPr>
          <w:ilvl w:val="0"/>
          <w:numId w:val="28"/>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Το Σ/Ν εφευρίσκει νέες διακρίσεις των ασυνόδευτων ανήλικων</w:t>
      </w:r>
      <w:r w:rsidR="00FB1A5B" w:rsidRPr="009964F9">
        <w:rPr>
          <w:rFonts w:asciiTheme="minorHAnsi" w:hAnsiTheme="minorHAnsi" w:cstheme="minorHAnsi"/>
          <w:b/>
        </w:rPr>
        <w:t>, πέραν των γνωστών</w:t>
      </w:r>
      <w:r w:rsidR="00FB1A5B" w:rsidRPr="009964F9">
        <w:rPr>
          <w:rFonts w:asciiTheme="minorHAnsi" w:hAnsiTheme="minorHAnsi" w:cstheme="minorHAnsi"/>
        </w:rPr>
        <w:t xml:space="preserve">, άνω και κάτω των 15 ετών. Τώρα </w:t>
      </w:r>
      <w:r w:rsidR="00FB1A5B" w:rsidRPr="009964F9">
        <w:rPr>
          <w:rFonts w:asciiTheme="minorHAnsi" w:hAnsiTheme="minorHAnsi" w:cstheme="minorHAnsi"/>
          <w:b/>
        </w:rPr>
        <w:t xml:space="preserve">τα παιδιά χωρίζονται </w:t>
      </w:r>
      <w:r w:rsidRPr="009964F9">
        <w:rPr>
          <w:rFonts w:asciiTheme="minorHAnsi" w:hAnsiTheme="minorHAnsi" w:cstheme="minorHAnsi"/>
          <w:b/>
        </w:rPr>
        <w:t>σε άστεγα ασυνόδευτα ανήλικα</w:t>
      </w:r>
      <w:r w:rsidR="00FB1A5B" w:rsidRPr="009964F9">
        <w:rPr>
          <w:rFonts w:asciiTheme="minorHAnsi" w:hAnsiTheme="minorHAnsi" w:cstheme="minorHAnsi"/>
          <w:b/>
        </w:rPr>
        <w:t xml:space="preserve"> και σε ασυνόδευτα ανήλικα.</w:t>
      </w:r>
    </w:p>
    <w:p w:rsidR="00BF16A8" w:rsidRPr="009964F9" w:rsidRDefault="00572EC7" w:rsidP="009964F9">
      <w:pPr>
        <w:pStyle w:val="NormalWeb"/>
        <w:numPr>
          <w:ilvl w:val="0"/>
          <w:numId w:val="28"/>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lastRenderedPageBreak/>
        <w:t xml:space="preserve">Αποποιείται το κράτος </w:t>
      </w:r>
      <w:r w:rsidR="00BF16A8" w:rsidRPr="009964F9">
        <w:rPr>
          <w:rFonts w:asciiTheme="minorHAnsi" w:hAnsiTheme="minorHAnsi" w:cstheme="minorHAnsi"/>
          <w:b/>
        </w:rPr>
        <w:t>των ευθυνών του για την προστασία των ασυνόδευτων ανηλίκων</w:t>
      </w:r>
      <w:r w:rsidR="00BF16A8" w:rsidRPr="009964F9">
        <w:rPr>
          <w:rFonts w:asciiTheme="minorHAnsi" w:hAnsiTheme="minorHAnsi" w:cstheme="minorHAnsi"/>
        </w:rPr>
        <w:t xml:space="preserve"> </w:t>
      </w:r>
      <w:r w:rsidR="00BF16A8" w:rsidRPr="009964F9">
        <w:rPr>
          <w:rFonts w:asciiTheme="minorHAnsi" w:hAnsiTheme="minorHAnsi" w:cstheme="minorHAnsi"/>
          <w:b/>
        </w:rPr>
        <w:t>και την επιτροπεία αναλαμβάνουν πλέον ένα πλήθος φορέων, ΝΠΔΔ και ΝΠΙΔ, κυρίως ΜΚΟ</w:t>
      </w:r>
      <w:r w:rsidR="00BF16A8" w:rsidRPr="009964F9">
        <w:rPr>
          <w:rFonts w:asciiTheme="minorHAnsi" w:hAnsiTheme="minorHAnsi" w:cstheme="minorHAnsi"/>
        </w:rPr>
        <w:t>!</w:t>
      </w:r>
    </w:p>
    <w:p w:rsidR="00BF16A8" w:rsidRPr="009964F9" w:rsidRDefault="00BF16A8" w:rsidP="009964F9">
      <w:pPr>
        <w:pStyle w:val="NormalWeb"/>
        <w:numPr>
          <w:ilvl w:val="0"/>
          <w:numId w:val="28"/>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Πρόκειται για ένα συνονθύλευμα φλύαρων διατάξεων χωρίς συνοχή, συχνά αλληλοεπικαλυπτόμενων</w:t>
      </w:r>
      <w:r w:rsidRPr="009964F9">
        <w:rPr>
          <w:rFonts w:asciiTheme="minorHAnsi" w:hAnsiTheme="minorHAnsi" w:cstheme="minorHAnsi"/>
        </w:rPr>
        <w:t xml:space="preserve">, που είναι βέβαιο ότι </w:t>
      </w:r>
      <w:r w:rsidRPr="009964F9">
        <w:rPr>
          <w:rFonts w:asciiTheme="minorHAnsi" w:hAnsiTheme="minorHAnsi" w:cstheme="minorHAnsi"/>
          <w:b/>
        </w:rPr>
        <w:t>θα φέρουν μια χαώδη κατάσταση στην επιτροπεία, αλλά και γενικότερα</w:t>
      </w:r>
      <w:r w:rsidRPr="009964F9">
        <w:rPr>
          <w:rFonts w:asciiTheme="minorHAnsi" w:hAnsiTheme="minorHAnsi" w:cstheme="minorHAnsi"/>
        </w:rPr>
        <w:t xml:space="preserve"> στην υποδοχή, τακτοποίηση και προστασία των ασυνόδευτων ανήλικων. Χρειάζονται 30 σελίδες για να αντικαταστήσουν 10 σελίδες </w:t>
      </w:r>
      <w:r w:rsidRPr="009964F9">
        <w:rPr>
          <w:rFonts w:asciiTheme="minorHAnsi" w:hAnsiTheme="minorHAnsi" w:cstheme="minorHAnsi"/>
          <w:b/>
        </w:rPr>
        <w:t>του δικού μας νόμου</w:t>
      </w:r>
      <w:r w:rsidR="00572EC7" w:rsidRPr="009964F9">
        <w:rPr>
          <w:rFonts w:asciiTheme="minorHAnsi" w:hAnsiTheme="minorHAnsi" w:cstheme="minorHAnsi"/>
          <w:b/>
        </w:rPr>
        <w:t xml:space="preserve"> που ήταν λιτός, περιεκτικός και συνεκτικός</w:t>
      </w:r>
      <w:r w:rsidRPr="009964F9">
        <w:rPr>
          <w:rFonts w:asciiTheme="minorHAnsi" w:hAnsiTheme="minorHAnsi" w:cstheme="minorHAnsi"/>
        </w:rPr>
        <w:t xml:space="preserve">. </w:t>
      </w:r>
      <w:r w:rsidRPr="009964F9">
        <w:rPr>
          <w:rFonts w:asciiTheme="minorHAnsi" w:hAnsiTheme="minorHAnsi" w:cstheme="minorHAnsi"/>
          <w:b/>
        </w:rPr>
        <w:t>Αναρωτιόμαστε μήπως αυτό γίνεται σκόπιμα, διότι</w:t>
      </w:r>
      <w:r w:rsidRPr="009964F9">
        <w:rPr>
          <w:rFonts w:asciiTheme="minorHAnsi" w:hAnsiTheme="minorHAnsi" w:cstheme="minorHAnsi"/>
        </w:rPr>
        <w:t xml:space="preserve"> </w:t>
      </w:r>
      <w:r w:rsidRPr="009964F9">
        <w:rPr>
          <w:rFonts w:asciiTheme="minorHAnsi" w:hAnsiTheme="minorHAnsi" w:cstheme="minorHAnsi"/>
          <w:b/>
        </w:rPr>
        <w:t>αλλιώς δεν ερμηνεύεται η νομική προχειρότητα και επιπολαιότητα του Σ/Ν.</w:t>
      </w:r>
    </w:p>
    <w:p w:rsidR="00572EC7" w:rsidRPr="009964F9" w:rsidRDefault="00572EC7" w:rsidP="009964F9">
      <w:pPr>
        <w:pStyle w:val="NormalWeb"/>
        <w:numPr>
          <w:ilvl w:val="0"/>
          <w:numId w:val="28"/>
        </w:numPr>
        <w:shd w:val="clear" w:color="auto" w:fill="FFFFFF"/>
        <w:ind w:left="0" w:right="-476" w:hanging="284"/>
        <w:jc w:val="both"/>
        <w:rPr>
          <w:rFonts w:asciiTheme="minorHAnsi" w:hAnsiTheme="minorHAnsi" w:cstheme="minorHAnsi"/>
        </w:rPr>
      </w:pPr>
      <w:r w:rsidRPr="009964F9">
        <w:rPr>
          <w:rFonts w:asciiTheme="minorHAnsi" w:hAnsiTheme="minorHAnsi" w:cstheme="minorHAnsi"/>
        </w:rPr>
        <w:t>Ο νόμος του ΣΥΡΙΖΑ</w:t>
      </w:r>
      <w:r w:rsidRPr="009964F9">
        <w:rPr>
          <w:rFonts w:asciiTheme="minorHAnsi" w:hAnsiTheme="minorHAnsi" w:cstheme="minorHAnsi"/>
          <w:b/>
        </w:rPr>
        <w:t xml:space="preserve"> προέβλεπε ένα τριμερές ολοκληρωμένο σύστημα μητρώων ασυνόδευτων ανήλικων, δομών φιλοξενίας και επιτρόπων και επαγγελματιών επιτρόπων (φυσικών προσώπων)</w:t>
      </w:r>
      <w:r w:rsidRPr="009964F9">
        <w:rPr>
          <w:rFonts w:asciiTheme="minorHAnsi" w:hAnsiTheme="minorHAnsi" w:cstheme="minorHAnsi"/>
        </w:rPr>
        <w:t xml:space="preserve"> το οποίο </w:t>
      </w:r>
      <w:r w:rsidRPr="009964F9">
        <w:rPr>
          <w:rFonts w:asciiTheme="minorHAnsi" w:hAnsiTheme="minorHAnsi" w:cstheme="minorHAnsi"/>
          <w:b/>
        </w:rPr>
        <w:t>διαλειτουργούσε ψηφιακά στο ΕΚΚΑ</w:t>
      </w:r>
      <w:r w:rsidRPr="009964F9">
        <w:rPr>
          <w:rFonts w:asciiTheme="minorHAnsi" w:hAnsiTheme="minorHAnsi" w:cstheme="minorHAnsi"/>
        </w:rPr>
        <w:t xml:space="preserve"> όπου λειτουργούσαν οι αντίστοιχες διευθύνσεις. </w:t>
      </w:r>
      <w:r w:rsidRPr="009964F9">
        <w:rPr>
          <w:rFonts w:asciiTheme="minorHAnsi" w:hAnsiTheme="minorHAnsi" w:cstheme="minorHAnsi"/>
          <w:b/>
        </w:rPr>
        <w:t>Δηλαδή σε κρατικό ΝΠΔΔ, εποπτευόμενο από το Υπ. Εργασίας, και Κοιν. Αλληλεγγύης</w:t>
      </w:r>
      <w:r w:rsidRPr="009964F9">
        <w:rPr>
          <w:rFonts w:asciiTheme="minorHAnsi" w:hAnsiTheme="minorHAnsi" w:cstheme="minorHAnsi"/>
        </w:rPr>
        <w:t>, όπου ανήκε -και ανήκει πάντα- η αρμοδιότητα της παιδικής προστασίας.</w:t>
      </w:r>
    </w:p>
    <w:p w:rsidR="00572EC7" w:rsidRPr="009964F9" w:rsidRDefault="00572EC7" w:rsidP="009964F9">
      <w:pPr>
        <w:pStyle w:val="NormalWeb"/>
        <w:shd w:val="clear" w:color="auto" w:fill="FFFFFF"/>
        <w:ind w:left="-284" w:right="-476"/>
        <w:jc w:val="both"/>
        <w:rPr>
          <w:rFonts w:asciiTheme="minorHAnsi" w:hAnsiTheme="minorHAnsi" w:cstheme="minorHAnsi"/>
        </w:rPr>
      </w:pPr>
      <w:r w:rsidRPr="009964F9">
        <w:rPr>
          <w:rFonts w:asciiTheme="minorHAnsi" w:hAnsiTheme="minorHAnsi" w:cstheme="minorHAnsi"/>
          <w:b/>
        </w:rPr>
        <w:t>ΑΣΥΝΟΔΕΥΤΑ ΑΝΗΛΙΚΑ</w:t>
      </w:r>
    </w:p>
    <w:p w:rsidR="00572EC7" w:rsidRPr="009964F9" w:rsidRDefault="00572EC7" w:rsidP="009964F9">
      <w:pPr>
        <w:pStyle w:val="NormalWeb"/>
        <w:numPr>
          <w:ilvl w:val="0"/>
          <w:numId w:val="28"/>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Υπενθυμίζουμε ότι ο ΣΥΡΙΖΑ-ΠΣ, αντίθετα με τη ΝΔ, θεωρεί τα ασυνόδευτα ανήλικα πρωτίστως παιδιά</w:t>
      </w:r>
      <w:r w:rsidRPr="009964F9">
        <w:rPr>
          <w:rFonts w:asciiTheme="minorHAnsi" w:hAnsiTheme="minorHAnsi" w:cstheme="minorHAnsi"/>
        </w:rPr>
        <w:t xml:space="preserve"> που </w:t>
      </w:r>
      <w:r w:rsidRPr="009964F9">
        <w:rPr>
          <w:rFonts w:asciiTheme="minorHAnsi" w:hAnsiTheme="minorHAnsi" w:cstheme="minorHAnsi"/>
          <w:b/>
        </w:rPr>
        <w:t>επιβάλλεται να αποτελούν μέρος του ενιαίου δημόσιου συστήματος παιδικής προστασίας.</w:t>
      </w:r>
      <w:r w:rsidRPr="009964F9">
        <w:rPr>
          <w:rFonts w:asciiTheme="minorHAnsi" w:hAnsiTheme="minorHAnsi" w:cstheme="minorHAnsi"/>
        </w:rPr>
        <w:t xml:space="preserve"> </w:t>
      </w:r>
    </w:p>
    <w:p w:rsidR="005E33BE" w:rsidRPr="009964F9" w:rsidRDefault="00C40170"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 xml:space="preserve">Ο νόμος του ΣΥΡΙΖΑ </w:t>
      </w:r>
      <w:r w:rsidR="008D6270" w:rsidRPr="009964F9">
        <w:rPr>
          <w:rFonts w:asciiTheme="minorHAnsi" w:hAnsiTheme="minorHAnsi" w:cstheme="minorHAnsi"/>
          <w:b/>
        </w:rPr>
        <w:t>όριζε</w:t>
      </w:r>
      <w:r w:rsidRPr="009964F9">
        <w:rPr>
          <w:rFonts w:asciiTheme="minorHAnsi" w:hAnsiTheme="minorHAnsi" w:cstheme="minorHAnsi"/>
          <w:b/>
        </w:rPr>
        <w:t xml:space="preserve"> με σαφήνεια τα όργανα επιτροπείας</w:t>
      </w:r>
      <w:r w:rsidRPr="009964F9">
        <w:rPr>
          <w:rFonts w:asciiTheme="minorHAnsi" w:hAnsiTheme="minorHAnsi" w:cstheme="minorHAnsi"/>
        </w:rPr>
        <w:t xml:space="preserve">: </w:t>
      </w:r>
      <w:r w:rsidR="00166112" w:rsidRPr="009964F9">
        <w:rPr>
          <w:rFonts w:asciiTheme="minorHAnsi" w:hAnsiTheme="minorHAnsi" w:cstheme="minorHAnsi"/>
        </w:rPr>
        <w:t>ήταν</w:t>
      </w:r>
      <w:r w:rsidRPr="009964F9">
        <w:rPr>
          <w:rFonts w:asciiTheme="minorHAnsi" w:hAnsiTheme="minorHAnsi" w:cstheme="minorHAnsi"/>
        </w:rPr>
        <w:t xml:space="preserve"> </w:t>
      </w:r>
      <w:r w:rsidRPr="009964F9">
        <w:rPr>
          <w:rFonts w:asciiTheme="minorHAnsi" w:hAnsiTheme="minorHAnsi" w:cstheme="minorHAnsi"/>
          <w:b/>
        </w:rPr>
        <w:t>ο Εισαγγελέας ανηλίκων, (ή, αν δεν υπ</w:t>
      </w:r>
      <w:r w:rsidR="00166112" w:rsidRPr="009964F9">
        <w:rPr>
          <w:rFonts w:asciiTheme="minorHAnsi" w:hAnsiTheme="minorHAnsi" w:cstheme="minorHAnsi"/>
          <w:b/>
        </w:rPr>
        <w:t>ήρχε</w:t>
      </w:r>
      <w:r w:rsidRPr="009964F9">
        <w:rPr>
          <w:rFonts w:asciiTheme="minorHAnsi" w:hAnsiTheme="minorHAnsi" w:cstheme="minorHAnsi"/>
          <w:b/>
        </w:rPr>
        <w:t>, ο Εισαγγελέας  Πρωτοδικών) και ο επαγγελματίας Επίτροπος</w:t>
      </w:r>
      <w:r w:rsidR="004C66AD" w:rsidRPr="009964F9">
        <w:rPr>
          <w:rFonts w:asciiTheme="minorHAnsi" w:hAnsiTheme="minorHAnsi" w:cstheme="minorHAnsi"/>
          <w:b/>
        </w:rPr>
        <w:t xml:space="preserve"> ο οποίος επιλ</w:t>
      </w:r>
      <w:r w:rsidR="00166112" w:rsidRPr="009964F9">
        <w:rPr>
          <w:rFonts w:asciiTheme="minorHAnsi" w:hAnsiTheme="minorHAnsi" w:cstheme="minorHAnsi"/>
          <w:b/>
        </w:rPr>
        <w:t>εγόταν</w:t>
      </w:r>
      <w:r w:rsidR="004C66AD" w:rsidRPr="009964F9">
        <w:rPr>
          <w:rFonts w:asciiTheme="minorHAnsi" w:hAnsiTheme="minorHAnsi" w:cstheme="minorHAnsi"/>
          <w:b/>
        </w:rPr>
        <w:t xml:space="preserve"> με συγκεκριμένα κριτήρια από το ΕΚΚΑ, μετά από πρόσκληση</w:t>
      </w:r>
      <w:r w:rsidR="004C66AD" w:rsidRPr="009964F9">
        <w:rPr>
          <w:rFonts w:asciiTheme="minorHAnsi" w:hAnsiTheme="minorHAnsi" w:cstheme="minorHAnsi"/>
        </w:rPr>
        <w:t xml:space="preserve"> </w:t>
      </w:r>
      <w:r w:rsidR="004C66AD" w:rsidRPr="009964F9">
        <w:rPr>
          <w:rFonts w:asciiTheme="minorHAnsi" w:hAnsiTheme="minorHAnsi" w:cstheme="minorHAnsi"/>
          <w:b/>
        </w:rPr>
        <w:t xml:space="preserve">κατά την οποία </w:t>
      </w:r>
      <w:r w:rsidR="008D6270" w:rsidRPr="009964F9">
        <w:rPr>
          <w:rFonts w:asciiTheme="minorHAnsi" w:hAnsiTheme="minorHAnsi" w:cstheme="minorHAnsi"/>
          <w:b/>
        </w:rPr>
        <w:t xml:space="preserve">κρινόταν </w:t>
      </w:r>
      <w:r w:rsidR="004C66AD" w:rsidRPr="009964F9">
        <w:rPr>
          <w:rFonts w:asciiTheme="minorHAnsi" w:hAnsiTheme="minorHAnsi" w:cstheme="minorHAnsi"/>
          <w:b/>
        </w:rPr>
        <w:t>και</w:t>
      </w:r>
      <w:r w:rsidR="004C66AD" w:rsidRPr="009964F9">
        <w:rPr>
          <w:rFonts w:asciiTheme="minorHAnsi" w:hAnsiTheme="minorHAnsi" w:cstheme="minorHAnsi"/>
        </w:rPr>
        <w:t xml:space="preserve"> </w:t>
      </w:r>
      <w:r w:rsidR="004C66AD" w:rsidRPr="009964F9">
        <w:rPr>
          <w:rFonts w:asciiTheme="minorHAnsi" w:hAnsiTheme="minorHAnsi" w:cstheme="minorHAnsi"/>
          <w:b/>
        </w:rPr>
        <w:t>καταχωρ</w:t>
      </w:r>
      <w:r w:rsidR="00D17C9A" w:rsidRPr="009964F9">
        <w:rPr>
          <w:rFonts w:asciiTheme="minorHAnsi" w:hAnsiTheme="minorHAnsi" w:cstheme="minorHAnsi"/>
          <w:b/>
        </w:rPr>
        <w:t xml:space="preserve">ιζόταν </w:t>
      </w:r>
      <w:r w:rsidR="004C66AD" w:rsidRPr="009964F9">
        <w:rPr>
          <w:rFonts w:asciiTheme="minorHAnsi" w:hAnsiTheme="minorHAnsi" w:cstheme="minorHAnsi"/>
          <w:b/>
        </w:rPr>
        <w:t>στο μητρώο επαγγελματιών επιτρόπων</w:t>
      </w:r>
      <w:r w:rsidR="004C66AD" w:rsidRPr="009964F9">
        <w:rPr>
          <w:rFonts w:asciiTheme="minorHAnsi" w:hAnsiTheme="minorHAnsi" w:cstheme="minorHAnsi"/>
        </w:rPr>
        <w:t>.</w:t>
      </w:r>
      <w:r w:rsidR="00FE0124" w:rsidRPr="009964F9">
        <w:rPr>
          <w:rFonts w:asciiTheme="minorHAnsi" w:hAnsiTheme="minorHAnsi" w:cstheme="minorHAnsi"/>
        </w:rPr>
        <w:t xml:space="preserve"> </w:t>
      </w:r>
      <w:r w:rsidR="005E33BE" w:rsidRPr="009964F9">
        <w:rPr>
          <w:rFonts w:asciiTheme="minorHAnsi" w:hAnsiTheme="minorHAnsi" w:cstheme="minorHAnsi"/>
        </w:rPr>
        <w:t xml:space="preserve">Όλη </w:t>
      </w:r>
      <w:r w:rsidR="005E33BE" w:rsidRPr="009964F9">
        <w:rPr>
          <w:rFonts w:asciiTheme="minorHAnsi" w:hAnsiTheme="minorHAnsi" w:cstheme="minorHAnsi"/>
          <w:b/>
        </w:rPr>
        <w:t>η διαδικασία της επιτροπείας εποπτευόταν και ελεγχόταν από το Εποπτικό Συμβούλιο Επιτροπείας Ασυνόδευτων Ανηλίκων του Υπ. Εργασίας και Κοιν. Αλληλεγγύης</w:t>
      </w:r>
      <w:r w:rsidR="005E33BE" w:rsidRPr="009964F9">
        <w:rPr>
          <w:rFonts w:asciiTheme="minorHAnsi" w:hAnsiTheme="minorHAnsi" w:cstheme="minorHAnsi"/>
        </w:rPr>
        <w:t>.</w:t>
      </w:r>
    </w:p>
    <w:p w:rsidR="005E33BE" w:rsidRPr="009964F9" w:rsidRDefault="00CF1B2B" w:rsidP="009964F9">
      <w:pPr>
        <w:pStyle w:val="NormalWeb"/>
        <w:numPr>
          <w:ilvl w:val="0"/>
          <w:numId w:val="27"/>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Αντίθετα</w:t>
      </w:r>
      <w:r w:rsidR="005E33BE" w:rsidRPr="009964F9">
        <w:rPr>
          <w:rFonts w:asciiTheme="minorHAnsi" w:hAnsiTheme="minorHAnsi" w:cstheme="minorHAnsi"/>
          <w:b/>
        </w:rPr>
        <w:t>, το νομοσχέδιό σας αναθέτει την Επιτροπεία σε Νομικά Πρόσωπα κάθε προέλευσης, νομικής μορφής  και σκοπού</w:t>
      </w:r>
      <w:r w:rsidR="005E33BE" w:rsidRPr="009964F9">
        <w:rPr>
          <w:rFonts w:asciiTheme="minorHAnsi" w:hAnsiTheme="minorHAnsi" w:cstheme="minorHAnsi"/>
        </w:rPr>
        <w:t xml:space="preserve"> (σωματεία, ΑΜΚΕ, ΟΤΑ, ενώσεις κοινωνίας πολιτών, ΜΚΟ κ.λπ), </w:t>
      </w:r>
      <w:r w:rsidR="005E33BE" w:rsidRPr="009964F9">
        <w:rPr>
          <w:rFonts w:asciiTheme="minorHAnsi" w:hAnsiTheme="minorHAnsi" w:cstheme="minorHAnsi"/>
          <w:b/>
        </w:rPr>
        <w:t>χωρίς ασφαλιστικές δικλείδες και χωρίς προηγούμενο έλεγχο της δυνατότητάς τους να παρέχουν υπηρεσίες επιτροπείας.</w:t>
      </w:r>
      <w:r w:rsidR="005E33BE" w:rsidRPr="009964F9">
        <w:rPr>
          <w:rFonts w:asciiTheme="minorHAnsi" w:hAnsiTheme="minorHAnsi" w:cstheme="minorHAnsi"/>
        </w:rPr>
        <w:t xml:space="preserve"> Τους ονομάζει </w:t>
      </w:r>
      <w:r w:rsidR="005E33BE" w:rsidRPr="009964F9">
        <w:rPr>
          <w:rFonts w:asciiTheme="minorHAnsi" w:hAnsiTheme="minorHAnsi" w:cstheme="minorHAnsi"/>
          <w:b/>
        </w:rPr>
        <w:t>Φορείς Παροχής Υπηρεσιών Επιτροπείας (ΦΠΥΕ)</w:t>
      </w:r>
    </w:p>
    <w:p w:rsidR="00E45085" w:rsidRPr="009964F9" w:rsidRDefault="00E45085" w:rsidP="009964F9">
      <w:pPr>
        <w:pStyle w:val="NormalWeb"/>
        <w:numPr>
          <w:ilvl w:val="0"/>
          <w:numId w:val="27"/>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 xml:space="preserve">Οι </w:t>
      </w:r>
      <w:r w:rsidR="008D6270" w:rsidRPr="009964F9">
        <w:rPr>
          <w:rFonts w:asciiTheme="minorHAnsi" w:hAnsiTheme="minorHAnsi" w:cstheme="minorHAnsi"/>
          <w:b/>
        </w:rPr>
        <w:t>ΦΠΥΕ</w:t>
      </w:r>
      <w:r w:rsidRPr="009964F9">
        <w:rPr>
          <w:rFonts w:asciiTheme="minorHAnsi" w:hAnsiTheme="minorHAnsi" w:cstheme="minorHAnsi"/>
          <w:b/>
        </w:rPr>
        <w:t xml:space="preserve"> δεν υποχρεούνται να εμφανίσουν την εμπειρία τους, ούτε το προσωπικό</w:t>
      </w:r>
      <w:r w:rsidRPr="009964F9">
        <w:rPr>
          <w:rFonts w:asciiTheme="minorHAnsi" w:hAnsiTheme="minorHAnsi" w:cstheme="minorHAnsi"/>
        </w:rPr>
        <w:t xml:space="preserve"> που θα ασχοληθεί με την επιτροπεία </w:t>
      </w:r>
      <w:r w:rsidRPr="009964F9">
        <w:rPr>
          <w:rFonts w:asciiTheme="minorHAnsi" w:hAnsiTheme="minorHAnsi" w:cstheme="minorHAnsi"/>
          <w:b/>
        </w:rPr>
        <w:t>προκειμένου να επιλεγούν</w:t>
      </w:r>
      <w:r w:rsidRPr="009964F9">
        <w:rPr>
          <w:rFonts w:asciiTheme="minorHAnsi" w:hAnsiTheme="minorHAnsi" w:cstheme="minorHAnsi"/>
        </w:rPr>
        <w:t xml:space="preserve">. </w:t>
      </w:r>
      <w:r w:rsidR="005E33BE" w:rsidRPr="009964F9">
        <w:rPr>
          <w:rFonts w:asciiTheme="minorHAnsi" w:hAnsiTheme="minorHAnsi" w:cstheme="minorHAnsi"/>
        </w:rPr>
        <w:t>Ένα</w:t>
      </w:r>
      <w:r w:rsidRPr="009964F9">
        <w:rPr>
          <w:rFonts w:asciiTheme="minorHAnsi" w:hAnsiTheme="minorHAnsi" w:cstheme="minorHAnsi"/>
        </w:rPr>
        <w:t xml:space="preserve"> οποιοδήποτε επαγγελματικό σωματείο, εφόσον  στο καταστατικό του περιλαμβάνει πρόβλεψη για οποιασδήποτε μορφής υπηρεσίες σε παιδ</w:t>
      </w:r>
      <w:r w:rsidR="005E33BE" w:rsidRPr="009964F9">
        <w:rPr>
          <w:rFonts w:asciiTheme="minorHAnsi" w:hAnsiTheme="minorHAnsi" w:cstheme="minorHAnsi"/>
        </w:rPr>
        <w:t xml:space="preserve">ιά, </w:t>
      </w:r>
      <w:r w:rsidRPr="009964F9">
        <w:rPr>
          <w:rFonts w:asciiTheme="minorHAnsi" w:hAnsiTheme="minorHAnsi" w:cstheme="minorHAnsi"/>
        </w:rPr>
        <w:t xml:space="preserve">(π.χ. κατασκήνωση για τα παιδιά των </w:t>
      </w:r>
      <w:r w:rsidR="005E33BE" w:rsidRPr="009964F9">
        <w:rPr>
          <w:rFonts w:asciiTheme="minorHAnsi" w:hAnsiTheme="minorHAnsi" w:cstheme="minorHAnsi"/>
        </w:rPr>
        <w:t>εργαζομένων)</w:t>
      </w:r>
      <w:r w:rsidRPr="009964F9">
        <w:rPr>
          <w:rFonts w:asciiTheme="minorHAnsi" w:hAnsiTheme="minorHAnsi" w:cstheme="minorHAnsi"/>
        </w:rPr>
        <w:t xml:space="preserve"> </w:t>
      </w:r>
      <w:r w:rsidRPr="009964F9">
        <w:rPr>
          <w:rFonts w:asciiTheme="minorHAnsi" w:hAnsiTheme="minorHAnsi" w:cstheme="minorHAnsi"/>
          <w:b/>
        </w:rPr>
        <w:t xml:space="preserve">μπορεί </w:t>
      </w:r>
      <w:r w:rsidR="005E33BE" w:rsidRPr="009964F9">
        <w:rPr>
          <w:rFonts w:asciiTheme="minorHAnsi" w:hAnsiTheme="minorHAnsi" w:cstheme="minorHAnsi"/>
          <w:b/>
        </w:rPr>
        <w:t>υποβάλει αίτημα να</w:t>
      </w:r>
      <w:r w:rsidRPr="009964F9">
        <w:rPr>
          <w:rFonts w:asciiTheme="minorHAnsi" w:hAnsiTheme="minorHAnsi" w:cstheme="minorHAnsi"/>
          <w:b/>
        </w:rPr>
        <w:t xml:space="preserve"> ορισθεί ως </w:t>
      </w:r>
      <w:r w:rsidR="00EB7F87" w:rsidRPr="009964F9">
        <w:rPr>
          <w:rFonts w:asciiTheme="minorHAnsi" w:hAnsiTheme="minorHAnsi" w:cstheme="minorHAnsi"/>
          <w:b/>
        </w:rPr>
        <w:t>ΦΠΥΕ</w:t>
      </w:r>
      <w:r w:rsidR="005E33BE" w:rsidRPr="009964F9">
        <w:rPr>
          <w:rFonts w:asciiTheme="minorHAnsi" w:hAnsiTheme="minorHAnsi" w:cstheme="minorHAnsi"/>
          <w:b/>
        </w:rPr>
        <w:t xml:space="preserve"> και μετά να προσλάβει το απαραίτητο προσωπικό.</w:t>
      </w:r>
    </w:p>
    <w:p w:rsidR="00EB7F87" w:rsidRPr="009964F9" w:rsidRDefault="000E53CE"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 xml:space="preserve">Η επιλογή των ΦΠΥΕ γίνεται με πρωτοφανή και απαράδεκτο τρόπο. </w:t>
      </w:r>
      <w:r w:rsidR="005E33BE" w:rsidRPr="009964F9">
        <w:rPr>
          <w:rFonts w:asciiTheme="minorHAnsi" w:hAnsiTheme="minorHAnsi" w:cstheme="minorHAnsi"/>
          <w:b/>
        </w:rPr>
        <w:t>Α</w:t>
      </w:r>
      <w:r w:rsidR="00E45085" w:rsidRPr="009964F9">
        <w:rPr>
          <w:rFonts w:asciiTheme="minorHAnsi" w:hAnsiTheme="minorHAnsi" w:cstheme="minorHAnsi"/>
          <w:b/>
        </w:rPr>
        <w:t>κόμη και μ</w:t>
      </w:r>
      <w:r w:rsidRPr="009964F9">
        <w:rPr>
          <w:rFonts w:asciiTheme="minorHAnsi" w:hAnsiTheme="minorHAnsi" w:cstheme="minorHAnsi"/>
          <w:b/>
        </w:rPr>
        <w:t>ε μια</w:t>
      </w:r>
      <w:r w:rsidR="00E45085" w:rsidRPr="009964F9">
        <w:rPr>
          <w:rFonts w:asciiTheme="minorHAnsi" w:hAnsiTheme="minorHAnsi" w:cstheme="minorHAnsi"/>
          <w:b/>
        </w:rPr>
        <w:t xml:space="preserve"> απλή αίτηση χρηματοδότησης</w:t>
      </w:r>
      <w:r w:rsidR="00E45085" w:rsidRPr="009964F9">
        <w:rPr>
          <w:rFonts w:asciiTheme="minorHAnsi" w:hAnsiTheme="minorHAnsi" w:cstheme="minorHAnsi"/>
        </w:rPr>
        <w:t xml:space="preserve"> από εθ</w:t>
      </w:r>
      <w:r w:rsidRPr="009964F9">
        <w:rPr>
          <w:rFonts w:asciiTheme="minorHAnsi" w:hAnsiTheme="minorHAnsi" w:cstheme="minorHAnsi"/>
        </w:rPr>
        <w:t>νικά ή ευρωπαϊκά προγρ</w:t>
      </w:r>
      <w:r w:rsidR="00E45085" w:rsidRPr="009964F9">
        <w:rPr>
          <w:rFonts w:asciiTheme="minorHAnsi" w:hAnsiTheme="minorHAnsi" w:cstheme="minorHAnsi"/>
        </w:rPr>
        <w:t>άμματα για ασυνόδευτα</w:t>
      </w:r>
      <w:r w:rsidRPr="009964F9">
        <w:rPr>
          <w:rFonts w:asciiTheme="minorHAnsi" w:hAnsiTheme="minorHAnsi" w:cstheme="minorHAnsi"/>
        </w:rPr>
        <w:t xml:space="preserve">, ή πόρους του </w:t>
      </w:r>
      <w:r w:rsidRPr="009964F9">
        <w:rPr>
          <w:rFonts w:asciiTheme="minorHAnsi" w:hAnsiTheme="minorHAnsi" w:cstheme="minorHAnsi"/>
          <w:lang w:val="en-US"/>
        </w:rPr>
        <w:t>AMIF</w:t>
      </w:r>
      <w:r w:rsidR="00E45085" w:rsidRPr="009964F9">
        <w:rPr>
          <w:rFonts w:asciiTheme="minorHAnsi" w:hAnsiTheme="minorHAnsi" w:cstheme="minorHAnsi"/>
        </w:rPr>
        <w:t xml:space="preserve">, </w:t>
      </w:r>
      <w:r w:rsidRPr="009964F9">
        <w:rPr>
          <w:rFonts w:asciiTheme="minorHAnsi" w:hAnsiTheme="minorHAnsi" w:cstheme="minorHAnsi"/>
          <w:b/>
        </w:rPr>
        <w:t>και μετά να οργανωθεί κατάλληλα</w:t>
      </w:r>
      <w:r w:rsidRPr="009964F9">
        <w:rPr>
          <w:rFonts w:asciiTheme="minorHAnsi" w:hAnsiTheme="minorHAnsi" w:cstheme="minorHAnsi"/>
        </w:rPr>
        <w:t>.</w:t>
      </w:r>
      <w:r w:rsidR="005E33BE" w:rsidRPr="009964F9">
        <w:rPr>
          <w:rFonts w:asciiTheme="minorHAnsi" w:hAnsiTheme="minorHAnsi" w:cstheme="minorHAnsi"/>
        </w:rPr>
        <w:t xml:space="preserve"> </w:t>
      </w:r>
      <w:r w:rsidRPr="009964F9">
        <w:rPr>
          <w:rFonts w:asciiTheme="minorHAnsi" w:hAnsiTheme="minorHAnsi" w:cstheme="minorHAnsi"/>
          <w:b/>
        </w:rPr>
        <w:t xml:space="preserve">Δηλαδή η έγκριση χρηματοδότησης </w:t>
      </w:r>
      <w:r w:rsidRPr="009964F9">
        <w:rPr>
          <w:rFonts w:asciiTheme="minorHAnsi" w:hAnsiTheme="minorHAnsi" w:cstheme="minorHAnsi"/>
        </w:rPr>
        <w:t xml:space="preserve"> </w:t>
      </w:r>
      <w:r w:rsidRPr="009964F9">
        <w:rPr>
          <w:rFonts w:asciiTheme="minorHAnsi" w:hAnsiTheme="minorHAnsi" w:cstheme="minorHAnsi"/>
          <w:b/>
        </w:rPr>
        <w:t>ισοδυναμεί με επιλογή ως ΦΠΥΕ</w:t>
      </w:r>
      <w:r w:rsidRPr="009964F9">
        <w:rPr>
          <w:rFonts w:asciiTheme="minorHAnsi" w:hAnsiTheme="minorHAnsi" w:cstheme="minorHAnsi"/>
        </w:rPr>
        <w:t xml:space="preserve">. </w:t>
      </w:r>
    </w:p>
    <w:p w:rsidR="004E5171" w:rsidRPr="009964F9" w:rsidRDefault="00E45085"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 xml:space="preserve">Οι επιλεγμένοι </w:t>
      </w:r>
      <w:r w:rsidR="00CF1B2B" w:rsidRPr="009964F9">
        <w:rPr>
          <w:rFonts w:asciiTheme="minorHAnsi" w:hAnsiTheme="minorHAnsi" w:cstheme="minorHAnsi"/>
          <w:b/>
        </w:rPr>
        <w:t>ΦΠΥΕ θα</w:t>
      </w:r>
      <w:r w:rsidRPr="009964F9">
        <w:rPr>
          <w:rFonts w:asciiTheme="minorHAnsi" w:hAnsiTheme="minorHAnsi" w:cstheme="minorHAnsi"/>
          <w:b/>
        </w:rPr>
        <w:t xml:space="preserve"> εγγράφονται σε ειδικό δημόσιο βιβλίο της Εισαγγελίας Πρωτοδικών</w:t>
      </w:r>
      <w:r w:rsidRPr="009964F9">
        <w:rPr>
          <w:rFonts w:asciiTheme="minorHAnsi" w:hAnsiTheme="minorHAnsi" w:cstheme="minorHAnsi"/>
        </w:rPr>
        <w:t xml:space="preserve">. </w:t>
      </w:r>
      <w:r w:rsidR="004E5171" w:rsidRPr="009964F9">
        <w:rPr>
          <w:rFonts w:asciiTheme="minorHAnsi" w:hAnsiTheme="minorHAnsi" w:cstheme="minorHAnsi"/>
          <w:b/>
        </w:rPr>
        <w:t>Καμία σύνδεση</w:t>
      </w:r>
      <w:r w:rsidR="00AA27EB" w:rsidRPr="009964F9">
        <w:rPr>
          <w:rFonts w:asciiTheme="minorHAnsi" w:hAnsiTheme="minorHAnsi" w:cstheme="minorHAnsi"/>
          <w:b/>
        </w:rPr>
        <w:t xml:space="preserve"> με </w:t>
      </w:r>
      <w:r w:rsidRPr="009964F9">
        <w:rPr>
          <w:rFonts w:asciiTheme="minorHAnsi" w:hAnsiTheme="minorHAnsi" w:cstheme="minorHAnsi"/>
          <w:b/>
        </w:rPr>
        <w:t>τη Μονάδα Θεσμικής Υποστήριξης</w:t>
      </w:r>
      <w:r w:rsidRPr="009964F9">
        <w:rPr>
          <w:rFonts w:asciiTheme="minorHAnsi" w:hAnsiTheme="minorHAnsi" w:cstheme="minorHAnsi"/>
        </w:rPr>
        <w:t xml:space="preserve"> </w:t>
      </w:r>
      <w:r w:rsidR="00166112" w:rsidRPr="009964F9">
        <w:rPr>
          <w:rFonts w:asciiTheme="minorHAnsi" w:hAnsiTheme="minorHAnsi" w:cstheme="minorHAnsi"/>
        </w:rPr>
        <w:t xml:space="preserve">του Υπ. Μετανάστευσης και Ασύλου </w:t>
      </w:r>
      <w:r w:rsidRPr="009964F9">
        <w:rPr>
          <w:rFonts w:asciiTheme="minorHAnsi" w:hAnsiTheme="minorHAnsi" w:cstheme="minorHAnsi"/>
        </w:rPr>
        <w:t>που υποτίθεται ότι υλοποιεί την όλη διαδικασία ανάθεσης και ελέγχου της επιτροπείας</w:t>
      </w:r>
      <w:r w:rsidR="004E5171" w:rsidRPr="009964F9">
        <w:rPr>
          <w:rFonts w:asciiTheme="minorHAnsi" w:hAnsiTheme="minorHAnsi" w:cstheme="minorHAnsi"/>
        </w:rPr>
        <w:t>.</w:t>
      </w:r>
    </w:p>
    <w:p w:rsidR="00E45085" w:rsidRPr="009964F9" w:rsidRDefault="004E5171" w:rsidP="009964F9">
      <w:pPr>
        <w:pStyle w:val="NormalWeb"/>
        <w:shd w:val="clear" w:color="auto" w:fill="FFFFFF"/>
        <w:ind w:left="-284" w:right="-476"/>
        <w:jc w:val="both"/>
        <w:rPr>
          <w:rFonts w:asciiTheme="minorHAnsi" w:hAnsiTheme="minorHAnsi" w:cstheme="minorHAnsi"/>
        </w:rPr>
      </w:pPr>
      <w:r w:rsidRPr="009964F9">
        <w:rPr>
          <w:rFonts w:asciiTheme="minorHAnsi" w:hAnsiTheme="minorHAnsi" w:cstheme="minorHAnsi"/>
          <w:b/>
        </w:rPr>
        <w:lastRenderedPageBreak/>
        <w:t xml:space="preserve">ΕΝΤΕΤΑΛΜΕΝΟΣ ΕΠΙΤΡΟΠΕΙΑΣ </w:t>
      </w:r>
      <w:r w:rsidR="00E45085" w:rsidRPr="009964F9">
        <w:rPr>
          <w:rFonts w:asciiTheme="minorHAnsi" w:hAnsiTheme="minorHAnsi" w:cstheme="minorHAnsi"/>
        </w:rPr>
        <w:t xml:space="preserve"> </w:t>
      </w:r>
    </w:p>
    <w:p w:rsidR="00E45085" w:rsidRPr="009964F9" w:rsidRDefault="004E5171"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 xml:space="preserve">Ο </w:t>
      </w:r>
      <w:r w:rsidR="00AA27EB" w:rsidRPr="009964F9">
        <w:rPr>
          <w:rFonts w:asciiTheme="minorHAnsi" w:hAnsiTheme="minorHAnsi" w:cstheme="minorHAnsi"/>
          <w:b/>
        </w:rPr>
        <w:t>Ε</w:t>
      </w:r>
      <w:r w:rsidR="008D6270" w:rsidRPr="009964F9">
        <w:rPr>
          <w:rFonts w:asciiTheme="minorHAnsi" w:hAnsiTheme="minorHAnsi" w:cstheme="minorHAnsi"/>
          <w:b/>
        </w:rPr>
        <w:t xml:space="preserve">πίτροπος </w:t>
      </w:r>
      <w:r w:rsidR="00AA27EB" w:rsidRPr="009964F9">
        <w:rPr>
          <w:rFonts w:asciiTheme="minorHAnsi" w:hAnsiTheme="minorHAnsi" w:cstheme="minorHAnsi"/>
          <w:b/>
        </w:rPr>
        <w:t>του νόμου του ΣΥΡΙΖΑ</w:t>
      </w:r>
      <w:r w:rsidRPr="009964F9">
        <w:rPr>
          <w:rFonts w:asciiTheme="minorHAnsi" w:hAnsiTheme="minorHAnsi" w:cstheme="minorHAnsi"/>
        </w:rPr>
        <w:t xml:space="preserve"> </w:t>
      </w:r>
      <w:r w:rsidRPr="009964F9">
        <w:rPr>
          <w:rFonts w:asciiTheme="minorHAnsi" w:hAnsiTheme="minorHAnsi" w:cstheme="minorHAnsi"/>
          <w:b/>
        </w:rPr>
        <w:t>αντικαθίσταται στην πραγματικότητα</w:t>
      </w:r>
      <w:r w:rsidR="00AA27EB" w:rsidRPr="009964F9">
        <w:rPr>
          <w:rFonts w:asciiTheme="minorHAnsi" w:hAnsiTheme="minorHAnsi" w:cstheme="minorHAnsi"/>
        </w:rPr>
        <w:t xml:space="preserve">, </w:t>
      </w:r>
      <w:r w:rsidR="008D6270" w:rsidRPr="009964F9">
        <w:rPr>
          <w:rFonts w:asciiTheme="minorHAnsi" w:hAnsiTheme="minorHAnsi" w:cstheme="minorHAnsi"/>
          <w:b/>
        </w:rPr>
        <w:t>αντικαθίσταται με τον εντεταλμένο επίτροπο που ορίζει ο κάθε ΦΠΥΕ</w:t>
      </w:r>
      <w:r w:rsidR="006B7B0D" w:rsidRPr="009964F9">
        <w:rPr>
          <w:rFonts w:asciiTheme="minorHAnsi" w:hAnsiTheme="minorHAnsi" w:cstheme="minorHAnsi"/>
          <w:b/>
        </w:rPr>
        <w:t xml:space="preserve">, από προσωπικό που </w:t>
      </w:r>
      <w:r w:rsidR="00CF1B2B" w:rsidRPr="009964F9">
        <w:rPr>
          <w:rFonts w:asciiTheme="minorHAnsi" w:hAnsiTheme="minorHAnsi" w:cstheme="minorHAnsi"/>
          <w:b/>
        </w:rPr>
        <w:t xml:space="preserve">ήδη </w:t>
      </w:r>
      <w:r w:rsidR="006B7B0D" w:rsidRPr="009964F9">
        <w:rPr>
          <w:rFonts w:asciiTheme="minorHAnsi" w:hAnsiTheme="minorHAnsi" w:cstheme="minorHAnsi"/>
          <w:b/>
        </w:rPr>
        <w:t xml:space="preserve">έχει ή που </w:t>
      </w:r>
      <w:r w:rsidR="00AA27EB" w:rsidRPr="009964F9">
        <w:rPr>
          <w:rFonts w:asciiTheme="minorHAnsi" w:hAnsiTheme="minorHAnsi" w:cstheme="minorHAnsi"/>
          <w:b/>
        </w:rPr>
        <w:t>θα</w:t>
      </w:r>
      <w:r w:rsidR="006B7B0D" w:rsidRPr="009964F9">
        <w:rPr>
          <w:rFonts w:asciiTheme="minorHAnsi" w:hAnsiTheme="minorHAnsi" w:cstheme="minorHAnsi"/>
          <w:b/>
        </w:rPr>
        <w:t xml:space="preserve"> προσλάβει </w:t>
      </w:r>
      <w:r w:rsidR="00AA27EB" w:rsidRPr="009964F9">
        <w:rPr>
          <w:rFonts w:asciiTheme="minorHAnsi" w:hAnsiTheme="minorHAnsi" w:cstheme="minorHAnsi"/>
          <w:b/>
        </w:rPr>
        <w:t>μετά την επιλογή του</w:t>
      </w:r>
      <w:r w:rsidR="008D6270" w:rsidRPr="009964F9">
        <w:rPr>
          <w:rFonts w:asciiTheme="minorHAnsi" w:hAnsiTheme="minorHAnsi" w:cstheme="minorHAnsi"/>
          <w:b/>
        </w:rPr>
        <w:t>.</w:t>
      </w:r>
      <w:r w:rsidR="008D6270" w:rsidRPr="009964F9">
        <w:rPr>
          <w:rFonts w:asciiTheme="minorHAnsi" w:hAnsiTheme="minorHAnsi" w:cstheme="minorHAnsi"/>
        </w:rPr>
        <w:t xml:space="preserve"> </w:t>
      </w:r>
    </w:p>
    <w:p w:rsidR="004E5171" w:rsidRPr="009964F9" w:rsidRDefault="00AA27EB"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rPr>
        <w:t>Ο</w:t>
      </w:r>
      <w:r w:rsidR="008D6270" w:rsidRPr="009964F9">
        <w:rPr>
          <w:rFonts w:asciiTheme="minorHAnsi" w:hAnsiTheme="minorHAnsi" w:cstheme="minorHAnsi"/>
        </w:rPr>
        <w:t xml:space="preserve"> εντεταλμένος επιτροπείας</w:t>
      </w:r>
      <w:r w:rsidRPr="009964F9">
        <w:rPr>
          <w:rFonts w:asciiTheme="minorHAnsi" w:hAnsiTheme="minorHAnsi" w:cstheme="minorHAnsi"/>
        </w:rPr>
        <w:t xml:space="preserve"> </w:t>
      </w:r>
      <w:r w:rsidR="00B70CFC" w:rsidRPr="009964F9">
        <w:rPr>
          <w:rFonts w:asciiTheme="minorHAnsi" w:hAnsiTheme="minorHAnsi" w:cstheme="minorHAnsi"/>
          <w:b/>
        </w:rPr>
        <w:t>δεν απαιτείται να έχει κάποια ειδική εμπειρία στην παιδική προστασία</w:t>
      </w:r>
      <w:r w:rsidR="004E5171" w:rsidRPr="009964F9">
        <w:rPr>
          <w:rFonts w:asciiTheme="minorHAnsi" w:hAnsiTheme="minorHAnsi" w:cstheme="minorHAnsi"/>
          <w:b/>
        </w:rPr>
        <w:t xml:space="preserve"> ούτε καν επαγγελματική εμπειρία</w:t>
      </w:r>
      <w:r w:rsidR="00B70CFC" w:rsidRPr="009964F9">
        <w:rPr>
          <w:rFonts w:asciiTheme="minorHAnsi" w:hAnsiTheme="minorHAnsi" w:cstheme="minorHAnsi"/>
          <w:b/>
        </w:rPr>
        <w:t>.</w:t>
      </w:r>
      <w:r w:rsidR="00B70CFC" w:rsidRPr="009964F9">
        <w:rPr>
          <w:rFonts w:asciiTheme="minorHAnsi" w:hAnsiTheme="minorHAnsi" w:cstheme="minorHAnsi"/>
        </w:rPr>
        <w:t xml:space="preserve"> Αρκεί να είναι πτυχιούχος </w:t>
      </w:r>
      <w:r w:rsidR="00A91D01" w:rsidRPr="009964F9">
        <w:rPr>
          <w:rFonts w:asciiTheme="minorHAnsi" w:hAnsiTheme="minorHAnsi" w:cstheme="minorHAnsi"/>
        </w:rPr>
        <w:t xml:space="preserve">ανθρωπιστικών ή νομικών ή κοινωνικών επιστημών </w:t>
      </w:r>
      <w:r w:rsidR="00B70CFC" w:rsidRPr="009964F9">
        <w:rPr>
          <w:rFonts w:asciiTheme="minorHAnsi" w:hAnsiTheme="minorHAnsi" w:cstheme="minorHAnsi"/>
        </w:rPr>
        <w:t xml:space="preserve">από ΑΕΙ στην Ελλάδα ή το εξωτερικό και να </w:t>
      </w:r>
      <w:r w:rsidR="004E5171" w:rsidRPr="009964F9">
        <w:rPr>
          <w:rFonts w:asciiTheme="minorHAnsi" w:hAnsiTheme="minorHAnsi" w:cstheme="minorHAnsi"/>
        </w:rPr>
        <w:t>υπάρχει εγγραφή του</w:t>
      </w:r>
      <w:r w:rsidR="00B70CFC" w:rsidRPr="009964F9">
        <w:rPr>
          <w:rFonts w:asciiTheme="minorHAnsi" w:hAnsiTheme="minorHAnsi" w:cstheme="minorHAnsi"/>
        </w:rPr>
        <w:t xml:space="preserve"> </w:t>
      </w:r>
      <w:r w:rsidR="004E5171" w:rsidRPr="009964F9">
        <w:rPr>
          <w:rFonts w:asciiTheme="minorHAnsi" w:hAnsiTheme="minorHAnsi" w:cstheme="minorHAnsi"/>
        </w:rPr>
        <w:t>(</w:t>
      </w:r>
      <w:r w:rsidR="00B70CFC" w:rsidRPr="009964F9">
        <w:rPr>
          <w:rFonts w:asciiTheme="minorHAnsi" w:hAnsiTheme="minorHAnsi" w:cstheme="minorHAnsi"/>
        </w:rPr>
        <w:t>πρ</w:t>
      </w:r>
      <w:r w:rsidRPr="009964F9">
        <w:rPr>
          <w:rFonts w:asciiTheme="minorHAnsi" w:hAnsiTheme="minorHAnsi" w:cstheme="minorHAnsi"/>
        </w:rPr>
        <w:t xml:space="preserve">οϋπάρχουσα ή νέα, στο </w:t>
      </w:r>
      <w:r w:rsidR="008D6270" w:rsidRPr="009964F9">
        <w:rPr>
          <w:rFonts w:asciiTheme="minorHAnsi" w:hAnsiTheme="minorHAnsi" w:cstheme="minorHAnsi"/>
        </w:rPr>
        <w:t xml:space="preserve">μητρώο μελών των ΜΚΟ </w:t>
      </w:r>
      <w:r w:rsidR="00EB7F87" w:rsidRPr="009964F9">
        <w:rPr>
          <w:rFonts w:asciiTheme="minorHAnsi" w:hAnsiTheme="minorHAnsi" w:cstheme="minorHAnsi"/>
        </w:rPr>
        <w:t>του</w:t>
      </w:r>
      <w:r w:rsidR="004E5171" w:rsidRPr="009964F9">
        <w:rPr>
          <w:rFonts w:asciiTheme="minorHAnsi" w:hAnsiTheme="minorHAnsi" w:cstheme="minorHAnsi"/>
        </w:rPr>
        <w:t xml:space="preserve"> άρ. 78 του</w:t>
      </w:r>
      <w:r w:rsidR="00EB7F87" w:rsidRPr="009964F9">
        <w:rPr>
          <w:rFonts w:asciiTheme="minorHAnsi" w:hAnsiTheme="minorHAnsi" w:cstheme="minorHAnsi"/>
        </w:rPr>
        <w:t xml:space="preserve"> ν. </w:t>
      </w:r>
      <w:r w:rsidR="00B70CFC" w:rsidRPr="009964F9">
        <w:rPr>
          <w:rFonts w:asciiTheme="minorHAnsi" w:hAnsiTheme="minorHAnsi" w:cstheme="minorHAnsi"/>
        </w:rPr>
        <w:t>4939/22</w:t>
      </w:r>
      <w:r w:rsidR="00EB7F87" w:rsidRPr="009964F9">
        <w:rPr>
          <w:rFonts w:asciiTheme="minorHAnsi" w:hAnsiTheme="minorHAnsi" w:cstheme="minorHAnsi"/>
        </w:rPr>
        <w:t xml:space="preserve">. </w:t>
      </w:r>
      <w:r w:rsidR="008D6270" w:rsidRPr="009964F9">
        <w:rPr>
          <w:rFonts w:asciiTheme="minorHAnsi" w:hAnsiTheme="minorHAnsi" w:cstheme="minorHAnsi"/>
        </w:rPr>
        <w:t xml:space="preserve"> </w:t>
      </w:r>
    </w:p>
    <w:p w:rsidR="00054B7C" w:rsidRPr="009964F9" w:rsidRDefault="004E5171"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rPr>
        <w:t>Να θυμίσουμε</w:t>
      </w:r>
      <w:r w:rsidR="00AA27EB" w:rsidRPr="009964F9">
        <w:rPr>
          <w:rFonts w:asciiTheme="minorHAnsi" w:hAnsiTheme="minorHAnsi" w:cstheme="minorHAnsi"/>
        </w:rPr>
        <w:t xml:space="preserve"> ότι </w:t>
      </w:r>
      <w:r w:rsidR="006B7B0D" w:rsidRPr="009964F9">
        <w:rPr>
          <w:rFonts w:asciiTheme="minorHAnsi" w:hAnsiTheme="minorHAnsi" w:cstheme="minorHAnsi"/>
          <w:b/>
        </w:rPr>
        <w:t>το 80-85% των ασυνόδευτων είναι έφηβοι και αγόρια</w:t>
      </w:r>
      <w:r w:rsidR="006B7B0D" w:rsidRPr="009964F9">
        <w:rPr>
          <w:rFonts w:asciiTheme="minorHAnsi" w:hAnsiTheme="minorHAnsi" w:cstheme="minorHAnsi"/>
        </w:rPr>
        <w:t xml:space="preserve"> που έχουν περάσει δια πυρός και σιδήρου</w:t>
      </w:r>
      <w:r w:rsidR="00054B7C" w:rsidRPr="009964F9">
        <w:rPr>
          <w:rFonts w:asciiTheme="minorHAnsi" w:hAnsiTheme="minorHAnsi" w:cstheme="minorHAnsi"/>
        </w:rPr>
        <w:t xml:space="preserve"> </w:t>
      </w:r>
      <w:r w:rsidR="00054B7C" w:rsidRPr="009964F9">
        <w:rPr>
          <w:rFonts w:asciiTheme="minorHAnsi" w:hAnsiTheme="minorHAnsi" w:cstheme="minorHAnsi"/>
          <w:b/>
        </w:rPr>
        <w:t>και χρειάζονται άτομα με εξειδίκευση στον χειρισμό της προσωπικότητάς τους κατά την εφηβεία</w:t>
      </w:r>
      <w:r w:rsidR="00054B7C" w:rsidRPr="009964F9">
        <w:rPr>
          <w:rFonts w:asciiTheme="minorHAnsi" w:hAnsiTheme="minorHAnsi" w:cstheme="minorHAnsi"/>
        </w:rPr>
        <w:t xml:space="preserve">. </w:t>
      </w:r>
      <w:r w:rsidR="006B7B0D" w:rsidRPr="009964F9">
        <w:rPr>
          <w:rFonts w:asciiTheme="minorHAnsi" w:hAnsiTheme="minorHAnsi" w:cstheme="minorHAnsi"/>
        </w:rPr>
        <w:t xml:space="preserve"> </w:t>
      </w:r>
      <w:r w:rsidR="00AA27EB" w:rsidRPr="009964F9">
        <w:rPr>
          <w:rFonts w:asciiTheme="minorHAnsi" w:hAnsiTheme="minorHAnsi" w:cstheme="minorHAnsi"/>
        </w:rPr>
        <w:t xml:space="preserve">Μπορεί ο </w:t>
      </w:r>
      <w:r w:rsidR="00C2455A" w:rsidRPr="009964F9">
        <w:rPr>
          <w:rFonts w:asciiTheme="minorHAnsi" w:hAnsiTheme="minorHAnsi" w:cstheme="minorHAnsi"/>
        </w:rPr>
        <w:t xml:space="preserve">ανειδίκευτος επίτροπος να τους χειριστεί; </w:t>
      </w:r>
    </w:p>
    <w:p w:rsidR="00C261CC" w:rsidRPr="009964F9" w:rsidRDefault="009115F7"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rPr>
        <w:t>Αλλά</w:t>
      </w:r>
      <w:r w:rsidR="00C2455A" w:rsidRPr="009964F9">
        <w:rPr>
          <w:rFonts w:asciiTheme="minorHAnsi" w:hAnsiTheme="minorHAnsi" w:cstheme="minorHAnsi"/>
        </w:rPr>
        <w:t xml:space="preserve"> το νομοσχέδιο πάει ακόμη πιο πέρα στον παραλογισμό της</w:t>
      </w:r>
      <w:r w:rsidR="00EB7F87" w:rsidRPr="009964F9">
        <w:rPr>
          <w:rFonts w:asciiTheme="minorHAnsi" w:hAnsiTheme="minorHAnsi" w:cstheme="minorHAnsi"/>
        </w:rPr>
        <w:t xml:space="preserve"> δήθεν προστασίας. </w:t>
      </w:r>
      <w:r w:rsidR="00C2455A" w:rsidRPr="009964F9">
        <w:rPr>
          <w:rFonts w:asciiTheme="minorHAnsi" w:hAnsiTheme="minorHAnsi" w:cstheme="minorHAnsi"/>
          <w:b/>
        </w:rPr>
        <w:t xml:space="preserve">Προβλέπει να </w:t>
      </w:r>
      <w:r w:rsidR="006B7B0D" w:rsidRPr="009964F9">
        <w:rPr>
          <w:rFonts w:asciiTheme="minorHAnsi" w:hAnsiTheme="minorHAnsi" w:cstheme="minorHAnsi"/>
          <w:b/>
        </w:rPr>
        <w:t xml:space="preserve">ανατεθεί </w:t>
      </w:r>
      <w:r w:rsidR="00054B7C" w:rsidRPr="009964F9">
        <w:rPr>
          <w:rFonts w:asciiTheme="minorHAnsi" w:hAnsiTheme="minorHAnsi" w:cstheme="minorHAnsi"/>
          <w:b/>
        </w:rPr>
        <w:t xml:space="preserve">η </w:t>
      </w:r>
      <w:r w:rsidRPr="009964F9">
        <w:rPr>
          <w:rFonts w:asciiTheme="minorHAnsi" w:hAnsiTheme="minorHAnsi" w:cstheme="minorHAnsi"/>
          <w:b/>
        </w:rPr>
        <w:t>καθημερινή φροντίδα του ασυνόδευτου σε</w:t>
      </w:r>
      <w:r w:rsidR="006B7B0D" w:rsidRPr="009964F9">
        <w:rPr>
          <w:rFonts w:asciiTheme="minorHAnsi" w:hAnsiTheme="minorHAnsi" w:cstheme="minorHAnsi"/>
          <w:b/>
        </w:rPr>
        <w:t xml:space="preserve"> κάποιον συγγενή «ή </w:t>
      </w:r>
      <w:r w:rsidR="00A91D01" w:rsidRPr="009964F9">
        <w:rPr>
          <w:rFonts w:asciiTheme="minorHAnsi" w:hAnsiTheme="minorHAnsi" w:cstheme="minorHAnsi"/>
          <w:b/>
        </w:rPr>
        <w:t>άτομο από το φιλικό του περιβάλλον»</w:t>
      </w:r>
      <w:r w:rsidR="00A91D01" w:rsidRPr="009964F9">
        <w:rPr>
          <w:rFonts w:asciiTheme="minorHAnsi" w:hAnsiTheme="minorHAnsi" w:cstheme="minorHAnsi"/>
        </w:rPr>
        <w:t xml:space="preserve"> («φίλο</w:t>
      </w:r>
      <w:r w:rsidRPr="009964F9">
        <w:rPr>
          <w:rFonts w:asciiTheme="minorHAnsi" w:hAnsiTheme="minorHAnsi" w:cstheme="minorHAnsi"/>
        </w:rPr>
        <w:t>»</w:t>
      </w:r>
      <w:r w:rsidR="00A91D01" w:rsidRPr="009964F9">
        <w:rPr>
          <w:rFonts w:asciiTheme="minorHAnsi" w:hAnsiTheme="minorHAnsi" w:cstheme="minorHAnsi"/>
        </w:rPr>
        <w:t xml:space="preserve"> έλεγε στο υπό διαβούλευση κείμενο)</w:t>
      </w:r>
      <w:r w:rsidRPr="009964F9">
        <w:rPr>
          <w:rFonts w:asciiTheme="minorHAnsi" w:hAnsiTheme="minorHAnsi" w:cstheme="minorHAnsi"/>
        </w:rPr>
        <w:t xml:space="preserve">. </w:t>
      </w:r>
      <w:r w:rsidR="006B7B0D" w:rsidRPr="009964F9">
        <w:rPr>
          <w:rFonts w:asciiTheme="minorHAnsi" w:hAnsiTheme="minorHAnsi" w:cstheme="minorHAnsi"/>
        </w:rPr>
        <w:t xml:space="preserve">Η </w:t>
      </w:r>
      <w:r w:rsidRPr="009964F9">
        <w:rPr>
          <w:rFonts w:asciiTheme="minorHAnsi" w:hAnsiTheme="minorHAnsi" w:cstheme="minorHAnsi"/>
        </w:rPr>
        <w:t xml:space="preserve">παρούσα </w:t>
      </w:r>
      <w:r w:rsidR="006B7B0D" w:rsidRPr="009964F9">
        <w:rPr>
          <w:rFonts w:asciiTheme="minorHAnsi" w:hAnsiTheme="minorHAnsi" w:cstheme="minorHAnsi"/>
        </w:rPr>
        <w:t xml:space="preserve">συγκυρία μας παραπέμπει σε πολύ ανοίκειες σκέψεις, για το ποιος μπορεί να δηλώνεται ως </w:t>
      </w:r>
      <w:r w:rsidR="00A91D01" w:rsidRPr="009964F9">
        <w:rPr>
          <w:rFonts w:asciiTheme="minorHAnsi" w:hAnsiTheme="minorHAnsi" w:cstheme="minorHAnsi"/>
        </w:rPr>
        <w:t xml:space="preserve">άτομο του φιλικού περιβάλλοντος </w:t>
      </w:r>
      <w:r w:rsidR="006B7B0D" w:rsidRPr="009964F9">
        <w:rPr>
          <w:rFonts w:asciiTheme="minorHAnsi" w:hAnsiTheme="minorHAnsi" w:cstheme="minorHAnsi"/>
        </w:rPr>
        <w:t>του ασυνόδευτου</w:t>
      </w:r>
      <w:r w:rsidRPr="009964F9">
        <w:rPr>
          <w:rFonts w:asciiTheme="minorHAnsi" w:hAnsiTheme="minorHAnsi" w:cstheme="minorHAnsi"/>
        </w:rPr>
        <w:t xml:space="preserve"> και πώς θα ελέγχεται η καταλληλότητά του</w:t>
      </w:r>
      <w:r w:rsidR="006B7B0D" w:rsidRPr="009964F9">
        <w:rPr>
          <w:rFonts w:asciiTheme="minorHAnsi" w:hAnsiTheme="minorHAnsi" w:cstheme="minorHAnsi"/>
        </w:rPr>
        <w:t>.</w:t>
      </w:r>
    </w:p>
    <w:p w:rsidR="00C261CC" w:rsidRPr="009964F9" w:rsidRDefault="00C261CC" w:rsidP="009964F9">
      <w:pPr>
        <w:pStyle w:val="NormalWeb"/>
        <w:shd w:val="clear" w:color="auto" w:fill="FFFFFF"/>
        <w:ind w:right="-476" w:hanging="284"/>
        <w:jc w:val="both"/>
        <w:rPr>
          <w:rFonts w:asciiTheme="minorHAnsi" w:hAnsiTheme="minorHAnsi" w:cstheme="minorHAnsi"/>
        </w:rPr>
      </w:pPr>
      <w:r w:rsidRPr="009964F9">
        <w:rPr>
          <w:rFonts w:asciiTheme="minorHAnsi" w:hAnsiTheme="minorHAnsi" w:cstheme="minorHAnsi"/>
          <w:b/>
        </w:rPr>
        <w:t>ΑΝΑΓΓΕΛΙΑ ΕΠΙΤΡΟΠΕΙΑΣ</w:t>
      </w:r>
      <w:r w:rsidRPr="009964F9">
        <w:rPr>
          <w:rFonts w:asciiTheme="minorHAnsi" w:hAnsiTheme="minorHAnsi" w:cstheme="minorHAnsi"/>
        </w:rPr>
        <w:t xml:space="preserve"> </w:t>
      </w:r>
    </w:p>
    <w:p w:rsidR="000029EA" w:rsidRPr="009964F9" w:rsidRDefault="00555830" w:rsidP="009964F9">
      <w:pPr>
        <w:pStyle w:val="NormalWeb"/>
        <w:numPr>
          <w:ilvl w:val="0"/>
          <w:numId w:val="29"/>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 xml:space="preserve">Επειδή διακρίνει τα ασυνόδευτα ανήλικα σε άστεγα και μη, εισάγει το θεσμό της «αναγγελίας </w:t>
      </w:r>
      <w:r w:rsidR="000029EA" w:rsidRPr="009964F9">
        <w:rPr>
          <w:rFonts w:asciiTheme="minorHAnsi" w:hAnsiTheme="minorHAnsi" w:cstheme="minorHAnsi"/>
          <w:b/>
        </w:rPr>
        <w:t>επιτροπείας</w:t>
      </w:r>
      <w:r w:rsidRPr="009964F9">
        <w:rPr>
          <w:rFonts w:asciiTheme="minorHAnsi" w:hAnsiTheme="minorHAnsi" w:cstheme="minorHAnsi"/>
          <w:b/>
        </w:rPr>
        <w:t>».</w:t>
      </w:r>
      <w:r w:rsidRPr="009964F9">
        <w:rPr>
          <w:rFonts w:asciiTheme="minorHAnsi" w:hAnsiTheme="minorHAnsi" w:cstheme="minorHAnsi"/>
        </w:rPr>
        <w:t xml:space="preserve"> Όλο αυτό έγινε γιατί </w:t>
      </w:r>
      <w:r w:rsidRPr="009964F9">
        <w:rPr>
          <w:rFonts w:asciiTheme="minorHAnsi" w:hAnsiTheme="minorHAnsi" w:cstheme="minorHAnsi"/>
          <w:b/>
        </w:rPr>
        <w:t>αποφάσισαν εν μια νυκτί να σβήσουν την κατηγορία των ασυνόδευτων που διαβιούν σε επισφαλείς συνθήκες από το μητρώο ασυνόδευτων του ΕΚΚΑ</w:t>
      </w:r>
      <w:r w:rsidRPr="009964F9">
        <w:rPr>
          <w:rFonts w:asciiTheme="minorHAnsi" w:hAnsiTheme="minorHAnsi" w:cstheme="minorHAnsi"/>
        </w:rPr>
        <w:t xml:space="preserve">. Στην πραγματικότητα </w:t>
      </w:r>
      <w:r w:rsidRPr="009964F9">
        <w:rPr>
          <w:rFonts w:asciiTheme="minorHAnsi" w:hAnsiTheme="minorHAnsi" w:cstheme="minorHAnsi"/>
          <w:b/>
        </w:rPr>
        <w:t>πρόκειται για τους ασυνόδευτους που φεύγουν από τα ΚΥΤ ή τις δομές φιλοξενίας</w:t>
      </w:r>
      <w:r w:rsidRPr="009964F9">
        <w:rPr>
          <w:rFonts w:asciiTheme="minorHAnsi" w:hAnsiTheme="minorHAnsi" w:cstheme="minorHAnsi"/>
        </w:rPr>
        <w:t xml:space="preserve">. Το νούμερο είναι πολύ μεγάλο, έχουμε κατηγορηθεί γι αυτό ως χώρα και τώρα επιχειρούν να το αποκρύψουν. </w:t>
      </w:r>
      <w:r w:rsidRPr="009964F9">
        <w:rPr>
          <w:rFonts w:asciiTheme="minorHAnsi" w:hAnsiTheme="minorHAnsi" w:cstheme="minorHAnsi"/>
          <w:b/>
        </w:rPr>
        <w:t xml:space="preserve">Τους άστεγους ασυνόδευτους δεν τους καταγράφουν πουθενά πια. </w:t>
      </w:r>
    </w:p>
    <w:p w:rsidR="00C261CC" w:rsidRPr="009964F9" w:rsidRDefault="000029EA" w:rsidP="009964F9">
      <w:pPr>
        <w:pStyle w:val="NormalWeb"/>
        <w:numPr>
          <w:ilvl w:val="0"/>
          <w:numId w:val="29"/>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Α</w:t>
      </w:r>
      <w:r w:rsidR="00C261CC" w:rsidRPr="009964F9">
        <w:rPr>
          <w:rFonts w:asciiTheme="minorHAnsi" w:hAnsiTheme="minorHAnsi" w:cstheme="minorHAnsi"/>
          <w:b/>
        </w:rPr>
        <w:t xml:space="preserve">ντικαταστήσατε </w:t>
      </w:r>
      <w:r w:rsidRPr="009964F9">
        <w:rPr>
          <w:rFonts w:asciiTheme="minorHAnsi" w:hAnsiTheme="minorHAnsi" w:cstheme="minorHAnsi"/>
          <w:b/>
        </w:rPr>
        <w:t xml:space="preserve">την καταγραφή τους </w:t>
      </w:r>
      <w:r w:rsidR="00C261CC" w:rsidRPr="009964F9">
        <w:rPr>
          <w:rFonts w:asciiTheme="minorHAnsi" w:hAnsiTheme="minorHAnsi" w:cstheme="minorHAnsi"/>
          <w:b/>
        </w:rPr>
        <w:t>από την «τηλεφωνική γραμμή για ασυνόδευτους σε επισφαλείς συνθήκες»</w:t>
      </w:r>
      <w:r w:rsidR="00C261CC" w:rsidRPr="009964F9">
        <w:rPr>
          <w:rFonts w:asciiTheme="minorHAnsi" w:hAnsiTheme="minorHAnsi" w:cstheme="minorHAnsi"/>
        </w:rPr>
        <w:t xml:space="preserve"> που ισχυρίζεστε ότι μέχρι τον Ιούνιο του 2022 έλαβε κλήσεις για 3.400 περιπτώσεις ασυνόδευτων ανηλίκων, με αιτήματα στέγασης, νομικής βοήθειας ή άλλα. </w:t>
      </w:r>
      <w:r w:rsidR="00C261CC" w:rsidRPr="009964F9">
        <w:rPr>
          <w:rFonts w:asciiTheme="minorHAnsi" w:hAnsiTheme="minorHAnsi" w:cstheme="minorHAnsi"/>
          <w:b/>
        </w:rPr>
        <w:t>Κανένα στοιχείο όμως  για το πόσα αιτήματα ικανοποιήθηκαν και πώς.</w:t>
      </w:r>
    </w:p>
    <w:p w:rsidR="00B169C5" w:rsidRPr="009964F9" w:rsidRDefault="00246DD9" w:rsidP="009964F9">
      <w:pPr>
        <w:pStyle w:val="NormalWeb"/>
        <w:numPr>
          <w:ilvl w:val="0"/>
          <w:numId w:val="27"/>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Η</w:t>
      </w:r>
      <w:r w:rsidR="00C261CC" w:rsidRPr="009964F9">
        <w:rPr>
          <w:rFonts w:asciiTheme="minorHAnsi" w:hAnsiTheme="minorHAnsi" w:cstheme="minorHAnsi"/>
          <w:b/>
        </w:rPr>
        <w:t xml:space="preserve"> </w:t>
      </w:r>
      <w:r w:rsidRPr="009964F9">
        <w:rPr>
          <w:rFonts w:asciiTheme="minorHAnsi" w:hAnsiTheme="minorHAnsi" w:cstheme="minorHAnsi"/>
          <w:b/>
        </w:rPr>
        <w:t>αναγγελία κατάστασης επιτροπείας</w:t>
      </w:r>
      <w:r w:rsidRPr="009964F9">
        <w:rPr>
          <w:rFonts w:asciiTheme="minorHAnsi" w:hAnsiTheme="minorHAnsi" w:cstheme="minorHAnsi"/>
        </w:rPr>
        <w:t xml:space="preserve"> </w:t>
      </w:r>
      <w:r w:rsidR="00C261CC" w:rsidRPr="009964F9">
        <w:rPr>
          <w:rFonts w:asciiTheme="minorHAnsi" w:hAnsiTheme="minorHAnsi" w:cstheme="minorHAnsi"/>
          <w:b/>
        </w:rPr>
        <w:t xml:space="preserve">είναι </w:t>
      </w:r>
      <w:r w:rsidRPr="009964F9">
        <w:rPr>
          <w:rFonts w:asciiTheme="minorHAnsi" w:hAnsiTheme="minorHAnsi" w:cstheme="minorHAnsi"/>
          <w:b/>
        </w:rPr>
        <w:t>υποκριτική.</w:t>
      </w:r>
      <w:r w:rsidR="00C261CC" w:rsidRPr="009964F9">
        <w:rPr>
          <w:rFonts w:asciiTheme="minorHAnsi" w:hAnsiTheme="minorHAnsi" w:cstheme="minorHAnsi"/>
        </w:rPr>
        <w:t xml:space="preserve"> </w:t>
      </w:r>
      <w:r w:rsidRPr="009964F9">
        <w:rPr>
          <w:rFonts w:asciiTheme="minorHAnsi" w:hAnsiTheme="minorHAnsi" w:cstheme="minorHAnsi"/>
        </w:rPr>
        <w:t>Γιατί την αναγγελία επιτροπείας μόνον οι επίσημες αρχές του κράτους μπορούν να την κάνουν. Ιδ</w:t>
      </w:r>
      <w:r w:rsidR="00B169C5" w:rsidRPr="009964F9">
        <w:rPr>
          <w:rFonts w:asciiTheme="minorHAnsi" w:hAnsiTheme="minorHAnsi" w:cstheme="minorHAnsi"/>
        </w:rPr>
        <w:t xml:space="preserve">ιωτικοί </w:t>
      </w:r>
      <w:r w:rsidRPr="009964F9">
        <w:rPr>
          <w:rFonts w:asciiTheme="minorHAnsi" w:hAnsiTheme="minorHAnsi" w:cstheme="minorHAnsi"/>
        </w:rPr>
        <w:t xml:space="preserve">και άλλοι </w:t>
      </w:r>
      <w:r w:rsidR="00B169C5" w:rsidRPr="009964F9">
        <w:rPr>
          <w:rFonts w:asciiTheme="minorHAnsi" w:hAnsiTheme="minorHAnsi" w:cstheme="minorHAnsi"/>
        </w:rPr>
        <w:t>ά</w:t>
      </w:r>
      <w:r w:rsidRPr="009964F9">
        <w:rPr>
          <w:rFonts w:asciiTheme="minorHAnsi" w:hAnsiTheme="minorHAnsi" w:cstheme="minorHAnsi"/>
        </w:rPr>
        <w:t xml:space="preserve">σχετοι φορείς δεν μπορούν να διακρίνουν αν </w:t>
      </w:r>
      <w:r w:rsidR="00B169C5" w:rsidRPr="009964F9">
        <w:rPr>
          <w:rFonts w:asciiTheme="minorHAnsi" w:hAnsiTheme="minorHAnsi" w:cstheme="minorHAnsi"/>
        </w:rPr>
        <w:t xml:space="preserve">κάποιος </w:t>
      </w:r>
      <w:r w:rsidR="00C261CC" w:rsidRPr="009964F9">
        <w:rPr>
          <w:rFonts w:asciiTheme="minorHAnsi" w:hAnsiTheme="minorHAnsi" w:cstheme="minorHAnsi"/>
        </w:rPr>
        <w:t>πολίτη</w:t>
      </w:r>
      <w:r w:rsidR="00B169C5" w:rsidRPr="009964F9">
        <w:rPr>
          <w:rFonts w:asciiTheme="minorHAnsi" w:hAnsiTheme="minorHAnsi" w:cstheme="minorHAnsi"/>
        </w:rPr>
        <w:t>ς</w:t>
      </w:r>
      <w:r w:rsidR="00C261CC" w:rsidRPr="009964F9">
        <w:rPr>
          <w:rFonts w:asciiTheme="minorHAnsi" w:hAnsiTheme="minorHAnsi" w:cstheme="minorHAnsi"/>
        </w:rPr>
        <w:t xml:space="preserve"> τρίτης χώρας ή ανιθαγεν</w:t>
      </w:r>
      <w:r w:rsidRPr="009964F9">
        <w:rPr>
          <w:rFonts w:asciiTheme="minorHAnsi" w:hAnsiTheme="minorHAnsi" w:cstheme="minorHAnsi"/>
        </w:rPr>
        <w:t>ή</w:t>
      </w:r>
      <w:r w:rsidR="00B169C5" w:rsidRPr="009964F9">
        <w:rPr>
          <w:rFonts w:asciiTheme="minorHAnsi" w:hAnsiTheme="minorHAnsi" w:cstheme="minorHAnsi"/>
        </w:rPr>
        <w:t>ς</w:t>
      </w:r>
      <w:r w:rsidR="00C261CC" w:rsidRPr="009964F9">
        <w:rPr>
          <w:rFonts w:asciiTheme="minorHAnsi" w:hAnsiTheme="minorHAnsi" w:cstheme="minorHAnsi"/>
        </w:rPr>
        <w:t xml:space="preserve">, είναι προδήλως ανήλικος </w:t>
      </w:r>
      <w:r w:rsidR="00B169C5" w:rsidRPr="009964F9">
        <w:rPr>
          <w:rFonts w:asciiTheme="minorHAnsi" w:hAnsiTheme="minorHAnsi" w:cstheme="minorHAnsi"/>
        </w:rPr>
        <w:t xml:space="preserve">ούτε ξέρουν αν </w:t>
      </w:r>
      <w:r w:rsidR="00C261CC" w:rsidRPr="009964F9">
        <w:rPr>
          <w:rFonts w:asciiTheme="minorHAnsi" w:hAnsiTheme="minorHAnsi" w:cstheme="minorHAnsi"/>
        </w:rPr>
        <w:t xml:space="preserve">έχει καταγραφεί </w:t>
      </w:r>
      <w:r w:rsidR="00B169C5" w:rsidRPr="009964F9">
        <w:rPr>
          <w:rFonts w:asciiTheme="minorHAnsi" w:hAnsiTheme="minorHAnsi" w:cstheme="minorHAnsi"/>
        </w:rPr>
        <w:t xml:space="preserve">από τις αρχές </w:t>
      </w:r>
      <w:r w:rsidR="00C261CC" w:rsidRPr="009964F9">
        <w:rPr>
          <w:rFonts w:asciiTheme="minorHAnsi" w:hAnsiTheme="minorHAnsi" w:cstheme="minorHAnsi"/>
        </w:rPr>
        <w:t>ως ανήλικος</w:t>
      </w:r>
      <w:r w:rsidR="00B169C5" w:rsidRPr="009964F9">
        <w:rPr>
          <w:rFonts w:asciiTheme="minorHAnsi" w:hAnsiTheme="minorHAnsi" w:cstheme="minorHAnsi"/>
        </w:rPr>
        <w:t>. Προσπαθείτε να στήσετε ένα</w:t>
      </w:r>
      <w:r w:rsidR="00412AC6" w:rsidRPr="009964F9">
        <w:rPr>
          <w:rFonts w:asciiTheme="minorHAnsi" w:hAnsiTheme="minorHAnsi" w:cstheme="minorHAnsi"/>
        </w:rPr>
        <w:t xml:space="preserve"> ιδιότυπο σύστημα ιδιωτικής παρακολούθησης για τον </w:t>
      </w:r>
      <w:r w:rsidR="00B169C5" w:rsidRPr="009964F9">
        <w:rPr>
          <w:rFonts w:asciiTheme="minorHAnsi" w:hAnsiTheme="minorHAnsi" w:cstheme="minorHAnsi"/>
        </w:rPr>
        <w:t xml:space="preserve"> εντοπισμ</w:t>
      </w:r>
      <w:r w:rsidR="00412AC6" w:rsidRPr="009964F9">
        <w:rPr>
          <w:rFonts w:asciiTheme="minorHAnsi" w:hAnsiTheme="minorHAnsi" w:cstheme="minorHAnsi"/>
        </w:rPr>
        <w:t>ό</w:t>
      </w:r>
      <w:r w:rsidR="00B169C5" w:rsidRPr="009964F9">
        <w:rPr>
          <w:rFonts w:asciiTheme="minorHAnsi" w:hAnsiTheme="minorHAnsi" w:cstheme="minorHAnsi"/>
        </w:rPr>
        <w:t xml:space="preserve"> των ασυνόδευτων ανήλικων που έχουν φύγει από ΚΥΤ και δομές</w:t>
      </w:r>
      <w:r w:rsidR="00412AC6" w:rsidRPr="009964F9">
        <w:rPr>
          <w:rFonts w:asciiTheme="minorHAnsi" w:hAnsiTheme="minorHAnsi" w:cstheme="minorHAnsi"/>
        </w:rPr>
        <w:t>.</w:t>
      </w:r>
      <w:r w:rsidR="00C261CC" w:rsidRPr="009964F9">
        <w:rPr>
          <w:rFonts w:asciiTheme="minorHAnsi" w:hAnsiTheme="minorHAnsi" w:cstheme="minorHAnsi"/>
        </w:rPr>
        <w:t xml:space="preserve"> </w:t>
      </w:r>
      <w:r w:rsidR="00412AC6" w:rsidRPr="009964F9">
        <w:rPr>
          <w:rFonts w:asciiTheme="minorHAnsi" w:hAnsiTheme="minorHAnsi" w:cstheme="minorHAnsi"/>
        </w:rPr>
        <w:t>Έχουμε μεγάλες επιφυλάξεις γι αυτό.</w:t>
      </w:r>
    </w:p>
    <w:p w:rsidR="00AB79F5" w:rsidRPr="009964F9" w:rsidRDefault="00AB79F5" w:rsidP="009964F9">
      <w:pPr>
        <w:pStyle w:val="NormalWeb"/>
        <w:shd w:val="clear" w:color="auto" w:fill="FFFFFF"/>
        <w:ind w:right="-476" w:hanging="284"/>
        <w:jc w:val="both"/>
        <w:rPr>
          <w:rFonts w:asciiTheme="minorHAnsi" w:hAnsiTheme="minorHAnsi" w:cstheme="minorHAnsi"/>
          <w:b/>
        </w:rPr>
      </w:pPr>
      <w:r w:rsidRPr="009964F9">
        <w:rPr>
          <w:rFonts w:asciiTheme="minorHAnsi" w:hAnsiTheme="minorHAnsi" w:cstheme="minorHAnsi"/>
          <w:b/>
        </w:rPr>
        <w:t>ΤΡΟΠΟΣ ΑΣΚΗΣΗΣ ΤΗΣ ΕΠΙΤΡΟΠΕΙΑΣ</w:t>
      </w:r>
    </w:p>
    <w:p w:rsidR="000C472C" w:rsidRPr="009964F9" w:rsidRDefault="000C472C" w:rsidP="009964F9">
      <w:pPr>
        <w:pStyle w:val="NormalWeb"/>
        <w:numPr>
          <w:ilvl w:val="0"/>
          <w:numId w:val="29"/>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Έχει καταργηθεί το τριμερές πληροφοριακό σύστημα του ΕΚΚΑ</w:t>
      </w:r>
      <w:r w:rsidRPr="009964F9">
        <w:rPr>
          <w:rFonts w:asciiTheme="minorHAnsi" w:hAnsiTheme="minorHAnsi" w:cstheme="minorHAnsi"/>
        </w:rPr>
        <w:t xml:space="preserve">, </w:t>
      </w:r>
      <w:r w:rsidRPr="009964F9">
        <w:rPr>
          <w:rFonts w:asciiTheme="minorHAnsi" w:hAnsiTheme="minorHAnsi" w:cstheme="minorHAnsi"/>
          <w:b/>
        </w:rPr>
        <w:t>με το οποίο</w:t>
      </w:r>
      <w:r w:rsidRPr="009964F9">
        <w:rPr>
          <w:rFonts w:asciiTheme="minorHAnsi" w:hAnsiTheme="minorHAnsi" w:cstheme="minorHAnsi"/>
        </w:rPr>
        <w:t xml:space="preserve"> τα τρία μητρώα διασταυρώνονταν ανά πάσα στιγμή και</w:t>
      </w:r>
      <w:r w:rsidRPr="009964F9">
        <w:rPr>
          <w:rFonts w:asciiTheme="minorHAnsi" w:hAnsiTheme="minorHAnsi" w:cstheme="minorHAnsi"/>
          <w:b/>
        </w:rPr>
        <w:t xml:space="preserve"> φαινόταν σε ποια περιοχή βρίσκεται ο ανήλικος, σε ποια δομή, από ποιον επιτροπεύεται, ενώ υπήρχε και η έννοια της </w:t>
      </w:r>
      <w:r w:rsidRPr="009964F9">
        <w:rPr>
          <w:rFonts w:asciiTheme="minorHAnsi" w:hAnsiTheme="minorHAnsi" w:cstheme="minorHAnsi"/>
          <w:b/>
        </w:rPr>
        <w:lastRenderedPageBreak/>
        <w:t xml:space="preserve">γεωγραφικής συνάφειας με υποχρέωση του επιτρόπου να επισκέπτεται το παιδί δυο φορές την εβδομάδα και να στέλνει αναφορά στο ΕΚΚΑ μια φορά το μήνα. </w:t>
      </w:r>
    </w:p>
    <w:p w:rsidR="002B31F3" w:rsidRPr="009964F9" w:rsidRDefault="002B31F3"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Καταργείται επίσης η καθημερινή παρακολούθηση του συστήματος επιτροπείας</w:t>
      </w:r>
      <w:r w:rsidRPr="009964F9">
        <w:rPr>
          <w:rFonts w:asciiTheme="minorHAnsi" w:hAnsiTheme="minorHAnsi" w:cstheme="minorHAnsi"/>
        </w:rPr>
        <w:t xml:space="preserve"> που επί ΣΥΡΙΖΑ γινόταν </w:t>
      </w:r>
      <w:r w:rsidRPr="009964F9">
        <w:rPr>
          <w:rFonts w:asciiTheme="minorHAnsi" w:hAnsiTheme="minorHAnsi" w:cstheme="minorHAnsi"/>
          <w:b/>
        </w:rPr>
        <w:t>από τη Δ/νση Προστασίας Ασυνόδευτων Ανηλίκων του ΕΚΚΑ</w:t>
      </w:r>
      <w:r w:rsidRPr="009964F9">
        <w:rPr>
          <w:rFonts w:asciiTheme="minorHAnsi" w:hAnsiTheme="minorHAnsi" w:cstheme="minorHAnsi"/>
        </w:rPr>
        <w:t xml:space="preserve">, με τρία τμήματα, κάθε ένα αρμόδιο για κάθε μητρώο (ασυνόδευτων, δομών και επιτρόπων). </w:t>
      </w:r>
    </w:p>
    <w:p w:rsidR="002B31F3" w:rsidRPr="009964F9" w:rsidRDefault="002B31F3"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Με το νομοσχέδιό σας αυτός ο έ</w:t>
      </w:r>
      <w:r w:rsidR="00CF1B2B" w:rsidRPr="009964F9">
        <w:rPr>
          <w:rFonts w:asciiTheme="minorHAnsi" w:hAnsiTheme="minorHAnsi" w:cstheme="minorHAnsi"/>
          <w:b/>
        </w:rPr>
        <w:t>λεγχος και η εποπτεία δεν υπάρχουν</w:t>
      </w:r>
      <w:r w:rsidRPr="009964F9">
        <w:rPr>
          <w:rFonts w:asciiTheme="minorHAnsi" w:hAnsiTheme="minorHAnsi" w:cstheme="minorHAnsi"/>
          <w:b/>
        </w:rPr>
        <w:t>, απλώς ο ΦΠΥΕ αναθέτει σε υπάλληλό του το ρόλο του συντονιστή των εντεταλμένων επιτρόπων</w:t>
      </w:r>
      <w:r w:rsidRPr="009964F9">
        <w:rPr>
          <w:rFonts w:asciiTheme="minorHAnsi" w:hAnsiTheme="minorHAnsi" w:cstheme="minorHAnsi"/>
        </w:rPr>
        <w:t xml:space="preserve"> (έως 15), καθένας από τους οποίους επιτροπεύει έως 15 ανήλικα, δηλ. </w:t>
      </w:r>
      <w:r w:rsidRPr="009964F9">
        <w:rPr>
          <w:rFonts w:asciiTheme="minorHAnsi" w:hAnsiTheme="minorHAnsi" w:cstheme="minorHAnsi"/>
          <w:b/>
        </w:rPr>
        <w:t>ο συντονιστής είναι υπεύθυνος για έως 225 ασυνόδευτα!!!</w:t>
      </w:r>
      <w:r w:rsidRPr="009964F9">
        <w:rPr>
          <w:rFonts w:asciiTheme="minorHAnsi" w:hAnsiTheme="minorHAnsi" w:cstheme="minorHAnsi"/>
        </w:rPr>
        <w:t xml:space="preserve"> </w:t>
      </w:r>
      <w:r w:rsidR="001B5D7F" w:rsidRPr="009964F9">
        <w:rPr>
          <w:rFonts w:asciiTheme="minorHAnsi" w:hAnsiTheme="minorHAnsi" w:cstheme="minorHAnsi"/>
          <w:b/>
        </w:rPr>
        <w:t>Το προσόν της ελάχιστης δωδεκάμηνης εμπειρίας σε θέματα παιδικής προστασίας καμία εξασφάλιση ικανότητας συντονισμού τόσων προσώπων δεν παρέχει</w:t>
      </w:r>
      <w:r w:rsidR="001B5D7F" w:rsidRPr="009964F9">
        <w:rPr>
          <w:rFonts w:asciiTheme="minorHAnsi" w:hAnsiTheme="minorHAnsi" w:cstheme="minorHAnsi"/>
        </w:rPr>
        <w:t xml:space="preserve">. </w:t>
      </w:r>
    </w:p>
    <w:p w:rsidR="002B31F3" w:rsidRPr="009964F9" w:rsidRDefault="002B31F3" w:rsidP="009964F9">
      <w:pPr>
        <w:pStyle w:val="NormalWeb"/>
        <w:numPr>
          <w:ilvl w:val="0"/>
          <w:numId w:val="27"/>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 xml:space="preserve">Ο έλεγχος των επιτρόπων </w:t>
      </w:r>
      <w:r w:rsidR="00CF1B2B" w:rsidRPr="009964F9">
        <w:rPr>
          <w:rFonts w:asciiTheme="minorHAnsi" w:hAnsiTheme="minorHAnsi" w:cstheme="minorHAnsi"/>
          <w:b/>
        </w:rPr>
        <w:t>απουσιάζει ή είναι π</w:t>
      </w:r>
      <w:r w:rsidRPr="009964F9">
        <w:rPr>
          <w:rFonts w:asciiTheme="minorHAnsi" w:hAnsiTheme="minorHAnsi" w:cstheme="minorHAnsi"/>
          <w:b/>
        </w:rPr>
        <w:t>ροσχηματικός</w:t>
      </w:r>
      <w:r w:rsidRPr="009964F9">
        <w:rPr>
          <w:rFonts w:asciiTheme="minorHAnsi" w:hAnsiTheme="minorHAnsi" w:cstheme="minorHAnsi"/>
        </w:rPr>
        <w:t xml:space="preserve"> (αναφορές ΦΠΥΕ ανά εξάμηνο και του συντονιστή ανά τρίμηνο). </w:t>
      </w:r>
      <w:r w:rsidRPr="009964F9">
        <w:rPr>
          <w:rFonts w:asciiTheme="minorHAnsi" w:hAnsiTheme="minorHAnsi" w:cstheme="minorHAnsi"/>
          <w:b/>
        </w:rPr>
        <w:t xml:space="preserve">Η </w:t>
      </w:r>
      <w:r w:rsidR="00EB7F87" w:rsidRPr="009964F9">
        <w:rPr>
          <w:rFonts w:asciiTheme="minorHAnsi" w:hAnsiTheme="minorHAnsi" w:cstheme="minorHAnsi"/>
          <w:b/>
        </w:rPr>
        <w:t xml:space="preserve">δε </w:t>
      </w:r>
      <w:r w:rsidRPr="009964F9">
        <w:rPr>
          <w:rFonts w:asciiTheme="minorHAnsi" w:hAnsiTheme="minorHAnsi" w:cstheme="minorHAnsi"/>
          <w:b/>
        </w:rPr>
        <w:t xml:space="preserve">παρουσία του επιτρόπου στην καθημερινότητα του παιδιού, ανύπαρκτη. </w:t>
      </w:r>
    </w:p>
    <w:p w:rsidR="00412AC6" w:rsidRPr="009964F9" w:rsidRDefault="00412AC6" w:rsidP="009964F9">
      <w:pPr>
        <w:pStyle w:val="NormalWeb"/>
        <w:shd w:val="clear" w:color="auto" w:fill="FFFFFF"/>
        <w:ind w:right="-476" w:hanging="284"/>
        <w:jc w:val="both"/>
        <w:rPr>
          <w:rFonts w:asciiTheme="minorHAnsi" w:hAnsiTheme="minorHAnsi" w:cstheme="minorHAnsi"/>
          <w:b/>
        </w:rPr>
      </w:pPr>
      <w:r w:rsidRPr="009964F9">
        <w:rPr>
          <w:rFonts w:asciiTheme="minorHAnsi" w:hAnsiTheme="minorHAnsi" w:cstheme="minorHAnsi"/>
          <w:b/>
        </w:rPr>
        <w:t xml:space="preserve">ΑΛΛΗΛΟΑΝΑΙΡΟΥΜΕΝΕΣ Ή ΠΕΡΙΤΤΕΣ ΔΙΑΤΑΞΕΙΣ </w:t>
      </w:r>
    </w:p>
    <w:p w:rsidR="00631852" w:rsidRPr="009964F9" w:rsidRDefault="002B31F3"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 xml:space="preserve">Η προχειρότητα </w:t>
      </w:r>
      <w:r w:rsidR="00F10D30" w:rsidRPr="009964F9">
        <w:rPr>
          <w:rFonts w:asciiTheme="minorHAnsi" w:hAnsiTheme="minorHAnsi" w:cstheme="minorHAnsi"/>
          <w:b/>
        </w:rPr>
        <w:t>του νομοσχεδίου όμως φαίνεται και σε διάφορες αλληλοαναιρούμενες ή περιττές διατάξεις</w:t>
      </w:r>
      <w:r w:rsidR="00796A3A" w:rsidRPr="009964F9">
        <w:rPr>
          <w:rFonts w:asciiTheme="minorHAnsi" w:hAnsiTheme="minorHAnsi" w:cstheme="minorHAnsi"/>
        </w:rPr>
        <w:t xml:space="preserve"> Πώς </w:t>
      </w:r>
      <w:r w:rsidR="00F10D30" w:rsidRPr="009964F9">
        <w:rPr>
          <w:rFonts w:asciiTheme="minorHAnsi" w:hAnsiTheme="minorHAnsi" w:cstheme="minorHAnsi"/>
        </w:rPr>
        <w:t xml:space="preserve">μπορεί ο Εισαγγελέας να ορίζει ΦΠΥΕ που δεν υπάρχει ήδη στα βιβλία του, άρα να </w:t>
      </w:r>
      <w:r w:rsidR="00EB7F87" w:rsidRPr="009964F9">
        <w:rPr>
          <w:rFonts w:asciiTheme="minorHAnsi" w:hAnsiTheme="minorHAnsi" w:cstheme="minorHAnsi"/>
        </w:rPr>
        <w:t>καθυστερεί ο</w:t>
      </w:r>
      <w:r w:rsidR="009E3C05" w:rsidRPr="009964F9">
        <w:rPr>
          <w:rFonts w:asciiTheme="minorHAnsi" w:hAnsiTheme="minorHAnsi" w:cstheme="minorHAnsi"/>
        </w:rPr>
        <w:t xml:space="preserve"> ορισμός </w:t>
      </w:r>
      <w:r w:rsidR="00F10D30" w:rsidRPr="009964F9">
        <w:rPr>
          <w:rFonts w:asciiTheme="minorHAnsi" w:hAnsiTheme="minorHAnsi" w:cstheme="minorHAnsi"/>
        </w:rPr>
        <w:t>επιτρόπου, αλλά ο επίτροπος να πρέπει να μεριμνά για τη στήριξη του ασυνόδευτου κατά τις</w:t>
      </w:r>
      <w:r w:rsidR="00631852" w:rsidRPr="009964F9">
        <w:rPr>
          <w:rFonts w:asciiTheme="minorHAnsi" w:hAnsiTheme="minorHAnsi" w:cstheme="minorHAnsi"/>
        </w:rPr>
        <w:t xml:space="preserve"> διαδικασίες υπ</w:t>
      </w:r>
      <w:r w:rsidR="00F10D30" w:rsidRPr="009964F9">
        <w:rPr>
          <w:rFonts w:asciiTheme="minorHAnsi" w:hAnsiTheme="minorHAnsi" w:cstheme="minorHAnsi"/>
        </w:rPr>
        <w:t>οδοχής και ταυτοποίησης, υποβολής</w:t>
      </w:r>
      <w:r w:rsidR="00631852" w:rsidRPr="009964F9">
        <w:rPr>
          <w:rFonts w:asciiTheme="minorHAnsi" w:hAnsiTheme="minorHAnsi" w:cstheme="minorHAnsi"/>
        </w:rPr>
        <w:t xml:space="preserve"> αίτησης ασύλου ή διενέργειας εκτίμησης για τον προσδιορισμό της ανηλικότητας</w:t>
      </w:r>
      <w:r w:rsidR="00F10D30" w:rsidRPr="009964F9">
        <w:rPr>
          <w:rFonts w:asciiTheme="minorHAnsi" w:hAnsiTheme="minorHAnsi" w:cstheme="minorHAnsi"/>
        </w:rPr>
        <w:t>;</w:t>
      </w:r>
      <w:r w:rsidR="00631852" w:rsidRPr="009964F9">
        <w:rPr>
          <w:rFonts w:asciiTheme="minorHAnsi" w:hAnsiTheme="minorHAnsi" w:cstheme="minorHAnsi"/>
        </w:rPr>
        <w:t xml:space="preserve"> </w:t>
      </w:r>
      <w:r w:rsidR="00F10D30" w:rsidRPr="009964F9">
        <w:rPr>
          <w:rFonts w:asciiTheme="minorHAnsi" w:hAnsiTheme="minorHAnsi" w:cstheme="minorHAnsi"/>
        </w:rPr>
        <w:t>Και γιατί υπάρχει ολόκληρο κεφάλαιο για τους συνοδούς</w:t>
      </w:r>
      <w:r w:rsidR="00631852" w:rsidRPr="009964F9">
        <w:rPr>
          <w:rFonts w:asciiTheme="minorHAnsi" w:hAnsiTheme="minorHAnsi" w:cstheme="minorHAnsi"/>
        </w:rPr>
        <w:t xml:space="preserve"> κατά τη μετακίνηση </w:t>
      </w:r>
      <w:r w:rsidR="00F10D30" w:rsidRPr="009964F9">
        <w:rPr>
          <w:rFonts w:asciiTheme="minorHAnsi" w:hAnsiTheme="minorHAnsi" w:cstheme="minorHAnsi"/>
        </w:rPr>
        <w:t xml:space="preserve">ενώ </w:t>
      </w:r>
      <w:r w:rsidR="00631852" w:rsidRPr="009964F9">
        <w:rPr>
          <w:rFonts w:asciiTheme="minorHAnsi" w:hAnsiTheme="minorHAnsi" w:cstheme="minorHAnsi"/>
        </w:rPr>
        <w:t>επιλέγονται από την ίδια δεξαμενή φορέων και με τις ίδιες διαδικασίες</w:t>
      </w:r>
      <w:r w:rsidR="009E3C05" w:rsidRPr="009964F9">
        <w:rPr>
          <w:rFonts w:asciiTheme="minorHAnsi" w:hAnsiTheme="minorHAnsi" w:cstheme="minorHAnsi"/>
        </w:rPr>
        <w:t xml:space="preserve"> με τις ΠΦΥΕ</w:t>
      </w:r>
      <w:r w:rsidR="00631852" w:rsidRPr="009964F9">
        <w:rPr>
          <w:rFonts w:asciiTheme="minorHAnsi" w:hAnsiTheme="minorHAnsi" w:cstheme="minorHAnsi"/>
        </w:rPr>
        <w:t>;</w:t>
      </w:r>
    </w:p>
    <w:p w:rsidR="00151232" w:rsidRPr="009964F9" w:rsidRDefault="00412AC6" w:rsidP="009964F9">
      <w:pPr>
        <w:pStyle w:val="NormalWeb"/>
        <w:numPr>
          <w:ilvl w:val="0"/>
          <w:numId w:val="27"/>
        </w:numPr>
        <w:shd w:val="clear" w:color="auto" w:fill="FFFFFF"/>
        <w:ind w:left="0" w:right="-476" w:hanging="284"/>
        <w:jc w:val="both"/>
        <w:rPr>
          <w:rFonts w:asciiTheme="minorHAnsi" w:hAnsiTheme="minorHAnsi" w:cstheme="minorHAnsi"/>
        </w:rPr>
      </w:pPr>
      <w:r w:rsidRPr="009964F9">
        <w:rPr>
          <w:rFonts w:asciiTheme="minorHAnsi" w:hAnsiTheme="minorHAnsi" w:cstheme="minorHAnsi"/>
          <w:b/>
        </w:rPr>
        <w:t>Με αυτό το νομοσχέδιο αποκαλύπτεται η υποκρισία σας</w:t>
      </w:r>
      <w:r w:rsidRPr="009964F9">
        <w:rPr>
          <w:rFonts w:asciiTheme="minorHAnsi" w:hAnsiTheme="minorHAnsi" w:cstheme="minorHAnsi"/>
        </w:rPr>
        <w:t xml:space="preserve">. </w:t>
      </w:r>
      <w:r w:rsidRPr="009964F9">
        <w:rPr>
          <w:rFonts w:asciiTheme="minorHAnsi" w:hAnsiTheme="minorHAnsi" w:cstheme="minorHAnsi"/>
          <w:b/>
        </w:rPr>
        <w:t xml:space="preserve">Κατηγορούσατε </w:t>
      </w:r>
      <w:r w:rsidR="00415503" w:rsidRPr="009964F9">
        <w:rPr>
          <w:rFonts w:asciiTheme="minorHAnsi" w:hAnsiTheme="minorHAnsi" w:cstheme="minorHAnsi"/>
          <w:b/>
        </w:rPr>
        <w:t>τις ΜΚΟ ότι δρούσαν και χρηματοδοτούνταν ανεξέλεγκτα επί ΣΥΡΙΖΑ</w:t>
      </w:r>
      <w:r w:rsidR="00415503" w:rsidRPr="009964F9">
        <w:rPr>
          <w:rFonts w:asciiTheme="minorHAnsi" w:hAnsiTheme="minorHAnsi" w:cstheme="minorHAnsi"/>
        </w:rPr>
        <w:t xml:space="preserve"> και </w:t>
      </w:r>
      <w:r w:rsidR="00796A3A" w:rsidRPr="009964F9">
        <w:rPr>
          <w:rFonts w:asciiTheme="minorHAnsi" w:hAnsiTheme="minorHAnsi" w:cstheme="minorHAnsi"/>
        </w:rPr>
        <w:t>δεσμευόσασταν να</w:t>
      </w:r>
      <w:r w:rsidR="009E3C05" w:rsidRPr="009964F9">
        <w:rPr>
          <w:rFonts w:asciiTheme="minorHAnsi" w:hAnsiTheme="minorHAnsi" w:cstheme="minorHAnsi"/>
        </w:rPr>
        <w:t xml:space="preserve"> τις καταργήσε</w:t>
      </w:r>
      <w:r w:rsidR="00796A3A" w:rsidRPr="009964F9">
        <w:rPr>
          <w:rFonts w:asciiTheme="minorHAnsi" w:hAnsiTheme="minorHAnsi" w:cstheme="minorHAnsi"/>
        </w:rPr>
        <w:t>τε</w:t>
      </w:r>
      <w:r w:rsidR="009E3C05" w:rsidRPr="009964F9">
        <w:rPr>
          <w:rFonts w:asciiTheme="minorHAnsi" w:hAnsiTheme="minorHAnsi" w:cstheme="minorHAnsi"/>
        </w:rPr>
        <w:t xml:space="preserve">, ενώ </w:t>
      </w:r>
      <w:r w:rsidR="009E3C05" w:rsidRPr="009964F9">
        <w:rPr>
          <w:rFonts w:asciiTheme="minorHAnsi" w:hAnsiTheme="minorHAnsi" w:cstheme="minorHAnsi"/>
          <w:b/>
        </w:rPr>
        <w:t xml:space="preserve">τώρα, </w:t>
      </w:r>
      <w:r w:rsidR="00415503" w:rsidRPr="009964F9">
        <w:rPr>
          <w:rFonts w:asciiTheme="minorHAnsi" w:hAnsiTheme="minorHAnsi" w:cstheme="minorHAnsi"/>
          <w:b/>
        </w:rPr>
        <w:t>όχι απλώς τους εμπιστεύε</w:t>
      </w:r>
      <w:r w:rsidR="00151232" w:rsidRPr="009964F9">
        <w:rPr>
          <w:rFonts w:asciiTheme="minorHAnsi" w:hAnsiTheme="minorHAnsi" w:cstheme="minorHAnsi"/>
          <w:b/>
        </w:rPr>
        <w:t>στε</w:t>
      </w:r>
      <w:r w:rsidR="00415503" w:rsidRPr="009964F9">
        <w:rPr>
          <w:rFonts w:asciiTheme="minorHAnsi" w:hAnsiTheme="minorHAnsi" w:cstheme="minorHAnsi"/>
          <w:b/>
        </w:rPr>
        <w:t xml:space="preserve"> </w:t>
      </w:r>
      <w:r w:rsidR="009E3C05" w:rsidRPr="009964F9">
        <w:rPr>
          <w:rFonts w:asciiTheme="minorHAnsi" w:hAnsiTheme="minorHAnsi" w:cstheme="minorHAnsi"/>
          <w:b/>
        </w:rPr>
        <w:t>το σύνολο της φροντίδας</w:t>
      </w:r>
      <w:r w:rsidR="00415503" w:rsidRPr="009964F9">
        <w:rPr>
          <w:rFonts w:asciiTheme="minorHAnsi" w:hAnsiTheme="minorHAnsi" w:cstheme="minorHAnsi"/>
          <w:b/>
        </w:rPr>
        <w:t xml:space="preserve"> των ασυνόδευτων, αλλά </w:t>
      </w:r>
      <w:r w:rsidR="009E3C05" w:rsidRPr="009964F9">
        <w:rPr>
          <w:rFonts w:asciiTheme="minorHAnsi" w:hAnsiTheme="minorHAnsi" w:cstheme="minorHAnsi"/>
          <w:b/>
        </w:rPr>
        <w:t xml:space="preserve">τους αναθέτετε </w:t>
      </w:r>
      <w:r w:rsidR="00151232" w:rsidRPr="009964F9">
        <w:rPr>
          <w:rFonts w:asciiTheme="minorHAnsi" w:hAnsiTheme="minorHAnsi" w:cstheme="minorHAnsi"/>
          <w:b/>
        </w:rPr>
        <w:t xml:space="preserve">και τους </w:t>
      </w:r>
      <w:r w:rsidR="00415503" w:rsidRPr="009964F9">
        <w:rPr>
          <w:rFonts w:asciiTheme="minorHAnsi" w:hAnsiTheme="minorHAnsi" w:cstheme="minorHAnsi"/>
          <w:b/>
        </w:rPr>
        <w:t>ελεγκτικ</w:t>
      </w:r>
      <w:r w:rsidR="00151232" w:rsidRPr="009964F9">
        <w:rPr>
          <w:rFonts w:asciiTheme="minorHAnsi" w:hAnsiTheme="minorHAnsi" w:cstheme="minorHAnsi"/>
          <w:b/>
        </w:rPr>
        <w:t>ούς</w:t>
      </w:r>
      <w:r w:rsidR="00415503" w:rsidRPr="009964F9">
        <w:rPr>
          <w:rFonts w:asciiTheme="minorHAnsi" w:hAnsiTheme="minorHAnsi" w:cstheme="minorHAnsi"/>
          <w:b/>
        </w:rPr>
        <w:t xml:space="preserve"> μηχανισμ</w:t>
      </w:r>
      <w:r w:rsidR="00151232" w:rsidRPr="009964F9">
        <w:rPr>
          <w:rFonts w:asciiTheme="minorHAnsi" w:hAnsiTheme="minorHAnsi" w:cstheme="minorHAnsi"/>
          <w:b/>
        </w:rPr>
        <w:t>ούς</w:t>
      </w:r>
      <w:r w:rsidR="00415503" w:rsidRPr="009964F9">
        <w:rPr>
          <w:rFonts w:asciiTheme="minorHAnsi" w:hAnsiTheme="minorHAnsi" w:cstheme="minorHAnsi"/>
          <w:b/>
        </w:rPr>
        <w:t>, σε όλες τις φάσεις</w:t>
      </w:r>
      <w:r w:rsidR="00415503" w:rsidRPr="009964F9">
        <w:rPr>
          <w:rFonts w:asciiTheme="minorHAnsi" w:hAnsiTheme="minorHAnsi" w:cstheme="minorHAnsi"/>
        </w:rPr>
        <w:t xml:space="preserve"> (επιλογή ΦΠΥΕ, επιλογή εντεταλμένων επιτροπείας, επιλογή συντονιστή επιτρόπων, αναφορές ΦΠΥΕ και συντονιστών</w:t>
      </w:r>
      <w:r w:rsidR="00151232" w:rsidRPr="009964F9">
        <w:rPr>
          <w:rFonts w:asciiTheme="minorHAnsi" w:hAnsiTheme="minorHAnsi" w:cstheme="minorHAnsi"/>
        </w:rPr>
        <w:t>).</w:t>
      </w:r>
    </w:p>
    <w:p w:rsidR="00AF5AD2" w:rsidRPr="009964F9" w:rsidRDefault="00151232" w:rsidP="009964F9">
      <w:pPr>
        <w:pStyle w:val="NormalWeb"/>
        <w:numPr>
          <w:ilvl w:val="0"/>
          <w:numId w:val="27"/>
        </w:numPr>
        <w:shd w:val="clear" w:color="auto" w:fill="FFFFFF"/>
        <w:ind w:left="0" w:right="-476" w:hanging="284"/>
        <w:jc w:val="both"/>
        <w:rPr>
          <w:rFonts w:asciiTheme="minorHAnsi" w:hAnsiTheme="minorHAnsi" w:cstheme="minorHAnsi"/>
          <w:b/>
        </w:rPr>
      </w:pPr>
      <w:r w:rsidRPr="009964F9">
        <w:rPr>
          <w:rFonts w:asciiTheme="minorHAnsi" w:hAnsiTheme="minorHAnsi" w:cstheme="minorHAnsi"/>
          <w:b/>
        </w:rPr>
        <w:t xml:space="preserve">Το νομοσχέδιό σας είναι ένα </w:t>
      </w:r>
      <w:r w:rsidR="00412AC6" w:rsidRPr="009964F9">
        <w:rPr>
          <w:rFonts w:asciiTheme="minorHAnsi" w:hAnsiTheme="minorHAnsi" w:cstheme="minorHAnsi"/>
          <w:b/>
        </w:rPr>
        <w:t xml:space="preserve">συνονθύλευμα που δεν στοχεύει </w:t>
      </w:r>
      <w:r w:rsidRPr="009964F9">
        <w:rPr>
          <w:rFonts w:asciiTheme="minorHAnsi" w:hAnsiTheme="minorHAnsi" w:cstheme="minorHAnsi"/>
          <w:b/>
        </w:rPr>
        <w:t>στο βέλτιστο συμφέρον των ασυνόδευτων ανήλικων, αλλά στη δημιουργία μιας</w:t>
      </w:r>
      <w:r w:rsidR="00412AC6" w:rsidRPr="009964F9">
        <w:rPr>
          <w:rFonts w:asciiTheme="minorHAnsi" w:hAnsiTheme="minorHAnsi" w:cstheme="minorHAnsi"/>
          <w:b/>
        </w:rPr>
        <w:t xml:space="preserve"> «νομοθετικής</w:t>
      </w:r>
      <w:r w:rsidRPr="009964F9">
        <w:rPr>
          <w:rFonts w:asciiTheme="minorHAnsi" w:hAnsiTheme="minorHAnsi" w:cstheme="minorHAnsi"/>
          <w:b/>
        </w:rPr>
        <w:t xml:space="preserve"> βιτρίνας</w:t>
      </w:r>
      <w:r w:rsidR="00412AC6" w:rsidRPr="009964F9">
        <w:rPr>
          <w:rFonts w:asciiTheme="minorHAnsi" w:hAnsiTheme="minorHAnsi" w:cstheme="minorHAnsi"/>
          <w:b/>
        </w:rPr>
        <w:t>»</w:t>
      </w:r>
      <w:r w:rsidRPr="009964F9">
        <w:rPr>
          <w:rFonts w:asciiTheme="minorHAnsi" w:hAnsiTheme="minorHAnsi" w:cstheme="minorHAnsi"/>
          <w:b/>
        </w:rPr>
        <w:t xml:space="preserve">  που </w:t>
      </w:r>
      <w:r w:rsidR="00412AC6" w:rsidRPr="009964F9">
        <w:rPr>
          <w:rFonts w:asciiTheme="minorHAnsi" w:hAnsiTheme="minorHAnsi" w:cstheme="minorHAnsi"/>
          <w:b/>
        </w:rPr>
        <w:t xml:space="preserve">επιχειρεί να κρύψει το σκοπό σας να αποποιηθείτε τις υποχρεώσεις σας ως κράτος δίνοντας σαφές μήνυμα στο ακροδεξιό σας ακροατήριο </w:t>
      </w:r>
      <w:r w:rsidRPr="009964F9">
        <w:rPr>
          <w:rFonts w:asciiTheme="minorHAnsi" w:hAnsiTheme="minorHAnsi" w:cstheme="minorHAnsi"/>
          <w:b/>
        </w:rPr>
        <w:t xml:space="preserve"> </w:t>
      </w:r>
      <w:r w:rsidR="00412AC6" w:rsidRPr="009964F9">
        <w:rPr>
          <w:rFonts w:asciiTheme="minorHAnsi" w:hAnsiTheme="minorHAnsi" w:cstheme="minorHAnsi"/>
          <w:b/>
        </w:rPr>
        <w:t>κ</w:t>
      </w:r>
      <w:r w:rsidR="00796A3A" w:rsidRPr="009964F9">
        <w:rPr>
          <w:rFonts w:asciiTheme="minorHAnsi" w:hAnsiTheme="minorHAnsi" w:cstheme="minorHAnsi"/>
          <w:b/>
        </w:rPr>
        <w:t xml:space="preserve">ι από την άλλη σε όλους του κατατρεγμένους </w:t>
      </w:r>
      <w:r w:rsidR="00412AC6" w:rsidRPr="009964F9">
        <w:rPr>
          <w:rFonts w:asciiTheme="minorHAnsi" w:hAnsiTheme="minorHAnsi" w:cstheme="minorHAnsi"/>
          <w:b/>
        </w:rPr>
        <w:t>και</w:t>
      </w:r>
      <w:r w:rsidR="00796A3A" w:rsidRPr="009964F9">
        <w:rPr>
          <w:rFonts w:asciiTheme="minorHAnsi" w:hAnsiTheme="minorHAnsi" w:cstheme="minorHAnsi"/>
          <w:b/>
        </w:rPr>
        <w:t xml:space="preserve"> </w:t>
      </w:r>
      <w:r w:rsidR="00412AC6" w:rsidRPr="009964F9">
        <w:rPr>
          <w:rFonts w:asciiTheme="minorHAnsi" w:hAnsiTheme="minorHAnsi" w:cstheme="minorHAnsi"/>
          <w:b/>
        </w:rPr>
        <w:t xml:space="preserve">τα παιδιά ότι η χώρα δεν τους επιθυμεί για καταφυγή. </w:t>
      </w:r>
    </w:p>
    <w:sectPr w:rsidR="00AF5AD2" w:rsidRPr="009964F9" w:rsidSect="003D1C02">
      <w:footerReference w:type="default" r:id="rId9"/>
      <w:pgSz w:w="11906" w:h="16838"/>
      <w:pgMar w:top="90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B5" w:rsidRDefault="00191DB5" w:rsidP="00F65C41">
      <w:pPr>
        <w:spacing w:after="0" w:line="240" w:lineRule="auto"/>
      </w:pPr>
      <w:r>
        <w:separator/>
      </w:r>
    </w:p>
  </w:endnote>
  <w:endnote w:type="continuationSeparator" w:id="0">
    <w:p w:rsidR="00191DB5" w:rsidRDefault="00191DB5" w:rsidP="00F6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023655"/>
      <w:docPartObj>
        <w:docPartGallery w:val="Page Numbers (Bottom of Page)"/>
        <w:docPartUnique/>
      </w:docPartObj>
    </w:sdtPr>
    <w:sdtEndPr/>
    <w:sdtContent>
      <w:p w:rsidR="00412AC6" w:rsidRDefault="00191DB5">
        <w:pPr>
          <w:pStyle w:val="Footer"/>
          <w:jc w:val="center"/>
        </w:pPr>
        <w:r>
          <w:rPr>
            <w:noProof/>
          </w:rPr>
          <w:fldChar w:fldCharType="begin"/>
        </w:r>
        <w:r>
          <w:rPr>
            <w:noProof/>
          </w:rPr>
          <w:instrText xml:space="preserve"> PAGE   \* MERGEFORMAT </w:instrText>
        </w:r>
        <w:r>
          <w:rPr>
            <w:noProof/>
          </w:rPr>
          <w:fldChar w:fldCharType="separate"/>
        </w:r>
        <w:r w:rsidR="009964F9">
          <w:rPr>
            <w:noProof/>
          </w:rPr>
          <w:t>4</w:t>
        </w:r>
        <w:r>
          <w:rPr>
            <w:noProof/>
          </w:rPr>
          <w:fldChar w:fldCharType="end"/>
        </w:r>
      </w:p>
    </w:sdtContent>
  </w:sdt>
  <w:p w:rsidR="00412AC6" w:rsidRDefault="00412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B5" w:rsidRDefault="00191DB5" w:rsidP="00F65C41">
      <w:pPr>
        <w:spacing w:after="0" w:line="240" w:lineRule="auto"/>
      </w:pPr>
      <w:r>
        <w:separator/>
      </w:r>
    </w:p>
  </w:footnote>
  <w:footnote w:type="continuationSeparator" w:id="0">
    <w:p w:rsidR="00191DB5" w:rsidRDefault="00191DB5" w:rsidP="00F65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EDB"/>
    <w:multiLevelType w:val="hybridMultilevel"/>
    <w:tmpl w:val="D44ABF3C"/>
    <w:lvl w:ilvl="0" w:tplc="43903BA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 w15:restartNumberingAfterBreak="0">
    <w:nsid w:val="0A656433"/>
    <w:multiLevelType w:val="hybridMultilevel"/>
    <w:tmpl w:val="9676AFD4"/>
    <w:lvl w:ilvl="0" w:tplc="BDF6FF74">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15:restartNumberingAfterBreak="0">
    <w:nsid w:val="0BD7695F"/>
    <w:multiLevelType w:val="hybridMultilevel"/>
    <w:tmpl w:val="4F365D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F46059"/>
    <w:multiLevelType w:val="hybridMultilevel"/>
    <w:tmpl w:val="00E0F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7745A5"/>
    <w:multiLevelType w:val="hybridMultilevel"/>
    <w:tmpl w:val="3262231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15:restartNumberingAfterBreak="0">
    <w:nsid w:val="25C82734"/>
    <w:multiLevelType w:val="hybridMultilevel"/>
    <w:tmpl w:val="43D0D25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 w15:restartNumberingAfterBreak="0">
    <w:nsid w:val="2FB73835"/>
    <w:multiLevelType w:val="hybridMultilevel"/>
    <w:tmpl w:val="550C4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40D0B46"/>
    <w:multiLevelType w:val="hybridMultilevel"/>
    <w:tmpl w:val="481856B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A56C4F"/>
    <w:multiLevelType w:val="hybridMultilevel"/>
    <w:tmpl w:val="AF501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2C24395"/>
    <w:multiLevelType w:val="hybridMultilevel"/>
    <w:tmpl w:val="BCDCB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8C7861"/>
    <w:multiLevelType w:val="hybridMultilevel"/>
    <w:tmpl w:val="3D3A3E1C"/>
    <w:lvl w:ilvl="0" w:tplc="113C699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1" w15:restartNumberingAfterBreak="0">
    <w:nsid w:val="4829110B"/>
    <w:multiLevelType w:val="hybridMultilevel"/>
    <w:tmpl w:val="703E7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95175C3"/>
    <w:multiLevelType w:val="hybridMultilevel"/>
    <w:tmpl w:val="0CFA43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60753C"/>
    <w:multiLevelType w:val="hybridMultilevel"/>
    <w:tmpl w:val="9C1A3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CCC6CB1"/>
    <w:multiLevelType w:val="hybridMultilevel"/>
    <w:tmpl w:val="937C86B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5" w15:restartNumberingAfterBreak="0">
    <w:nsid w:val="4D61560A"/>
    <w:multiLevelType w:val="hybridMultilevel"/>
    <w:tmpl w:val="155CCB28"/>
    <w:lvl w:ilvl="0" w:tplc="DA265E5A">
      <w:start w:val="1"/>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6" w15:restartNumberingAfterBreak="0">
    <w:nsid w:val="55876BD3"/>
    <w:multiLevelType w:val="hybridMultilevel"/>
    <w:tmpl w:val="A8B48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8B585C"/>
    <w:multiLevelType w:val="hybridMultilevel"/>
    <w:tmpl w:val="D6AAC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2B53E9"/>
    <w:multiLevelType w:val="hybridMultilevel"/>
    <w:tmpl w:val="AE407C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E467B7"/>
    <w:multiLevelType w:val="hybridMultilevel"/>
    <w:tmpl w:val="58400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7D65852"/>
    <w:multiLevelType w:val="hybridMultilevel"/>
    <w:tmpl w:val="5CF23D68"/>
    <w:lvl w:ilvl="0" w:tplc="19726E74">
      <w:start w:val="1"/>
      <w:numFmt w:val="decimal"/>
      <w:lvlText w:val="%1."/>
      <w:lvlJc w:val="left"/>
      <w:pPr>
        <w:ind w:left="432" w:hanging="360"/>
      </w:pPr>
      <w:rPr>
        <w:rFonts w:hint="default"/>
        <w:b/>
      </w:r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1" w15:restartNumberingAfterBreak="0">
    <w:nsid w:val="6B55646D"/>
    <w:multiLevelType w:val="hybridMultilevel"/>
    <w:tmpl w:val="E01E6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0D56C4F"/>
    <w:multiLevelType w:val="hybridMultilevel"/>
    <w:tmpl w:val="2168DD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2057823"/>
    <w:multiLevelType w:val="hybridMultilevel"/>
    <w:tmpl w:val="A2FC12C4"/>
    <w:lvl w:ilvl="0" w:tplc="60AE73AA">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4" w15:restartNumberingAfterBreak="0">
    <w:nsid w:val="7640441E"/>
    <w:multiLevelType w:val="hybridMultilevel"/>
    <w:tmpl w:val="8488F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71C4A91"/>
    <w:multiLevelType w:val="hybridMultilevel"/>
    <w:tmpl w:val="04DA6398"/>
    <w:lvl w:ilvl="0" w:tplc="0C58096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6" w15:restartNumberingAfterBreak="0">
    <w:nsid w:val="779F6005"/>
    <w:multiLevelType w:val="hybridMultilevel"/>
    <w:tmpl w:val="E1922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2F289E"/>
    <w:multiLevelType w:val="hybridMultilevel"/>
    <w:tmpl w:val="DCC4E4C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D6F5ADC"/>
    <w:multiLevelType w:val="hybridMultilevel"/>
    <w:tmpl w:val="D3B2D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0"/>
  </w:num>
  <w:num w:numId="4">
    <w:abstractNumId w:val="11"/>
  </w:num>
  <w:num w:numId="5">
    <w:abstractNumId w:val="7"/>
  </w:num>
  <w:num w:numId="6">
    <w:abstractNumId w:val="2"/>
  </w:num>
  <w:num w:numId="7">
    <w:abstractNumId w:val="22"/>
  </w:num>
  <w:num w:numId="8">
    <w:abstractNumId w:val="26"/>
  </w:num>
  <w:num w:numId="9">
    <w:abstractNumId w:val="24"/>
  </w:num>
  <w:num w:numId="10">
    <w:abstractNumId w:val="16"/>
  </w:num>
  <w:num w:numId="11">
    <w:abstractNumId w:val="21"/>
  </w:num>
  <w:num w:numId="12">
    <w:abstractNumId w:val="28"/>
  </w:num>
  <w:num w:numId="13">
    <w:abstractNumId w:val="19"/>
  </w:num>
  <w:num w:numId="14">
    <w:abstractNumId w:val="13"/>
  </w:num>
  <w:num w:numId="15">
    <w:abstractNumId w:val="6"/>
  </w:num>
  <w:num w:numId="16">
    <w:abstractNumId w:val="8"/>
  </w:num>
  <w:num w:numId="17">
    <w:abstractNumId w:val="9"/>
  </w:num>
  <w:num w:numId="18">
    <w:abstractNumId w:val="3"/>
  </w:num>
  <w:num w:numId="19">
    <w:abstractNumId w:val="10"/>
  </w:num>
  <w:num w:numId="20">
    <w:abstractNumId w:val="0"/>
  </w:num>
  <w:num w:numId="21">
    <w:abstractNumId w:val="27"/>
  </w:num>
  <w:num w:numId="22">
    <w:abstractNumId w:val="15"/>
  </w:num>
  <w:num w:numId="23">
    <w:abstractNumId w:val="18"/>
  </w:num>
  <w:num w:numId="24">
    <w:abstractNumId w:val="25"/>
  </w:num>
  <w:num w:numId="25">
    <w:abstractNumId w:val="1"/>
  </w:num>
  <w:num w:numId="26">
    <w:abstractNumId w:val="5"/>
  </w:num>
  <w:num w:numId="27">
    <w:abstractNumId w:val="4"/>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476F"/>
    <w:rsid w:val="000029EA"/>
    <w:rsid w:val="0000627A"/>
    <w:rsid w:val="00013939"/>
    <w:rsid w:val="00014322"/>
    <w:rsid w:val="0003073F"/>
    <w:rsid w:val="00032308"/>
    <w:rsid w:val="00034253"/>
    <w:rsid w:val="00054B7C"/>
    <w:rsid w:val="00057B15"/>
    <w:rsid w:val="00063137"/>
    <w:rsid w:val="00071346"/>
    <w:rsid w:val="00071C48"/>
    <w:rsid w:val="0007240A"/>
    <w:rsid w:val="000727C1"/>
    <w:rsid w:val="00072E32"/>
    <w:rsid w:val="000764D0"/>
    <w:rsid w:val="0008239B"/>
    <w:rsid w:val="00092F60"/>
    <w:rsid w:val="000A7561"/>
    <w:rsid w:val="000B1A41"/>
    <w:rsid w:val="000B2CD9"/>
    <w:rsid w:val="000B4C99"/>
    <w:rsid w:val="000B4F36"/>
    <w:rsid w:val="000B6B71"/>
    <w:rsid w:val="000C1C1B"/>
    <w:rsid w:val="000C3E31"/>
    <w:rsid w:val="000C3FDA"/>
    <w:rsid w:val="000C472C"/>
    <w:rsid w:val="000C65D9"/>
    <w:rsid w:val="000D6FFE"/>
    <w:rsid w:val="000E53CE"/>
    <w:rsid w:val="000F6BD1"/>
    <w:rsid w:val="000F7392"/>
    <w:rsid w:val="001016EF"/>
    <w:rsid w:val="00116084"/>
    <w:rsid w:val="00117861"/>
    <w:rsid w:val="00117F43"/>
    <w:rsid w:val="00134165"/>
    <w:rsid w:val="0013717C"/>
    <w:rsid w:val="00141ADF"/>
    <w:rsid w:val="00147105"/>
    <w:rsid w:val="00151232"/>
    <w:rsid w:val="0016147D"/>
    <w:rsid w:val="00166112"/>
    <w:rsid w:val="001720AF"/>
    <w:rsid w:val="00172AF4"/>
    <w:rsid w:val="00173CED"/>
    <w:rsid w:val="00175339"/>
    <w:rsid w:val="001814A1"/>
    <w:rsid w:val="00191DB5"/>
    <w:rsid w:val="00192CC7"/>
    <w:rsid w:val="0019355F"/>
    <w:rsid w:val="00193D6D"/>
    <w:rsid w:val="001B5D7F"/>
    <w:rsid w:val="001C14E3"/>
    <w:rsid w:val="001C45F4"/>
    <w:rsid w:val="001D1574"/>
    <w:rsid w:val="001D18B1"/>
    <w:rsid w:val="001F131A"/>
    <w:rsid w:val="00205785"/>
    <w:rsid w:val="00230334"/>
    <w:rsid w:val="00242AFE"/>
    <w:rsid w:val="00245179"/>
    <w:rsid w:val="00246DD9"/>
    <w:rsid w:val="00260DA5"/>
    <w:rsid w:val="0026236D"/>
    <w:rsid w:val="00295E2D"/>
    <w:rsid w:val="002A03CD"/>
    <w:rsid w:val="002B1A62"/>
    <w:rsid w:val="002B1DB7"/>
    <w:rsid w:val="002B31F3"/>
    <w:rsid w:val="002B4206"/>
    <w:rsid w:val="002B7EBA"/>
    <w:rsid w:val="002C24E4"/>
    <w:rsid w:val="002C28FD"/>
    <w:rsid w:val="002D7237"/>
    <w:rsid w:val="002E1894"/>
    <w:rsid w:val="002E53CA"/>
    <w:rsid w:val="002F2198"/>
    <w:rsid w:val="002F57D9"/>
    <w:rsid w:val="0030161B"/>
    <w:rsid w:val="003140AD"/>
    <w:rsid w:val="0032200C"/>
    <w:rsid w:val="0032215A"/>
    <w:rsid w:val="00323268"/>
    <w:rsid w:val="00325E1E"/>
    <w:rsid w:val="00341CC4"/>
    <w:rsid w:val="0034334E"/>
    <w:rsid w:val="003477E2"/>
    <w:rsid w:val="00354E9F"/>
    <w:rsid w:val="00356274"/>
    <w:rsid w:val="00360621"/>
    <w:rsid w:val="00362DB2"/>
    <w:rsid w:val="003638F1"/>
    <w:rsid w:val="00372FA4"/>
    <w:rsid w:val="0037406B"/>
    <w:rsid w:val="003850A2"/>
    <w:rsid w:val="00386A76"/>
    <w:rsid w:val="003B2688"/>
    <w:rsid w:val="003C26D2"/>
    <w:rsid w:val="003D07A2"/>
    <w:rsid w:val="003D0A2D"/>
    <w:rsid w:val="003D1C02"/>
    <w:rsid w:val="003D36DB"/>
    <w:rsid w:val="003E7021"/>
    <w:rsid w:val="003F670C"/>
    <w:rsid w:val="00412AC6"/>
    <w:rsid w:val="00415503"/>
    <w:rsid w:val="00416573"/>
    <w:rsid w:val="004166A2"/>
    <w:rsid w:val="00422BE7"/>
    <w:rsid w:val="00422EB8"/>
    <w:rsid w:val="004312D6"/>
    <w:rsid w:val="00450874"/>
    <w:rsid w:val="004513E9"/>
    <w:rsid w:val="004552EF"/>
    <w:rsid w:val="00482F2E"/>
    <w:rsid w:val="0048396E"/>
    <w:rsid w:val="004A1080"/>
    <w:rsid w:val="004A54EF"/>
    <w:rsid w:val="004B2952"/>
    <w:rsid w:val="004B4C91"/>
    <w:rsid w:val="004B6447"/>
    <w:rsid w:val="004C56BC"/>
    <w:rsid w:val="004C66AD"/>
    <w:rsid w:val="004C7E54"/>
    <w:rsid w:val="004D6EA1"/>
    <w:rsid w:val="004D7B59"/>
    <w:rsid w:val="004E0A1D"/>
    <w:rsid w:val="004E41FE"/>
    <w:rsid w:val="004E5171"/>
    <w:rsid w:val="005103EE"/>
    <w:rsid w:val="005302D5"/>
    <w:rsid w:val="005507F7"/>
    <w:rsid w:val="00555830"/>
    <w:rsid w:val="00557A46"/>
    <w:rsid w:val="00572EC7"/>
    <w:rsid w:val="005740F3"/>
    <w:rsid w:val="005766CF"/>
    <w:rsid w:val="00594D67"/>
    <w:rsid w:val="00595C84"/>
    <w:rsid w:val="005A7229"/>
    <w:rsid w:val="005B2040"/>
    <w:rsid w:val="005B2D30"/>
    <w:rsid w:val="005C2600"/>
    <w:rsid w:val="005D1A60"/>
    <w:rsid w:val="005D1C06"/>
    <w:rsid w:val="005D1FEE"/>
    <w:rsid w:val="005E2222"/>
    <w:rsid w:val="005E33BE"/>
    <w:rsid w:val="005E4194"/>
    <w:rsid w:val="005E6060"/>
    <w:rsid w:val="005F074B"/>
    <w:rsid w:val="005F321A"/>
    <w:rsid w:val="00602A57"/>
    <w:rsid w:val="006215CA"/>
    <w:rsid w:val="0062592F"/>
    <w:rsid w:val="00631852"/>
    <w:rsid w:val="00631917"/>
    <w:rsid w:val="0063350F"/>
    <w:rsid w:val="0063672D"/>
    <w:rsid w:val="0063745A"/>
    <w:rsid w:val="0065642A"/>
    <w:rsid w:val="00660941"/>
    <w:rsid w:val="00664C31"/>
    <w:rsid w:val="006742DE"/>
    <w:rsid w:val="00683A5A"/>
    <w:rsid w:val="006869CF"/>
    <w:rsid w:val="00686F2D"/>
    <w:rsid w:val="00690A9F"/>
    <w:rsid w:val="00690EEE"/>
    <w:rsid w:val="006A77ED"/>
    <w:rsid w:val="006B5BCE"/>
    <w:rsid w:val="006B67E6"/>
    <w:rsid w:val="006B7B0D"/>
    <w:rsid w:val="006B7D11"/>
    <w:rsid w:val="006E1B72"/>
    <w:rsid w:val="006F6FD8"/>
    <w:rsid w:val="00701DEF"/>
    <w:rsid w:val="00703C24"/>
    <w:rsid w:val="0070476F"/>
    <w:rsid w:val="007073D7"/>
    <w:rsid w:val="00711D84"/>
    <w:rsid w:val="00715D80"/>
    <w:rsid w:val="00734B82"/>
    <w:rsid w:val="00736F33"/>
    <w:rsid w:val="00746B94"/>
    <w:rsid w:val="007504B1"/>
    <w:rsid w:val="00750BA3"/>
    <w:rsid w:val="00762161"/>
    <w:rsid w:val="00766171"/>
    <w:rsid w:val="0077048A"/>
    <w:rsid w:val="007827B8"/>
    <w:rsid w:val="00793EC3"/>
    <w:rsid w:val="00796A3A"/>
    <w:rsid w:val="007B17A2"/>
    <w:rsid w:val="007B29F2"/>
    <w:rsid w:val="007B5E42"/>
    <w:rsid w:val="007B5E49"/>
    <w:rsid w:val="007C0F48"/>
    <w:rsid w:val="007C1B87"/>
    <w:rsid w:val="007C23BC"/>
    <w:rsid w:val="007C5BE0"/>
    <w:rsid w:val="007C682A"/>
    <w:rsid w:val="007D684F"/>
    <w:rsid w:val="007E007F"/>
    <w:rsid w:val="007E40E0"/>
    <w:rsid w:val="007E5789"/>
    <w:rsid w:val="007E5EB0"/>
    <w:rsid w:val="007F73F3"/>
    <w:rsid w:val="00812B89"/>
    <w:rsid w:val="00812C40"/>
    <w:rsid w:val="00814FB2"/>
    <w:rsid w:val="008152A0"/>
    <w:rsid w:val="0081626F"/>
    <w:rsid w:val="008234F9"/>
    <w:rsid w:val="00823C36"/>
    <w:rsid w:val="00825277"/>
    <w:rsid w:val="00877554"/>
    <w:rsid w:val="00892146"/>
    <w:rsid w:val="00893EFF"/>
    <w:rsid w:val="008961B4"/>
    <w:rsid w:val="00897239"/>
    <w:rsid w:val="00897CDB"/>
    <w:rsid w:val="008A71A0"/>
    <w:rsid w:val="008B5E54"/>
    <w:rsid w:val="008C0867"/>
    <w:rsid w:val="008C0E48"/>
    <w:rsid w:val="008C30C9"/>
    <w:rsid w:val="008C5752"/>
    <w:rsid w:val="008D5560"/>
    <w:rsid w:val="008D6270"/>
    <w:rsid w:val="008E245D"/>
    <w:rsid w:val="008E4EA7"/>
    <w:rsid w:val="008F0624"/>
    <w:rsid w:val="00900B39"/>
    <w:rsid w:val="009031CA"/>
    <w:rsid w:val="009104ED"/>
    <w:rsid w:val="009115F7"/>
    <w:rsid w:val="00914433"/>
    <w:rsid w:val="009512E4"/>
    <w:rsid w:val="00954446"/>
    <w:rsid w:val="00957E1F"/>
    <w:rsid w:val="00962382"/>
    <w:rsid w:val="0096279F"/>
    <w:rsid w:val="00965B35"/>
    <w:rsid w:val="009703E3"/>
    <w:rsid w:val="0099082B"/>
    <w:rsid w:val="009913D7"/>
    <w:rsid w:val="009953A6"/>
    <w:rsid w:val="009964F9"/>
    <w:rsid w:val="00997FB2"/>
    <w:rsid w:val="009A164E"/>
    <w:rsid w:val="009A343F"/>
    <w:rsid w:val="009B0778"/>
    <w:rsid w:val="009B1FB3"/>
    <w:rsid w:val="009B6E2E"/>
    <w:rsid w:val="009C2670"/>
    <w:rsid w:val="009C437F"/>
    <w:rsid w:val="009C65FB"/>
    <w:rsid w:val="009D125E"/>
    <w:rsid w:val="009D4759"/>
    <w:rsid w:val="009E32AA"/>
    <w:rsid w:val="009E3C05"/>
    <w:rsid w:val="009F088B"/>
    <w:rsid w:val="009F26D0"/>
    <w:rsid w:val="009F3E2E"/>
    <w:rsid w:val="00A0726A"/>
    <w:rsid w:val="00A07663"/>
    <w:rsid w:val="00A30CDB"/>
    <w:rsid w:val="00A36570"/>
    <w:rsid w:val="00A54BD8"/>
    <w:rsid w:val="00A64596"/>
    <w:rsid w:val="00A7144B"/>
    <w:rsid w:val="00A775DF"/>
    <w:rsid w:val="00A8338E"/>
    <w:rsid w:val="00A85502"/>
    <w:rsid w:val="00A91D01"/>
    <w:rsid w:val="00AA27EB"/>
    <w:rsid w:val="00AA5B9E"/>
    <w:rsid w:val="00AA611F"/>
    <w:rsid w:val="00AB00B0"/>
    <w:rsid w:val="00AB7216"/>
    <w:rsid w:val="00AB79F5"/>
    <w:rsid w:val="00AC48F3"/>
    <w:rsid w:val="00AC5CA5"/>
    <w:rsid w:val="00AC6629"/>
    <w:rsid w:val="00AD6B1D"/>
    <w:rsid w:val="00AE12A2"/>
    <w:rsid w:val="00AE3196"/>
    <w:rsid w:val="00AE786E"/>
    <w:rsid w:val="00AF4DE3"/>
    <w:rsid w:val="00AF5AD2"/>
    <w:rsid w:val="00B07513"/>
    <w:rsid w:val="00B13BEA"/>
    <w:rsid w:val="00B169C5"/>
    <w:rsid w:val="00B2181E"/>
    <w:rsid w:val="00B266FE"/>
    <w:rsid w:val="00B32C65"/>
    <w:rsid w:val="00B5275D"/>
    <w:rsid w:val="00B528F7"/>
    <w:rsid w:val="00B551FF"/>
    <w:rsid w:val="00B55EF8"/>
    <w:rsid w:val="00B56523"/>
    <w:rsid w:val="00B61798"/>
    <w:rsid w:val="00B66894"/>
    <w:rsid w:val="00B70CFC"/>
    <w:rsid w:val="00B71013"/>
    <w:rsid w:val="00B714A6"/>
    <w:rsid w:val="00B81EB8"/>
    <w:rsid w:val="00B849AD"/>
    <w:rsid w:val="00B85E76"/>
    <w:rsid w:val="00B9316D"/>
    <w:rsid w:val="00B941D4"/>
    <w:rsid w:val="00B9462E"/>
    <w:rsid w:val="00BA4EA9"/>
    <w:rsid w:val="00BB75E7"/>
    <w:rsid w:val="00BC11D6"/>
    <w:rsid w:val="00BD5420"/>
    <w:rsid w:val="00BE269B"/>
    <w:rsid w:val="00BE26BA"/>
    <w:rsid w:val="00BF16A8"/>
    <w:rsid w:val="00C00BEC"/>
    <w:rsid w:val="00C12F4E"/>
    <w:rsid w:val="00C2455A"/>
    <w:rsid w:val="00C25797"/>
    <w:rsid w:val="00C261CC"/>
    <w:rsid w:val="00C33862"/>
    <w:rsid w:val="00C40170"/>
    <w:rsid w:val="00C44857"/>
    <w:rsid w:val="00C44E29"/>
    <w:rsid w:val="00C46F08"/>
    <w:rsid w:val="00C51771"/>
    <w:rsid w:val="00C601A6"/>
    <w:rsid w:val="00C6680B"/>
    <w:rsid w:val="00C70841"/>
    <w:rsid w:val="00C75029"/>
    <w:rsid w:val="00C755EC"/>
    <w:rsid w:val="00C82F5C"/>
    <w:rsid w:val="00C84752"/>
    <w:rsid w:val="00C9537A"/>
    <w:rsid w:val="00CA2DBB"/>
    <w:rsid w:val="00CA5554"/>
    <w:rsid w:val="00CC1288"/>
    <w:rsid w:val="00CC29EF"/>
    <w:rsid w:val="00CD5AA6"/>
    <w:rsid w:val="00CF1B2B"/>
    <w:rsid w:val="00CF4628"/>
    <w:rsid w:val="00CF5267"/>
    <w:rsid w:val="00D04274"/>
    <w:rsid w:val="00D04FA6"/>
    <w:rsid w:val="00D11089"/>
    <w:rsid w:val="00D1648A"/>
    <w:rsid w:val="00D17C9A"/>
    <w:rsid w:val="00D412F9"/>
    <w:rsid w:val="00D45E9E"/>
    <w:rsid w:val="00D626B1"/>
    <w:rsid w:val="00D639BF"/>
    <w:rsid w:val="00D64D52"/>
    <w:rsid w:val="00D71F47"/>
    <w:rsid w:val="00D87D7C"/>
    <w:rsid w:val="00D87F32"/>
    <w:rsid w:val="00D915B0"/>
    <w:rsid w:val="00D95077"/>
    <w:rsid w:val="00D953B4"/>
    <w:rsid w:val="00DA5F42"/>
    <w:rsid w:val="00DA6270"/>
    <w:rsid w:val="00DB15D3"/>
    <w:rsid w:val="00DB17C1"/>
    <w:rsid w:val="00DB2863"/>
    <w:rsid w:val="00DB403B"/>
    <w:rsid w:val="00DC03A4"/>
    <w:rsid w:val="00DC38AC"/>
    <w:rsid w:val="00DD614D"/>
    <w:rsid w:val="00DE6C93"/>
    <w:rsid w:val="00E072F0"/>
    <w:rsid w:val="00E07F49"/>
    <w:rsid w:val="00E1009E"/>
    <w:rsid w:val="00E123DD"/>
    <w:rsid w:val="00E22DD9"/>
    <w:rsid w:val="00E256C6"/>
    <w:rsid w:val="00E26072"/>
    <w:rsid w:val="00E35BF3"/>
    <w:rsid w:val="00E41E0A"/>
    <w:rsid w:val="00E42D32"/>
    <w:rsid w:val="00E45085"/>
    <w:rsid w:val="00E510BF"/>
    <w:rsid w:val="00E54B84"/>
    <w:rsid w:val="00E63657"/>
    <w:rsid w:val="00E73D9C"/>
    <w:rsid w:val="00E77263"/>
    <w:rsid w:val="00E965FD"/>
    <w:rsid w:val="00E96F0A"/>
    <w:rsid w:val="00EB7228"/>
    <w:rsid w:val="00EB7F87"/>
    <w:rsid w:val="00EE5053"/>
    <w:rsid w:val="00EF5654"/>
    <w:rsid w:val="00F002D9"/>
    <w:rsid w:val="00F00A0C"/>
    <w:rsid w:val="00F02239"/>
    <w:rsid w:val="00F10D30"/>
    <w:rsid w:val="00F10F90"/>
    <w:rsid w:val="00F12B38"/>
    <w:rsid w:val="00F15B72"/>
    <w:rsid w:val="00F227C6"/>
    <w:rsid w:val="00F35EF6"/>
    <w:rsid w:val="00F55AD3"/>
    <w:rsid w:val="00F642F7"/>
    <w:rsid w:val="00F65C41"/>
    <w:rsid w:val="00F75629"/>
    <w:rsid w:val="00F860BC"/>
    <w:rsid w:val="00F91222"/>
    <w:rsid w:val="00FB1A5B"/>
    <w:rsid w:val="00FB3830"/>
    <w:rsid w:val="00FC738F"/>
    <w:rsid w:val="00FD4011"/>
    <w:rsid w:val="00FD4419"/>
    <w:rsid w:val="00FD7A3C"/>
    <w:rsid w:val="00FE0124"/>
    <w:rsid w:val="00FE1A64"/>
    <w:rsid w:val="00FE311C"/>
    <w:rsid w:val="00FE46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F456E-647C-414F-AC9D-B9E703EA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5A"/>
  </w:style>
  <w:style w:type="paragraph" w:styleId="Heading3">
    <w:name w:val="heading 3"/>
    <w:basedOn w:val="Normal"/>
    <w:link w:val="Heading3Char"/>
    <w:uiPriority w:val="9"/>
    <w:qFormat/>
    <w:rsid w:val="008A71A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76F"/>
    <w:pPr>
      <w:suppressAutoHyphens/>
      <w:spacing w:after="0" w:line="240" w:lineRule="auto"/>
      <w:jc w:val="both"/>
    </w:pPr>
    <w:rPr>
      <w:rFonts w:ascii="Times New Roman" w:eastAsia="Calibri" w:hAnsi="Times New Roman" w:cs="Times New Roman"/>
      <w:sz w:val="28"/>
      <w:lang w:eastAsia="ar-SA"/>
    </w:rPr>
  </w:style>
  <w:style w:type="paragraph" w:styleId="BalloonText">
    <w:name w:val="Balloon Text"/>
    <w:basedOn w:val="Normal"/>
    <w:link w:val="BalloonTextChar"/>
    <w:uiPriority w:val="99"/>
    <w:semiHidden/>
    <w:unhideWhenUsed/>
    <w:rsid w:val="00DC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A4"/>
    <w:rPr>
      <w:rFonts w:ascii="Tahoma" w:hAnsi="Tahoma" w:cs="Tahoma"/>
      <w:sz w:val="16"/>
      <w:szCs w:val="16"/>
    </w:rPr>
  </w:style>
  <w:style w:type="character" w:customStyle="1" w:styleId="markedcontent">
    <w:name w:val="markedcontent"/>
    <w:basedOn w:val="DefaultParagraphFont"/>
    <w:rsid w:val="00FD7A3C"/>
  </w:style>
  <w:style w:type="paragraph" w:styleId="ListParagraph">
    <w:name w:val="List Paragraph"/>
    <w:basedOn w:val="Normal"/>
    <w:link w:val="ListParagraphChar"/>
    <w:uiPriority w:val="34"/>
    <w:qFormat/>
    <w:rsid w:val="00897239"/>
    <w:pPr>
      <w:ind w:left="720"/>
      <w:contextualSpacing/>
    </w:pPr>
  </w:style>
  <w:style w:type="character" w:styleId="Hyperlink">
    <w:name w:val="Hyperlink"/>
    <w:basedOn w:val="DefaultParagraphFont"/>
    <w:uiPriority w:val="99"/>
    <w:unhideWhenUsed/>
    <w:rsid w:val="00877554"/>
    <w:rPr>
      <w:color w:val="0563C1" w:themeColor="hyperlink"/>
      <w:u w:val="single"/>
    </w:rPr>
  </w:style>
  <w:style w:type="paragraph" w:styleId="Header">
    <w:name w:val="header"/>
    <w:basedOn w:val="Normal"/>
    <w:link w:val="HeaderChar"/>
    <w:uiPriority w:val="99"/>
    <w:semiHidden/>
    <w:unhideWhenUsed/>
    <w:rsid w:val="00F65C4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65C41"/>
  </w:style>
  <w:style w:type="paragraph" w:styleId="Footer">
    <w:name w:val="footer"/>
    <w:basedOn w:val="Normal"/>
    <w:link w:val="FooterChar"/>
    <w:uiPriority w:val="99"/>
    <w:unhideWhenUsed/>
    <w:rsid w:val="00F65C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5C41"/>
  </w:style>
  <w:style w:type="character" w:customStyle="1" w:styleId="ListParagraphChar">
    <w:name w:val="List Paragraph Char"/>
    <w:basedOn w:val="DefaultParagraphFont"/>
    <w:link w:val="ListParagraph"/>
    <w:uiPriority w:val="34"/>
    <w:qFormat/>
    <w:rsid w:val="00386A76"/>
  </w:style>
  <w:style w:type="paragraph" w:customStyle="1" w:styleId="1">
    <w:name w:val="Χωρίς διάστιχο1"/>
    <w:qFormat/>
    <w:rsid w:val="00AB00B0"/>
    <w:pPr>
      <w:spacing w:after="0" w:line="240" w:lineRule="auto"/>
    </w:pPr>
    <w:rPr>
      <w:rFonts w:ascii="Calibri" w:eastAsia="Calibri" w:hAnsi="Calibri" w:cs="Times New Roman"/>
    </w:rPr>
  </w:style>
  <w:style w:type="paragraph" w:styleId="NormalWeb">
    <w:name w:val="Normal (Web)"/>
    <w:basedOn w:val="Normal"/>
    <w:uiPriority w:val="99"/>
    <w:unhideWhenUsed/>
    <w:rsid w:val="000C1C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DefaultParagraphFont"/>
    <w:rsid w:val="00B55EF8"/>
  </w:style>
  <w:style w:type="character" w:customStyle="1" w:styleId="Heading3Char">
    <w:name w:val="Heading 3 Char"/>
    <w:basedOn w:val="DefaultParagraphFont"/>
    <w:link w:val="Heading3"/>
    <w:uiPriority w:val="9"/>
    <w:rsid w:val="008A71A0"/>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36541831">
      <w:bodyDiv w:val="1"/>
      <w:marLeft w:val="0"/>
      <w:marRight w:val="0"/>
      <w:marTop w:val="0"/>
      <w:marBottom w:val="0"/>
      <w:divBdr>
        <w:top w:val="none" w:sz="0" w:space="0" w:color="auto"/>
        <w:left w:val="none" w:sz="0" w:space="0" w:color="auto"/>
        <w:bottom w:val="none" w:sz="0" w:space="0" w:color="auto"/>
        <w:right w:val="none" w:sz="0" w:space="0" w:color="auto"/>
      </w:divBdr>
    </w:div>
    <w:div w:id="386953947">
      <w:bodyDiv w:val="1"/>
      <w:marLeft w:val="0"/>
      <w:marRight w:val="0"/>
      <w:marTop w:val="0"/>
      <w:marBottom w:val="0"/>
      <w:divBdr>
        <w:top w:val="none" w:sz="0" w:space="0" w:color="auto"/>
        <w:left w:val="none" w:sz="0" w:space="0" w:color="auto"/>
        <w:bottom w:val="none" w:sz="0" w:space="0" w:color="auto"/>
        <w:right w:val="none" w:sz="0" w:space="0" w:color="auto"/>
      </w:divBdr>
    </w:div>
    <w:div w:id="1539515576">
      <w:bodyDiv w:val="1"/>
      <w:marLeft w:val="0"/>
      <w:marRight w:val="0"/>
      <w:marTop w:val="0"/>
      <w:marBottom w:val="0"/>
      <w:divBdr>
        <w:top w:val="none" w:sz="0" w:space="0" w:color="auto"/>
        <w:left w:val="none" w:sz="0" w:space="0" w:color="auto"/>
        <w:bottom w:val="none" w:sz="0" w:space="0" w:color="auto"/>
        <w:right w:val="none" w:sz="0" w:space="0" w:color="auto"/>
      </w:divBdr>
    </w:div>
    <w:div w:id="1847548296">
      <w:bodyDiv w:val="1"/>
      <w:marLeft w:val="0"/>
      <w:marRight w:val="0"/>
      <w:marTop w:val="0"/>
      <w:marBottom w:val="0"/>
      <w:divBdr>
        <w:top w:val="none" w:sz="0" w:space="0" w:color="auto"/>
        <w:left w:val="none" w:sz="0" w:space="0" w:color="auto"/>
        <w:bottom w:val="none" w:sz="0" w:space="0" w:color="auto"/>
        <w:right w:val="none" w:sz="0" w:space="0" w:color="auto"/>
      </w:divBdr>
      <w:divsChild>
        <w:div w:id="334696932">
          <w:marLeft w:val="0"/>
          <w:marRight w:val="0"/>
          <w:marTop w:val="0"/>
          <w:marBottom w:val="0"/>
          <w:divBdr>
            <w:top w:val="none" w:sz="0" w:space="0" w:color="auto"/>
            <w:left w:val="none" w:sz="0" w:space="0" w:color="auto"/>
            <w:bottom w:val="none" w:sz="0" w:space="0" w:color="auto"/>
            <w:right w:val="none" w:sz="0" w:space="0" w:color="auto"/>
          </w:divBdr>
        </w:div>
        <w:div w:id="825701583">
          <w:marLeft w:val="0"/>
          <w:marRight w:val="0"/>
          <w:marTop w:val="0"/>
          <w:marBottom w:val="0"/>
          <w:divBdr>
            <w:top w:val="none" w:sz="0" w:space="0" w:color="auto"/>
            <w:left w:val="none" w:sz="0" w:space="0" w:color="auto"/>
            <w:bottom w:val="none" w:sz="0" w:space="0" w:color="auto"/>
            <w:right w:val="none" w:sz="0" w:space="0" w:color="auto"/>
          </w:divBdr>
        </w:div>
        <w:div w:id="1731226339">
          <w:marLeft w:val="0"/>
          <w:marRight w:val="0"/>
          <w:marTop w:val="0"/>
          <w:marBottom w:val="0"/>
          <w:divBdr>
            <w:top w:val="none" w:sz="0" w:space="0" w:color="auto"/>
            <w:left w:val="none" w:sz="0" w:space="0" w:color="auto"/>
            <w:bottom w:val="none" w:sz="0" w:space="0" w:color="auto"/>
            <w:right w:val="none" w:sz="0" w:space="0" w:color="auto"/>
          </w:divBdr>
        </w:div>
        <w:div w:id="1894778493">
          <w:marLeft w:val="0"/>
          <w:marRight w:val="0"/>
          <w:marTop w:val="0"/>
          <w:marBottom w:val="0"/>
          <w:divBdr>
            <w:top w:val="none" w:sz="0" w:space="0" w:color="auto"/>
            <w:left w:val="none" w:sz="0" w:space="0" w:color="auto"/>
            <w:bottom w:val="none" w:sz="0" w:space="0" w:color="auto"/>
            <w:right w:val="none" w:sz="0" w:space="0" w:color="auto"/>
          </w:divBdr>
        </w:div>
      </w:divsChild>
    </w:div>
    <w:div w:id="2064869246">
      <w:bodyDiv w:val="1"/>
      <w:marLeft w:val="0"/>
      <w:marRight w:val="0"/>
      <w:marTop w:val="0"/>
      <w:marBottom w:val="0"/>
      <w:divBdr>
        <w:top w:val="none" w:sz="0" w:space="0" w:color="auto"/>
        <w:left w:val="none" w:sz="0" w:space="0" w:color="auto"/>
        <w:bottom w:val="none" w:sz="0" w:space="0" w:color="auto"/>
        <w:right w:val="none" w:sz="0" w:space="0" w:color="auto"/>
      </w:divBdr>
    </w:div>
    <w:div w:id="2100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3F43-ABE4-4AD7-99F1-4C7ED07E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1715</Words>
  <Characters>9261</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Hellenic Parliament BTE</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Καράφτη Φιλιώ</dc:creator>
  <cp:lastModifiedBy>Microsoft account</cp:lastModifiedBy>
  <cp:revision>3</cp:revision>
  <cp:lastPrinted>2022-05-30T13:23:00Z</cp:lastPrinted>
  <dcterms:created xsi:type="dcterms:W3CDTF">2022-07-14T20:46:00Z</dcterms:created>
  <dcterms:modified xsi:type="dcterms:W3CDTF">2022-07-15T13:07:00Z</dcterms:modified>
</cp:coreProperties>
</file>