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F" w:rsidRDefault="00DE6A7F" w:rsidP="00422012">
      <w:pPr>
        <w:widowControl w:val="0"/>
        <w:tabs>
          <w:tab w:val="left" w:pos="180"/>
        </w:tabs>
        <w:overflowPunct w:val="0"/>
        <w:autoSpaceDE w:val="0"/>
        <w:spacing w:after="0" w:line="240" w:lineRule="auto"/>
        <w:jc w:val="center"/>
        <w:rPr>
          <w:rFonts w:cstheme="minorHAnsi"/>
          <w:b/>
          <w:bCs/>
          <w:kern w:val="1"/>
          <w:sz w:val="24"/>
          <w:szCs w:val="24"/>
        </w:rPr>
      </w:pPr>
    </w:p>
    <w:p w:rsidR="00051D62" w:rsidRPr="00DE6A7F" w:rsidRDefault="00051D62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Προς το Προεδρείο της Βουλής των Ελλήνων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ΑΝΑΦΟΡΑ</w:t>
      </w:r>
    </w:p>
    <w:p w:rsidR="00DE6A7F" w:rsidRPr="00DE6A7F" w:rsidRDefault="00DE6A7F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7403CD" w:rsidRPr="00DE6A7F" w:rsidRDefault="003218FB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Για το</w:t>
      </w:r>
      <w:r w:rsidR="00342FC5">
        <w:rPr>
          <w:rFonts w:ascii="Arial" w:hAnsi="Arial" w:cs="Arial"/>
          <w:b/>
          <w:bCs/>
          <w:kern w:val="1"/>
        </w:rPr>
        <w:t>ν</w:t>
      </w:r>
      <w:r w:rsidR="007751D0" w:rsidRPr="00DE6A7F">
        <w:rPr>
          <w:rFonts w:ascii="Arial" w:hAnsi="Arial" w:cs="Arial"/>
          <w:b/>
          <w:bCs/>
          <w:kern w:val="1"/>
        </w:rPr>
        <w:t>κ</w:t>
      </w:r>
      <w:r w:rsidR="00051D62" w:rsidRPr="00DE6A7F">
        <w:rPr>
          <w:rFonts w:ascii="Arial" w:hAnsi="Arial" w:cs="Arial"/>
          <w:b/>
          <w:bCs/>
          <w:kern w:val="1"/>
        </w:rPr>
        <w:t xml:space="preserve">. </w:t>
      </w:r>
      <w:r>
        <w:rPr>
          <w:rStyle w:val="a6"/>
          <w:rFonts w:ascii="Arial" w:hAnsi="Arial" w:cs="Arial"/>
        </w:rPr>
        <w:t>Υπουργ</w:t>
      </w:r>
      <w:r w:rsidR="00342FC5">
        <w:rPr>
          <w:rStyle w:val="a6"/>
          <w:rFonts w:ascii="Arial" w:hAnsi="Arial" w:cs="Arial"/>
        </w:rPr>
        <w:t xml:space="preserve">ό </w:t>
      </w:r>
      <w:r w:rsidR="007751D0" w:rsidRPr="00DE6A7F">
        <w:rPr>
          <w:rStyle w:val="a6"/>
          <w:rFonts w:ascii="Arial" w:hAnsi="Arial" w:cs="Arial"/>
        </w:rPr>
        <w:t>Μετανάστευσης και Ασύλου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BE4594">
      <w:pPr>
        <w:widowControl w:val="0"/>
        <w:overflowPunct w:val="0"/>
        <w:autoSpaceDE w:val="0"/>
        <w:spacing w:line="240" w:lineRule="auto"/>
        <w:jc w:val="both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Θέμα: </w:t>
      </w:r>
      <w:r w:rsidR="0001701E" w:rsidRPr="00DE6A7F">
        <w:rPr>
          <w:rFonts w:ascii="Arial" w:hAnsi="Arial" w:cs="Arial"/>
          <w:b/>
          <w:bCs/>
        </w:rPr>
        <w:t>«</w:t>
      </w:r>
      <w:r w:rsidR="002D0B44">
        <w:rPr>
          <w:rFonts w:ascii="Arial" w:hAnsi="Arial" w:cs="Arial"/>
          <w:b/>
          <w:bCs/>
        </w:rPr>
        <w:t xml:space="preserve">Να σταματήσει η αναποτελεσματική και ιδεοληπτική πολιτική του Υπουργείου Μετανάστευσης και Ασύλου ζητούν οι εργαζόμενοι </w:t>
      </w:r>
      <w:r w:rsidR="00645CC1">
        <w:rPr>
          <w:rFonts w:ascii="Arial" w:hAnsi="Arial" w:cs="Arial"/>
          <w:b/>
          <w:bCs/>
        </w:rPr>
        <w:t>του πεδίου</w:t>
      </w:r>
      <w:r w:rsidR="003218FB">
        <w:rPr>
          <w:rFonts w:ascii="Arial" w:hAnsi="Arial" w:cs="Arial"/>
          <w:b/>
          <w:bCs/>
        </w:rPr>
        <w:t>»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303306" w:rsidRDefault="00B9712D" w:rsidP="002E1BCE">
      <w:pPr>
        <w:spacing w:after="0" w:line="24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Ο βουλευτής Κορινθίας Γιώργος Ψυχογιός καταθέτει </w:t>
      </w:r>
      <w:r w:rsidR="00CF36A6" w:rsidRPr="00DE6A7F">
        <w:rPr>
          <w:rFonts w:ascii="Arial" w:hAnsi="Arial" w:cs="Arial"/>
          <w:kern w:val="1"/>
        </w:rPr>
        <w:t>ως Α</w:t>
      </w:r>
      <w:r w:rsidR="00DF6AB4" w:rsidRPr="00DE6A7F">
        <w:rPr>
          <w:rFonts w:ascii="Arial" w:hAnsi="Arial" w:cs="Arial"/>
          <w:kern w:val="1"/>
        </w:rPr>
        <w:t xml:space="preserve">ναφορά </w:t>
      </w:r>
      <w:r w:rsidR="0012406E">
        <w:rPr>
          <w:rFonts w:ascii="Arial" w:hAnsi="Arial" w:cs="Arial"/>
          <w:kern w:val="1"/>
        </w:rPr>
        <w:t>τ</w:t>
      </w:r>
      <w:r w:rsidR="00E3006B">
        <w:rPr>
          <w:rFonts w:ascii="Arial" w:hAnsi="Arial" w:cs="Arial"/>
          <w:kern w:val="1"/>
        </w:rPr>
        <w:t xml:space="preserve">ην ανακοίνωση του </w:t>
      </w:r>
      <w:r w:rsidR="00645CC1">
        <w:rPr>
          <w:rFonts w:ascii="Arial" w:hAnsi="Arial" w:cs="Arial"/>
          <w:kern w:val="1"/>
        </w:rPr>
        <w:t xml:space="preserve">Πανελλήνιου Συλλόγου Υπαλλήλων </w:t>
      </w:r>
      <w:r w:rsidR="00CA0860">
        <w:rPr>
          <w:rFonts w:ascii="Arial" w:hAnsi="Arial" w:cs="Arial"/>
          <w:kern w:val="1"/>
        </w:rPr>
        <w:t>Υπηρεσίας Υποδοχής και Ταυτοποίησης</w:t>
      </w:r>
      <w:r w:rsidR="00C2288F">
        <w:rPr>
          <w:rFonts w:ascii="Arial" w:hAnsi="Arial" w:cs="Arial"/>
          <w:kern w:val="1"/>
        </w:rPr>
        <w:t>,</w:t>
      </w:r>
      <w:r w:rsidR="00CA0860">
        <w:rPr>
          <w:rFonts w:ascii="Arial" w:hAnsi="Arial" w:cs="Arial"/>
          <w:kern w:val="1"/>
        </w:rPr>
        <w:t xml:space="preserve"> με την οποία επισημαίνουν </w:t>
      </w:r>
      <w:r w:rsidR="00D125F5">
        <w:rPr>
          <w:rFonts w:ascii="Arial" w:hAnsi="Arial" w:cs="Arial"/>
          <w:kern w:val="1"/>
        </w:rPr>
        <w:t>την ανάγκη αλλαγής πολιτικής από την ηγεσία του Υπουργείου Μετανάστευσης και Ασύλου</w:t>
      </w:r>
      <w:r w:rsidR="009309BB">
        <w:rPr>
          <w:rFonts w:ascii="Arial" w:hAnsi="Arial" w:cs="Arial"/>
          <w:kern w:val="1"/>
        </w:rPr>
        <w:t>.</w:t>
      </w:r>
    </w:p>
    <w:p w:rsidR="00093EDA" w:rsidRDefault="00093EDA" w:rsidP="00D125F5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D125F5" w:rsidRPr="00D125F5" w:rsidRDefault="00D125F5" w:rsidP="00D125F5">
      <w:pPr>
        <w:spacing w:after="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kern w:val="1"/>
        </w:rPr>
        <w:t>Στην ανακοίνωσή του</w:t>
      </w:r>
      <w:r w:rsidR="00140C86">
        <w:rPr>
          <w:rFonts w:ascii="Arial" w:hAnsi="Arial" w:cs="Arial"/>
          <w:kern w:val="1"/>
        </w:rPr>
        <w:t xml:space="preserve"> το Διοικητικό Συμβούλιου του Συλλόγου </w:t>
      </w:r>
      <w:r w:rsidR="003B54C2">
        <w:rPr>
          <w:rFonts w:ascii="Arial" w:hAnsi="Arial" w:cs="Arial"/>
          <w:kern w:val="1"/>
        </w:rPr>
        <w:t>σημειώνει</w:t>
      </w:r>
      <w:r w:rsidR="00140C86">
        <w:rPr>
          <w:rFonts w:ascii="Arial" w:hAnsi="Arial" w:cs="Arial"/>
          <w:kern w:val="1"/>
        </w:rPr>
        <w:t xml:space="preserve"> ότι παρά την επανειλημμένη ανάδειξη των θεμάτων από πλευράς </w:t>
      </w:r>
      <w:r w:rsidR="00A05F59">
        <w:rPr>
          <w:rFonts w:ascii="Arial" w:hAnsi="Arial" w:cs="Arial"/>
          <w:kern w:val="1"/>
        </w:rPr>
        <w:t xml:space="preserve">τους, ο κος Υπουργός και </w:t>
      </w:r>
      <w:r w:rsidR="003B54C2">
        <w:rPr>
          <w:rFonts w:ascii="Arial" w:hAnsi="Arial" w:cs="Arial"/>
          <w:kern w:val="1"/>
        </w:rPr>
        <w:t>η</w:t>
      </w:r>
      <w:r w:rsidR="00A05F59">
        <w:rPr>
          <w:rFonts w:ascii="Arial" w:hAnsi="Arial" w:cs="Arial"/>
          <w:kern w:val="1"/>
        </w:rPr>
        <w:t xml:space="preserve"> πολιτικ</w:t>
      </w:r>
      <w:r w:rsidR="003B54C2">
        <w:rPr>
          <w:rFonts w:ascii="Arial" w:hAnsi="Arial" w:cs="Arial"/>
          <w:kern w:val="1"/>
        </w:rPr>
        <w:t>ή</w:t>
      </w:r>
      <w:r w:rsidR="00A05F59">
        <w:rPr>
          <w:rFonts w:ascii="Arial" w:hAnsi="Arial" w:cs="Arial"/>
          <w:kern w:val="1"/>
        </w:rPr>
        <w:t xml:space="preserve"> </w:t>
      </w:r>
      <w:r w:rsidR="003B54C2">
        <w:rPr>
          <w:rFonts w:ascii="Arial" w:hAnsi="Arial" w:cs="Arial"/>
          <w:kern w:val="1"/>
        </w:rPr>
        <w:t>ηγεσία</w:t>
      </w:r>
      <w:r w:rsidR="00A05F59">
        <w:rPr>
          <w:rFonts w:ascii="Arial" w:hAnsi="Arial" w:cs="Arial"/>
          <w:kern w:val="1"/>
        </w:rPr>
        <w:t xml:space="preserve"> του Υπουργείου συνεχίζουν να αγνοούν τ</w:t>
      </w:r>
      <w:r w:rsidR="00CA2955">
        <w:rPr>
          <w:rFonts w:ascii="Arial" w:hAnsi="Arial" w:cs="Arial"/>
          <w:kern w:val="1"/>
        </w:rPr>
        <w:t>ην έκκλησή τους για την μεταστροφή της πολιτικής της Κυβέρνησης στην κατεύθυνση της τήρησης των εγγυήσεων που θέτει το Εθνικό, Ενωσιακό και Διεθνές Δίκαιο</w:t>
      </w:r>
      <w:r w:rsidR="00297750">
        <w:rPr>
          <w:rFonts w:ascii="Arial" w:hAnsi="Arial" w:cs="Arial"/>
          <w:kern w:val="1"/>
        </w:rPr>
        <w:t xml:space="preserve"> για όλους όσους βρίσκονται σε ελληνικό έδαφος, χωρίς αστερίσκους.</w:t>
      </w:r>
    </w:p>
    <w:p w:rsidR="00A679FE" w:rsidRDefault="00A679FE" w:rsidP="002E1BCE">
      <w:pPr>
        <w:spacing w:after="0" w:line="240" w:lineRule="auto"/>
        <w:jc w:val="both"/>
        <w:rPr>
          <w:rFonts w:ascii="Arial" w:hAnsi="Arial" w:cs="Arial"/>
          <w:bCs/>
          <w:kern w:val="1"/>
        </w:rPr>
      </w:pPr>
    </w:p>
    <w:p w:rsidR="00BA5CC3" w:rsidRDefault="00297750" w:rsidP="002E1BCE">
      <w:pPr>
        <w:spacing w:after="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Επιπλέον</w:t>
      </w:r>
      <w:r w:rsidR="003B54C2">
        <w:rPr>
          <w:rFonts w:ascii="Arial" w:hAnsi="Arial" w:cs="Arial"/>
          <w:bCs/>
          <w:kern w:val="1"/>
        </w:rPr>
        <w:t>,</w:t>
      </w:r>
      <w:r>
        <w:rPr>
          <w:rFonts w:ascii="Arial" w:hAnsi="Arial" w:cs="Arial"/>
          <w:bCs/>
          <w:kern w:val="1"/>
        </w:rPr>
        <w:t xml:space="preserve"> </w:t>
      </w:r>
      <w:r w:rsidR="003B54C2">
        <w:rPr>
          <w:rFonts w:ascii="Arial" w:hAnsi="Arial" w:cs="Arial"/>
          <w:bCs/>
          <w:kern w:val="1"/>
        </w:rPr>
        <w:t>τονίζεται</w:t>
      </w:r>
      <w:r>
        <w:rPr>
          <w:rFonts w:ascii="Arial" w:hAnsi="Arial" w:cs="Arial"/>
          <w:bCs/>
          <w:kern w:val="1"/>
        </w:rPr>
        <w:t xml:space="preserve"> η πάγια ανάγκη </w:t>
      </w:r>
      <w:r w:rsidR="00D9028F">
        <w:rPr>
          <w:rFonts w:ascii="Arial" w:hAnsi="Arial" w:cs="Arial"/>
          <w:bCs/>
          <w:kern w:val="1"/>
        </w:rPr>
        <w:t xml:space="preserve">ενίσχυσης του ανθρώπινου δυναμικού της Υπηρεσίας Υποδοχής και Ταυτοποίησης τόσο με τακτικό όσο και με έκτακτο προσωπικό (μεταβατικά) </w:t>
      </w:r>
      <w:r w:rsidR="0094130C">
        <w:rPr>
          <w:rFonts w:ascii="Arial" w:hAnsi="Arial" w:cs="Arial"/>
          <w:bCs/>
          <w:kern w:val="1"/>
        </w:rPr>
        <w:t xml:space="preserve">και η </w:t>
      </w:r>
      <w:r w:rsidR="00D667FA">
        <w:rPr>
          <w:rFonts w:ascii="Arial" w:hAnsi="Arial" w:cs="Arial"/>
          <w:bCs/>
          <w:kern w:val="1"/>
        </w:rPr>
        <w:t>ανάγκη ανανέωσης όλων των συμβάσεων.</w:t>
      </w:r>
    </w:p>
    <w:p w:rsidR="002E1BCE" w:rsidRDefault="002E1BCE" w:rsidP="002E1BCE">
      <w:pPr>
        <w:spacing w:after="0" w:line="240" w:lineRule="auto"/>
        <w:jc w:val="both"/>
        <w:rPr>
          <w:rFonts w:ascii="Arial" w:hAnsi="Arial" w:cs="Arial"/>
          <w:bCs/>
          <w:kern w:val="1"/>
        </w:rPr>
      </w:pPr>
    </w:p>
    <w:p w:rsidR="00343346" w:rsidRDefault="00343346" w:rsidP="002E1BCE">
      <w:pPr>
        <w:spacing w:after="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Επίσης αναδεικνύεται </w:t>
      </w:r>
      <w:r w:rsidR="003B54C2">
        <w:rPr>
          <w:rFonts w:ascii="Arial" w:hAnsi="Arial" w:cs="Arial"/>
          <w:bCs/>
          <w:kern w:val="1"/>
        </w:rPr>
        <w:t>το θέμα</w:t>
      </w:r>
      <w:r>
        <w:rPr>
          <w:rFonts w:ascii="Arial" w:hAnsi="Arial" w:cs="Arial"/>
          <w:bCs/>
          <w:kern w:val="1"/>
        </w:rPr>
        <w:t xml:space="preserve"> της εν γένει στελέχωσης των Περιφερειακών Δομών Προσωρινής Φιλοξενίας, των Κέντρων Υποδοχής και Ταυτοποίησης και των Κλειστών Ελεγχόμενων Δομών Νησιών με </w:t>
      </w:r>
      <w:r w:rsidR="00DB0483">
        <w:rPr>
          <w:rFonts w:ascii="Arial" w:hAnsi="Arial" w:cs="Arial"/>
          <w:bCs/>
          <w:kern w:val="1"/>
        </w:rPr>
        <w:t>το απαραίτητο υποστηρικτικό προσωπικό διερμηνείας</w:t>
      </w:r>
      <w:r w:rsidR="00FE397B">
        <w:rPr>
          <w:rFonts w:ascii="Arial" w:hAnsi="Arial" w:cs="Arial"/>
          <w:bCs/>
          <w:kern w:val="1"/>
        </w:rPr>
        <w:t xml:space="preserve">, ιατρούς και νοσηλευτές, ώστε να εξασφαλιστεί τόσο η ομαλή λειτουργία των δομών αυτών και η διευκόλυνση </w:t>
      </w:r>
      <w:r w:rsidR="00B74078">
        <w:rPr>
          <w:rFonts w:ascii="Arial" w:hAnsi="Arial" w:cs="Arial"/>
          <w:bCs/>
          <w:kern w:val="1"/>
        </w:rPr>
        <w:t xml:space="preserve">του προσωπικού της ΥΠΥΤ, όσο και </w:t>
      </w:r>
      <w:r w:rsidR="00480F31">
        <w:rPr>
          <w:rFonts w:ascii="Arial" w:hAnsi="Arial" w:cs="Arial"/>
          <w:bCs/>
          <w:kern w:val="1"/>
        </w:rPr>
        <w:t>στην αποφυγή της ταλαιπωρίας των πολιτών τρίτων χωρών</w:t>
      </w:r>
      <w:r w:rsidR="00D60954">
        <w:rPr>
          <w:rFonts w:ascii="Arial" w:hAnsi="Arial" w:cs="Arial"/>
          <w:bCs/>
          <w:kern w:val="1"/>
        </w:rPr>
        <w:t>.</w:t>
      </w:r>
    </w:p>
    <w:p w:rsidR="00480F31" w:rsidRDefault="00480F31" w:rsidP="002E1BCE">
      <w:pPr>
        <w:spacing w:after="0" w:line="240" w:lineRule="auto"/>
        <w:jc w:val="both"/>
        <w:rPr>
          <w:rFonts w:ascii="Arial" w:hAnsi="Arial" w:cs="Arial"/>
          <w:bCs/>
          <w:kern w:val="1"/>
        </w:rPr>
      </w:pPr>
    </w:p>
    <w:p w:rsidR="00716B3A" w:rsidRPr="00DB33A6" w:rsidRDefault="00DB33A6" w:rsidP="00F270F1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Με την κατάθεση της παρούσης καλούμε τον αρμόδιο Υπουργό να σταματήσει</w:t>
      </w:r>
      <w:r w:rsidR="00045C0B">
        <w:rPr>
          <w:rFonts w:ascii="Arial" w:hAnsi="Arial" w:cs="Arial"/>
          <w:kern w:val="1"/>
        </w:rPr>
        <w:t xml:space="preserve"> να </w:t>
      </w:r>
      <w:r w:rsidR="00F46012">
        <w:rPr>
          <w:rFonts w:ascii="Arial" w:hAnsi="Arial" w:cs="Arial"/>
          <w:kern w:val="1"/>
        </w:rPr>
        <w:t>καθορίζει την ασκούμενη πολιτική η τυφλή υπακοή στο δόγμα ενεργητικής και παθητικής αποτροπής αλλά και</w:t>
      </w:r>
      <w:r>
        <w:rPr>
          <w:rFonts w:ascii="Arial" w:hAnsi="Arial" w:cs="Arial"/>
          <w:kern w:val="1"/>
        </w:rPr>
        <w:t xml:space="preserve"> την </w:t>
      </w:r>
      <w:r w:rsidR="00100A0A">
        <w:rPr>
          <w:rFonts w:ascii="Arial" w:hAnsi="Arial" w:cs="Arial"/>
          <w:kern w:val="1"/>
        </w:rPr>
        <w:t xml:space="preserve">προνομιακή μεταχείριση μόνο των </w:t>
      </w:r>
      <w:r w:rsidR="00F46012">
        <w:rPr>
          <w:rFonts w:ascii="Arial" w:hAnsi="Arial" w:cs="Arial"/>
          <w:kern w:val="1"/>
        </w:rPr>
        <w:t>«</w:t>
      </w:r>
      <w:r w:rsidR="00100A0A">
        <w:rPr>
          <w:rFonts w:ascii="Arial" w:hAnsi="Arial" w:cs="Arial"/>
          <w:kern w:val="1"/>
        </w:rPr>
        <w:t>εκλεκτών</w:t>
      </w:r>
      <w:r w:rsidR="00F46012">
        <w:rPr>
          <w:rFonts w:ascii="Arial" w:hAnsi="Arial" w:cs="Arial"/>
          <w:kern w:val="1"/>
        </w:rPr>
        <w:t>»</w:t>
      </w:r>
      <w:r w:rsidR="00100A0A">
        <w:rPr>
          <w:rFonts w:ascii="Arial" w:hAnsi="Arial" w:cs="Arial"/>
          <w:kern w:val="1"/>
        </w:rPr>
        <w:t xml:space="preserve"> του μετακλητών της Τεχνικής Υπηρεσίας</w:t>
      </w:r>
      <w:r w:rsidR="00251E0E">
        <w:rPr>
          <w:rFonts w:ascii="Arial" w:hAnsi="Arial" w:cs="Arial"/>
          <w:kern w:val="1"/>
        </w:rPr>
        <w:t xml:space="preserve">, τους οποίους όχι μόνο ανανέωσε, παρά τις διαβεβαιώσεις ότι θα προσληφθούν για μία και μόνο θητεία, αλλά </w:t>
      </w:r>
      <w:r w:rsidR="00D60954">
        <w:rPr>
          <w:rFonts w:ascii="Arial" w:hAnsi="Arial" w:cs="Arial"/>
          <w:kern w:val="1"/>
        </w:rPr>
        <w:t>επιμένει να</w:t>
      </w:r>
      <w:r w:rsidR="008407AC">
        <w:rPr>
          <w:rFonts w:ascii="Arial" w:hAnsi="Arial" w:cs="Arial"/>
          <w:kern w:val="1"/>
        </w:rPr>
        <w:t xml:space="preserve"> καθιστά την επόμενή ανανέωση της θητείας τους</w:t>
      </w:r>
      <w:r w:rsidR="001E148B">
        <w:rPr>
          <w:rFonts w:ascii="Arial" w:hAnsi="Arial" w:cs="Arial"/>
          <w:kern w:val="1"/>
        </w:rPr>
        <w:t xml:space="preserve"> «αναγκαίο κακό»</w:t>
      </w:r>
      <w:r w:rsidR="008407AC">
        <w:rPr>
          <w:rFonts w:ascii="Arial" w:hAnsi="Arial" w:cs="Arial"/>
          <w:kern w:val="1"/>
        </w:rPr>
        <w:t>,</w:t>
      </w:r>
      <w:r w:rsidR="00D60954">
        <w:rPr>
          <w:rFonts w:ascii="Arial" w:hAnsi="Arial" w:cs="Arial"/>
          <w:kern w:val="1"/>
        </w:rPr>
        <w:t xml:space="preserve"> μη</w:t>
      </w:r>
      <w:r w:rsidR="001E148B">
        <w:rPr>
          <w:rFonts w:ascii="Arial" w:hAnsi="Arial" w:cs="Arial"/>
          <w:kern w:val="1"/>
        </w:rPr>
        <w:t>ν</w:t>
      </w:r>
      <w:r w:rsidR="003B54C2">
        <w:rPr>
          <w:rFonts w:ascii="Arial" w:hAnsi="Arial" w:cs="Arial"/>
          <w:kern w:val="1"/>
        </w:rPr>
        <w:t xml:space="preserve"> </w:t>
      </w:r>
      <w:r w:rsidR="001E148B">
        <w:rPr>
          <w:rFonts w:ascii="Arial" w:hAnsi="Arial" w:cs="Arial"/>
          <w:kern w:val="1"/>
        </w:rPr>
        <w:t>προωθώντας</w:t>
      </w:r>
      <w:r w:rsidR="00F45B33">
        <w:rPr>
          <w:rFonts w:ascii="Arial" w:hAnsi="Arial" w:cs="Arial"/>
          <w:kern w:val="1"/>
        </w:rPr>
        <w:t xml:space="preserve"> τη στελέχωση της Υπηρεσία με τακτικό προσωπικό</w:t>
      </w:r>
      <w:r w:rsidR="00045C0B">
        <w:rPr>
          <w:rFonts w:ascii="Arial" w:hAnsi="Arial" w:cs="Arial"/>
          <w:kern w:val="1"/>
        </w:rPr>
        <w:t xml:space="preserve"> του Δημοσίου</w:t>
      </w:r>
      <w:r w:rsidR="00716B3A">
        <w:rPr>
          <w:rFonts w:ascii="Arial" w:hAnsi="Arial" w:cs="Arial"/>
          <w:kern w:val="1"/>
        </w:rPr>
        <w:t>.</w:t>
      </w:r>
    </w:p>
    <w:p w:rsidR="002773A9" w:rsidRPr="00DE6A7F" w:rsidRDefault="002773A9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33730B" w:rsidRPr="00463F3E" w:rsidRDefault="00D644F0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045C0B">
        <w:rPr>
          <w:rFonts w:ascii="Arial" w:hAnsi="Arial" w:cs="Arial"/>
          <w:b/>
          <w:bCs/>
          <w:kern w:val="1"/>
        </w:rPr>
        <w:t>Επισυνάπτ</w:t>
      </w:r>
      <w:r w:rsidR="00B74078" w:rsidRPr="00045C0B">
        <w:rPr>
          <w:rFonts w:ascii="Arial" w:hAnsi="Arial" w:cs="Arial"/>
          <w:b/>
          <w:bCs/>
          <w:kern w:val="1"/>
        </w:rPr>
        <w:t>ε</w:t>
      </w:r>
      <w:r w:rsidR="006D42A5" w:rsidRPr="00045C0B">
        <w:rPr>
          <w:rFonts w:ascii="Arial" w:hAnsi="Arial" w:cs="Arial"/>
          <w:b/>
          <w:bCs/>
          <w:kern w:val="1"/>
        </w:rPr>
        <w:t>τ</w:t>
      </w:r>
      <w:r w:rsidRPr="00045C0B">
        <w:rPr>
          <w:rFonts w:ascii="Arial" w:hAnsi="Arial" w:cs="Arial"/>
          <w:b/>
          <w:bCs/>
          <w:kern w:val="1"/>
        </w:rPr>
        <w:t>αι</w:t>
      </w:r>
      <w:r w:rsidR="00B74078" w:rsidRPr="00045C0B">
        <w:rPr>
          <w:rFonts w:ascii="Arial" w:hAnsi="Arial" w:cs="Arial"/>
          <w:b/>
          <w:bCs/>
          <w:kern w:val="1"/>
        </w:rPr>
        <w:t>:</w:t>
      </w:r>
      <w:r w:rsidR="00602C3F">
        <w:rPr>
          <w:rFonts w:ascii="Arial" w:hAnsi="Arial" w:cs="Arial"/>
          <w:kern w:val="1"/>
        </w:rPr>
        <w:t>Η</w:t>
      </w:r>
      <w:r w:rsidR="00B74078">
        <w:rPr>
          <w:rFonts w:ascii="Arial" w:hAnsi="Arial" w:cs="Arial"/>
          <w:kern w:val="1"/>
        </w:rPr>
        <w:t xml:space="preserve"> από 23/9/2022</w:t>
      </w:r>
      <w:r w:rsidR="00602C3F">
        <w:rPr>
          <w:rFonts w:ascii="Arial" w:hAnsi="Arial" w:cs="Arial"/>
          <w:kern w:val="1"/>
        </w:rPr>
        <w:t xml:space="preserve"> ανακοίνωση του</w:t>
      </w:r>
      <w:r w:rsidR="0029389E">
        <w:rPr>
          <w:rFonts w:ascii="Arial" w:hAnsi="Arial" w:cs="Arial"/>
          <w:kern w:val="1"/>
        </w:rPr>
        <w:t xml:space="preserve"> Πανελλήνιου</w:t>
      </w:r>
      <w:r w:rsidR="00602C3F">
        <w:rPr>
          <w:rFonts w:ascii="Arial" w:hAnsi="Arial" w:cs="Arial"/>
          <w:kern w:val="1"/>
        </w:rPr>
        <w:t xml:space="preserve"> Συλλόγου Υπαλλήλων Υπηρεσίας </w:t>
      </w:r>
      <w:r w:rsidR="003E79F5">
        <w:rPr>
          <w:rFonts w:ascii="Arial" w:hAnsi="Arial" w:cs="Arial"/>
          <w:kern w:val="1"/>
        </w:rPr>
        <w:t xml:space="preserve">Υποδοχής και </w:t>
      </w:r>
      <w:r w:rsidR="0029389E">
        <w:rPr>
          <w:rFonts w:ascii="Arial" w:hAnsi="Arial" w:cs="Arial"/>
          <w:kern w:val="1"/>
        </w:rPr>
        <w:t>Τ</w:t>
      </w:r>
      <w:r w:rsidR="003E79F5">
        <w:rPr>
          <w:rFonts w:ascii="Arial" w:hAnsi="Arial" w:cs="Arial"/>
          <w:kern w:val="1"/>
        </w:rPr>
        <w:t>αυτοποίησης</w:t>
      </w:r>
      <w:r w:rsidR="0029389E">
        <w:rPr>
          <w:rFonts w:ascii="Arial" w:hAnsi="Arial" w:cs="Arial"/>
          <w:kern w:val="1"/>
        </w:rPr>
        <w:t xml:space="preserve"> του Υπουργείου Μετανάστευσης και Ασύλου</w:t>
      </w:r>
      <w:r w:rsidR="00740147">
        <w:rPr>
          <w:rFonts w:ascii="Arial" w:hAnsi="Arial" w:cs="Arial"/>
          <w:kern w:val="1"/>
        </w:rPr>
        <w:t>.</w:t>
      </w:r>
    </w:p>
    <w:p w:rsidR="00137512" w:rsidRPr="00DE6A7F" w:rsidRDefault="00137512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DE6A7F">
        <w:rPr>
          <w:rFonts w:ascii="Arial" w:hAnsi="Arial" w:cs="Arial"/>
          <w:b/>
          <w:bCs/>
          <w:kern w:val="1"/>
        </w:rPr>
        <w:t>Παρακαλούμε για τις ενέργειές σας και να μας ενημερώσετε σχετικά.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8D20B4" w:rsidRPr="00DE6A7F" w:rsidRDefault="008D20B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82D7B" w:rsidRPr="00DE6A7F" w:rsidRDefault="00004EC4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Αθήνα, </w:t>
      </w:r>
      <w:r w:rsidR="006B4AB5">
        <w:rPr>
          <w:rFonts w:ascii="Arial" w:hAnsi="Arial" w:cs="Arial"/>
          <w:b/>
          <w:bCs/>
          <w:kern w:val="1"/>
        </w:rPr>
        <w:t>27</w:t>
      </w:r>
      <w:r w:rsidR="003B54C2">
        <w:rPr>
          <w:rFonts w:ascii="Arial" w:hAnsi="Arial" w:cs="Arial"/>
          <w:b/>
          <w:bCs/>
          <w:kern w:val="1"/>
        </w:rPr>
        <w:t xml:space="preserve"> </w:t>
      </w:r>
      <w:r w:rsidR="0029389E">
        <w:rPr>
          <w:rFonts w:ascii="Arial" w:hAnsi="Arial" w:cs="Arial"/>
          <w:b/>
          <w:bCs/>
          <w:kern w:val="1"/>
        </w:rPr>
        <w:t>Σεπτεμβρίου</w:t>
      </w:r>
      <w:r w:rsidR="00137512">
        <w:rPr>
          <w:rFonts w:ascii="Arial" w:hAnsi="Arial" w:cs="Arial"/>
          <w:b/>
          <w:bCs/>
          <w:kern w:val="1"/>
        </w:rPr>
        <w:t xml:space="preserve"> 2022</w:t>
      </w:r>
    </w:p>
    <w:p w:rsidR="00082D7B" w:rsidRPr="00DE6A7F" w:rsidRDefault="00082D7B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5669AE" w:rsidRPr="00DE6A7F" w:rsidRDefault="00004EC4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Ο ΚΑΤΑΘΕΤΩ</w:t>
      </w:r>
      <w:r w:rsidR="000A2DE0">
        <w:rPr>
          <w:rFonts w:ascii="Arial" w:hAnsi="Arial" w:cs="Arial"/>
          <w:b/>
          <w:bCs/>
          <w:kern w:val="1"/>
        </w:rPr>
        <w:t>Ν</w:t>
      </w:r>
      <w:r w:rsidRPr="00DE6A7F">
        <w:rPr>
          <w:rFonts w:ascii="Arial" w:hAnsi="Arial" w:cs="Arial"/>
          <w:b/>
          <w:bCs/>
          <w:kern w:val="1"/>
        </w:rPr>
        <w:t xml:space="preserve"> ΒΟΥΛΕΥΤ</w:t>
      </w:r>
      <w:r w:rsidR="000A2DE0">
        <w:rPr>
          <w:rFonts w:ascii="Arial" w:hAnsi="Arial" w:cs="Arial"/>
          <w:b/>
          <w:bCs/>
          <w:kern w:val="1"/>
        </w:rPr>
        <w:t>Η</w:t>
      </w:r>
      <w:r w:rsidR="006D42A5">
        <w:rPr>
          <w:rFonts w:ascii="Arial" w:hAnsi="Arial" w:cs="Arial"/>
          <w:b/>
          <w:bCs/>
          <w:kern w:val="1"/>
        </w:rPr>
        <w:t>Σ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04EC4" w:rsidRPr="00342FC5" w:rsidRDefault="008A73D1" w:rsidP="00342FC5">
      <w:pPr>
        <w:widowControl w:val="0"/>
        <w:overflowPunct w:val="0"/>
        <w:autoSpaceDE w:val="0"/>
        <w:spacing w:after="120" w:line="360" w:lineRule="auto"/>
        <w:ind w:left="360"/>
        <w:jc w:val="center"/>
        <w:rPr>
          <w:rFonts w:ascii="Arial" w:hAnsi="Arial" w:cs="Arial"/>
          <w:b/>
          <w:kern w:val="1"/>
        </w:rPr>
      </w:pPr>
      <w:r w:rsidRPr="00342FC5">
        <w:rPr>
          <w:rFonts w:ascii="Arial" w:hAnsi="Arial" w:cs="Arial"/>
          <w:b/>
          <w:kern w:val="1"/>
        </w:rPr>
        <w:t>Ψυχογιός Γεώργιος</w:t>
      </w:r>
    </w:p>
    <w:sectPr w:rsidR="00004EC4" w:rsidRPr="00342FC5" w:rsidSect="00F270F1">
      <w:headerReference w:type="default" r:id="rId7"/>
      <w:headerReference w:type="first" r:id="rId8"/>
      <w:pgSz w:w="11906" w:h="16838"/>
      <w:pgMar w:top="1440" w:right="926" w:bottom="1440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60" w:rsidRDefault="00456D60" w:rsidP="00FF130A">
      <w:pPr>
        <w:spacing w:after="0" w:line="240" w:lineRule="auto"/>
      </w:pPr>
      <w:r>
        <w:separator/>
      </w:r>
    </w:p>
  </w:endnote>
  <w:endnote w:type="continuationSeparator" w:id="1">
    <w:p w:rsidR="00456D60" w:rsidRDefault="00456D60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60" w:rsidRDefault="00456D60" w:rsidP="00FF130A">
      <w:pPr>
        <w:spacing w:after="0" w:line="240" w:lineRule="auto"/>
      </w:pPr>
      <w:r>
        <w:separator/>
      </w:r>
    </w:p>
  </w:footnote>
  <w:footnote w:type="continuationSeparator" w:id="1">
    <w:p w:rsidR="00456D60" w:rsidRDefault="00456D60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A" w:rsidRDefault="00FF130A" w:rsidP="00FF130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D1" w:rsidRDefault="008A73D1" w:rsidP="008A73D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619250" cy="751796"/>
          <wp:effectExtent l="19050" t="0" r="0" b="0"/>
          <wp:docPr id="7" name="Εικόνα 1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88" cy="755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2E4"/>
    <w:multiLevelType w:val="hybridMultilevel"/>
    <w:tmpl w:val="5952F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4932"/>
    <w:multiLevelType w:val="hybridMultilevel"/>
    <w:tmpl w:val="9AC60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2E11"/>
    <w:multiLevelType w:val="hybridMultilevel"/>
    <w:tmpl w:val="78CEDBB8"/>
    <w:lvl w:ilvl="0" w:tplc="920C5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34F4"/>
    <w:multiLevelType w:val="hybridMultilevel"/>
    <w:tmpl w:val="6D4C9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06F46"/>
    <w:multiLevelType w:val="hybridMultilevel"/>
    <w:tmpl w:val="6596A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E3"/>
    <w:rsid w:val="00002CC8"/>
    <w:rsid w:val="00004EC4"/>
    <w:rsid w:val="0001159F"/>
    <w:rsid w:val="00012E31"/>
    <w:rsid w:val="0001701E"/>
    <w:rsid w:val="00017E88"/>
    <w:rsid w:val="0002044F"/>
    <w:rsid w:val="00022A45"/>
    <w:rsid w:val="0003674C"/>
    <w:rsid w:val="00045C0B"/>
    <w:rsid w:val="00051D62"/>
    <w:rsid w:val="000626DC"/>
    <w:rsid w:val="0006459A"/>
    <w:rsid w:val="00082D7B"/>
    <w:rsid w:val="000833C2"/>
    <w:rsid w:val="000903D1"/>
    <w:rsid w:val="00093EDA"/>
    <w:rsid w:val="00095AF6"/>
    <w:rsid w:val="000A2DE0"/>
    <w:rsid w:val="000A7F65"/>
    <w:rsid w:val="000D1689"/>
    <w:rsid w:val="000D3295"/>
    <w:rsid w:val="000E4F0D"/>
    <w:rsid w:val="000F284A"/>
    <w:rsid w:val="000F72A6"/>
    <w:rsid w:val="00100386"/>
    <w:rsid w:val="00100A0A"/>
    <w:rsid w:val="00102491"/>
    <w:rsid w:val="00112EB8"/>
    <w:rsid w:val="0012345F"/>
    <w:rsid w:val="0012406E"/>
    <w:rsid w:val="001256B6"/>
    <w:rsid w:val="00137512"/>
    <w:rsid w:val="00140C86"/>
    <w:rsid w:val="00160561"/>
    <w:rsid w:val="001720C5"/>
    <w:rsid w:val="001D6A05"/>
    <w:rsid w:val="001E148B"/>
    <w:rsid w:val="001F6FF9"/>
    <w:rsid w:val="00206F35"/>
    <w:rsid w:val="00211FA0"/>
    <w:rsid w:val="00217A54"/>
    <w:rsid w:val="0022781D"/>
    <w:rsid w:val="00232558"/>
    <w:rsid w:val="00237280"/>
    <w:rsid w:val="00251E0E"/>
    <w:rsid w:val="0027160D"/>
    <w:rsid w:val="002773A9"/>
    <w:rsid w:val="002776A9"/>
    <w:rsid w:val="0028495D"/>
    <w:rsid w:val="0029389E"/>
    <w:rsid w:val="0029697E"/>
    <w:rsid w:val="00297750"/>
    <w:rsid w:val="002A2928"/>
    <w:rsid w:val="002A79D4"/>
    <w:rsid w:val="002B1615"/>
    <w:rsid w:val="002D0B44"/>
    <w:rsid w:val="002D212F"/>
    <w:rsid w:val="002D21D8"/>
    <w:rsid w:val="002D51A9"/>
    <w:rsid w:val="002E1BCE"/>
    <w:rsid w:val="002F47F9"/>
    <w:rsid w:val="00303306"/>
    <w:rsid w:val="00314C80"/>
    <w:rsid w:val="0032063B"/>
    <w:rsid w:val="003218FB"/>
    <w:rsid w:val="00322501"/>
    <w:rsid w:val="00325910"/>
    <w:rsid w:val="003270CE"/>
    <w:rsid w:val="00336A92"/>
    <w:rsid w:val="0033730B"/>
    <w:rsid w:val="00342B00"/>
    <w:rsid w:val="00342FC5"/>
    <w:rsid w:val="00343346"/>
    <w:rsid w:val="003444E5"/>
    <w:rsid w:val="00373A9D"/>
    <w:rsid w:val="00386EB6"/>
    <w:rsid w:val="00394521"/>
    <w:rsid w:val="003A44B1"/>
    <w:rsid w:val="003B0B73"/>
    <w:rsid w:val="003B0C3C"/>
    <w:rsid w:val="003B54C2"/>
    <w:rsid w:val="003B6FCC"/>
    <w:rsid w:val="003C725D"/>
    <w:rsid w:val="003E7050"/>
    <w:rsid w:val="003E79F5"/>
    <w:rsid w:val="003E7FC6"/>
    <w:rsid w:val="003F21FA"/>
    <w:rsid w:val="00405A14"/>
    <w:rsid w:val="00405D66"/>
    <w:rsid w:val="00422012"/>
    <w:rsid w:val="00456D60"/>
    <w:rsid w:val="00463F3E"/>
    <w:rsid w:val="00467334"/>
    <w:rsid w:val="00480F31"/>
    <w:rsid w:val="004A6483"/>
    <w:rsid w:val="004B02DC"/>
    <w:rsid w:val="004C003A"/>
    <w:rsid w:val="004D4056"/>
    <w:rsid w:val="004D7350"/>
    <w:rsid w:val="004E06A1"/>
    <w:rsid w:val="004E36CD"/>
    <w:rsid w:val="004E6A0B"/>
    <w:rsid w:val="004F42D1"/>
    <w:rsid w:val="004F5193"/>
    <w:rsid w:val="0050188C"/>
    <w:rsid w:val="00523FF0"/>
    <w:rsid w:val="00533B26"/>
    <w:rsid w:val="005408C3"/>
    <w:rsid w:val="005451F2"/>
    <w:rsid w:val="005669AE"/>
    <w:rsid w:val="00571A56"/>
    <w:rsid w:val="00572E34"/>
    <w:rsid w:val="005B498F"/>
    <w:rsid w:val="005D04E7"/>
    <w:rsid w:val="005F4209"/>
    <w:rsid w:val="00602C3F"/>
    <w:rsid w:val="00631051"/>
    <w:rsid w:val="0063156F"/>
    <w:rsid w:val="0064456B"/>
    <w:rsid w:val="00645CC1"/>
    <w:rsid w:val="00663CFC"/>
    <w:rsid w:val="00684357"/>
    <w:rsid w:val="006B4AB5"/>
    <w:rsid w:val="006B7EB8"/>
    <w:rsid w:val="006C4DEE"/>
    <w:rsid w:val="006D42A5"/>
    <w:rsid w:val="006D7E27"/>
    <w:rsid w:val="006F2A1F"/>
    <w:rsid w:val="00716B3A"/>
    <w:rsid w:val="00730648"/>
    <w:rsid w:val="00740147"/>
    <w:rsid w:val="007403CD"/>
    <w:rsid w:val="0074611F"/>
    <w:rsid w:val="007643B2"/>
    <w:rsid w:val="007751D0"/>
    <w:rsid w:val="007D09EC"/>
    <w:rsid w:val="007D73FC"/>
    <w:rsid w:val="007E5F1E"/>
    <w:rsid w:val="007F167A"/>
    <w:rsid w:val="007F1B27"/>
    <w:rsid w:val="0081298C"/>
    <w:rsid w:val="00817990"/>
    <w:rsid w:val="008407AC"/>
    <w:rsid w:val="008615BB"/>
    <w:rsid w:val="00862176"/>
    <w:rsid w:val="0087221A"/>
    <w:rsid w:val="00875CFF"/>
    <w:rsid w:val="00893009"/>
    <w:rsid w:val="008A3C74"/>
    <w:rsid w:val="008A73D1"/>
    <w:rsid w:val="008C0DAC"/>
    <w:rsid w:val="008D09D4"/>
    <w:rsid w:val="008D20B4"/>
    <w:rsid w:val="008D2C63"/>
    <w:rsid w:val="008D3B3F"/>
    <w:rsid w:val="00903681"/>
    <w:rsid w:val="00915F1D"/>
    <w:rsid w:val="00916E40"/>
    <w:rsid w:val="009309BB"/>
    <w:rsid w:val="0094130C"/>
    <w:rsid w:val="00954CCB"/>
    <w:rsid w:val="00964875"/>
    <w:rsid w:val="00977DD5"/>
    <w:rsid w:val="0098040C"/>
    <w:rsid w:val="00980733"/>
    <w:rsid w:val="00A05F59"/>
    <w:rsid w:val="00A34DF5"/>
    <w:rsid w:val="00A679FE"/>
    <w:rsid w:val="00AB3901"/>
    <w:rsid w:val="00AC0D33"/>
    <w:rsid w:val="00AD5176"/>
    <w:rsid w:val="00B10BA4"/>
    <w:rsid w:val="00B74078"/>
    <w:rsid w:val="00B85A4E"/>
    <w:rsid w:val="00B9712D"/>
    <w:rsid w:val="00BA5CC3"/>
    <w:rsid w:val="00BB112A"/>
    <w:rsid w:val="00BB49A3"/>
    <w:rsid w:val="00BE37E3"/>
    <w:rsid w:val="00BE4594"/>
    <w:rsid w:val="00BF0157"/>
    <w:rsid w:val="00C04138"/>
    <w:rsid w:val="00C121C0"/>
    <w:rsid w:val="00C1315B"/>
    <w:rsid w:val="00C2288F"/>
    <w:rsid w:val="00C56CFF"/>
    <w:rsid w:val="00C8701D"/>
    <w:rsid w:val="00C974C1"/>
    <w:rsid w:val="00CA0860"/>
    <w:rsid w:val="00CA2955"/>
    <w:rsid w:val="00CC5DE9"/>
    <w:rsid w:val="00CD023F"/>
    <w:rsid w:val="00CE1FB0"/>
    <w:rsid w:val="00CE6272"/>
    <w:rsid w:val="00CF36A6"/>
    <w:rsid w:val="00CF4CAF"/>
    <w:rsid w:val="00D05E32"/>
    <w:rsid w:val="00D11A10"/>
    <w:rsid w:val="00D125F5"/>
    <w:rsid w:val="00D34145"/>
    <w:rsid w:val="00D45190"/>
    <w:rsid w:val="00D5226B"/>
    <w:rsid w:val="00D60954"/>
    <w:rsid w:val="00D631D5"/>
    <w:rsid w:val="00D644F0"/>
    <w:rsid w:val="00D667FA"/>
    <w:rsid w:val="00D9028F"/>
    <w:rsid w:val="00DB0483"/>
    <w:rsid w:val="00DB2790"/>
    <w:rsid w:val="00DB33A6"/>
    <w:rsid w:val="00DB628E"/>
    <w:rsid w:val="00DE6A7F"/>
    <w:rsid w:val="00DF6AB4"/>
    <w:rsid w:val="00E07786"/>
    <w:rsid w:val="00E227D6"/>
    <w:rsid w:val="00E24431"/>
    <w:rsid w:val="00E3006B"/>
    <w:rsid w:val="00E63B70"/>
    <w:rsid w:val="00E673C6"/>
    <w:rsid w:val="00E87F36"/>
    <w:rsid w:val="00E903AB"/>
    <w:rsid w:val="00E95FB3"/>
    <w:rsid w:val="00EA09C6"/>
    <w:rsid w:val="00EA5C23"/>
    <w:rsid w:val="00EC05FB"/>
    <w:rsid w:val="00EE1DE8"/>
    <w:rsid w:val="00F11769"/>
    <w:rsid w:val="00F1185C"/>
    <w:rsid w:val="00F1209E"/>
    <w:rsid w:val="00F21107"/>
    <w:rsid w:val="00F270F1"/>
    <w:rsid w:val="00F276B1"/>
    <w:rsid w:val="00F4149A"/>
    <w:rsid w:val="00F45B33"/>
    <w:rsid w:val="00F46012"/>
    <w:rsid w:val="00F64D02"/>
    <w:rsid w:val="00F67152"/>
    <w:rsid w:val="00F74CF5"/>
    <w:rsid w:val="00FA24FA"/>
    <w:rsid w:val="00FB1495"/>
    <w:rsid w:val="00FB6EB7"/>
    <w:rsid w:val="00FC7C3F"/>
    <w:rsid w:val="00FD735F"/>
    <w:rsid w:val="00FE397B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E"/>
  </w:style>
  <w:style w:type="paragraph" w:styleId="1">
    <w:name w:val="heading 1"/>
    <w:basedOn w:val="a"/>
    <w:next w:val="a"/>
    <w:link w:val="1Char"/>
    <w:qFormat/>
    <w:rsid w:val="004F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qFormat/>
    <w:rsid w:val="004F42D1"/>
    <w:pPr>
      <w:keepNext/>
      <w:spacing w:after="0" w:line="240" w:lineRule="auto"/>
      <w:outlineLvl w:val="4"/>
    </w:pPr>
    <w:rPr>
      <w:rFonts w:ascii="Tahoma" w:eastAsia="Times New Roman" w:hAnsi="Tahoma" w:cs="Times New Roman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130A"/>
  </w:style>
  <w:style w:type="paragraph" w:styleId="a4">
    <w:name w:val="footer"/>
    <w:basedOn w:val="a"/>
    <w:link w:val="Char0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130A"/>
  </w:style>
  <w:style w:type="paragraph" w:styleId="a5">
    <w:name w:val="Balloon Text"/>
    <w:basedOn w:val="a"/>
    <w:link w:val="Char1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a6">
    <w:name w:val="Strong"/>
    <w:qFormat/>
    <w:rsid w:val="00051D62"/>
    <w:rPr>
      <w:rFonts w:cs="Times New Roman"/>
      <w:b/>
      <w:bCs/>
    </w:rPr>
  </w:style>
  <w:style w:type="character" w:customStyle="1" w:styleId="1Char">
    <w:name w:val="Επικεφαλίδα 1 Char"/>
    <w:basedOn w:val="a0"/>
    <w:link w:val="1"/>
    <w:rsid w:val="004F42D1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F42D1"/>
    <w:rPr>
      <w:rFonts w:ascii="Tahoma" w:eastAsia="Times New Roman" w:hAnsi="Tahoma" w:cs="Times New Roman"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E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110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4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a0"/>
    <w:rsid w:val="0057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2022-04-11T12:33:00Z</cp:lastPrinted>
  <dcterms:created xsi:type="dcterms:W3CDTF">2022-09-26T09:16:00Z</dcterms:created>
  <dcterms:modified xsi:type="dcterms:W3CDTF">2022-09-27T10:16:00Z</dcterms:modified>
</cp:coreProperties>
</file>