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CE6" w:rsidRDefault="00B87CC4" w:rsidP="00644CE6">
      <w:pPr>
        <w:spacing w:before="120" w:after="120" w:line="240" w:lineRule="auto"/>
        <w:jc w:val="center"/>
        <w:rPr>
          <w:rFonts w:eastAsia="Times New Roman" w:cstheme="minorHAnsi"/>
          <w:b/>
          <w:color w:val="000000"/>
          <w:sz w:val="24"/>
          <w:szCs w:val="24"/>
          <w:lang w:eastAsia="el-GR"/>
        </w:rPr>
      </w:pPr>
      <w:r w:rsidRPr="00B87CC4">
        <w:rPr>
          <w:rFonts w:eastAsia="Times New Roman" w:cstheme="minorHAnsi"/>
          <w:b/>
          <w:bCs/>
          <w:noProof/>
          <w:color w:val="000000"/>
          <w:lang w:eastAsia="el-GR"/>
        </w:rPr>
        <w:drawing>
          <wp:inline distT="0" distB="0" distL="0" distR="0">
            <wp:extent cx="1714500" cy="85725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ΣΥΡΙΖΑ ΝΕΟ LOGO_300x150.jpg"/>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779214" cy="889607"/>
                    </a:xfrm>
                    <a:prstGeom prst="rect">
                      <a:avLst/>
                    </a:prstGeom>
                  </pic:spPr>
                </pic:pic>
              </a:graphicData>
            </a:graphic>
          </wp:inline>
        </w:drawing>
      </w:r>
    </w:p>
    <w:p w:rsidR="00644CE6" w:rsidRPr="00644CE6" w:rsidRDefault="00644CE6" w:rsidP="00644CE6">
      <w:pPr>
        <w:spacing w:after="0" w:line="240" w:lineRule="auto"/>
        <w:jc w:val="center"/>
        <w:rPr>
          <w:rFonts w:eastAsia="Times New Roman" w:cstheme="minorHAnsi"/>
          <w:b/>
          <w:color w:val="000000"/>
          <w:sz w:val="24"/>
          <w:szCs w:val="24"/>
          <w:lang w:eastAsia="el-GR"/>
        </w:rPr>
      </w:pPr>
      <w:r w:rsidRPr="00644CE6">
        <w:rPr>
          <w:rFonts w:eastAsia="Times New Roman" w:cstheme="minorHAnsi"/>
          <w:b/>
          <w:color w:val="000000"/>
          <w:sz w:val="24"/>
          <w:szCs w:val="24"/>
          <w:lang w:eastAsia="el-GR"/>
        </w:rPr>
        <w:t>Προς το Προεδρείο της Βουλής των Ελλήνων</w:t>
      </w:r>
    </w:p>
    <w:p w:rsidR="00644CE6" w:rsidRPr="00644CE6" w:rsidRDefault="00644CE6" w:rsidP="00644CE6">
      <w:pPr>
        <w:spacing w:after="0" w:line="240" w:lineRule="auto"/>
        <w:jc w:val="center"/>
        <w:rPr>
          <w:rFonts w:eastAsia="Times New Roman" w:cstheme="minorHAnsi"/>
          <w:b/>
          <w:color w:val="000000"/>
          <w:sz w:val="24"/>
          <w:szCs w:val="24"/>
          <w:lang w:eastAsia="el-GR"/>
        </w:rPr>
      </w:pPr>
    </w:p>
    <w:p w:rsidR="00644CE6" w:rsidRPr="00644CE6" w:rsidRDefault="00644CE6" w:rsidP="00644CE6">
      <w:pPr>
        <w:spacing w:after="0" w:line="240" w:lineRule="auto"/>
        <w:jc w:val="center"/>
        <w:rPr>
          <w:rFonts w:eastAsia="Times New Roman" w:cstheme="minorHAnsi"/>
          <w:b/>
          <w:color w:val="000000"/>
          <w:sz w:val="24"/>
          <w:szCs w:val="24"/>
          <w:u w:val="single"/>
          <w:lang w:eastAsia="el-GR"/>
        </w:rPr>
      </w:pPr>
      <w:r w:rsidRPr="00644CE6">
        <w:rPr>
          <w:rFonts w:eastAsia="Times New Roman" w:cstheme="minorHAnsi"/>
          <w:b/>
          <w:color w:val="000000"/>
          <w:sz w:val="24"/>
          <w:szCs w:val="24"/>
          <w:u w:val="single"/>
          <w:lang w:eastAsia="el-GR"/>
        </w:rPr>
        <w:t>Αναφορά</w:t>
      </w:r>
    </w:p>
    <w:p w:rsidR="00644CE6" w:rsidRPr="00644CE6" w:rsidRDefault="00644CE6" w:rsidP="00644CE6">
      <w:pPr>
        <w:spacing w:after="0" w:line="240" w:lineRule="auto"/>
        <w:jc w:val="center"/>
        <w:rPr>
          <w:rFonts w:eastAsia="Times New Roman" w:cstheme="minorHAnsi"/>
          <w:b/>
          <w:color w:val="000000"/>
          <w:sz w:val="24"/>
          <w:szCs w:val="24"/>
          <w:lang w:eastAsia="el-GR"/>
        </w:rPr>
      </w:pPr>
      <w:r w:rsidRPr="00644CE6">
        <w:rPr>
          <w:rFonts w:eastAsia="Times New Roman" w:cstheme="minorHAnsi"/>
          <w:b/>
          <w:color w:val="000000"/>
          <w:sz w:val="24"/>
          <w:szCs w:val="24"/>
          <w:lang w:eastAsia="el-GR"/>
        </w:rPr>
        <w:t>για τους κ.κ. Υπουργούς</w:t>
      </w:r>
    </w:p>
    <w:p w:rsidR="00644CE6" w:rsidRPr="00644CE6" w:rsidRDefault="00644CE6" w:rsidP="00644CE6">
      <w:pPr>
        <w:spacing w:after="0" w:line="240" w:lineRule="auto"/>
        <w:jc w:val="center"/>
        <w:rPr>
          <w:rFonts w:eastAsia="Times New Roman" w:cstheme="minorHAnsi"/>
          <w:b/>
          <w:color w:val="000000"/>
          <w:sz w:val="24"/>
          <w:szCs w:val="24"/>
          <w:lang w:eastAsia="el-GR"/>
        </w:rPr>
      </w:pPr>
    </w:p>
    <w:p w:rsidR="00644CE6" w:rsidRPr="00644CE6" w:rsidRDefault="00644CE6" w:rsidP="00644CE6">
      <w:pPr>
        <w:spacing w:after="0" w:line="240" w:lineRule="auto"/>
        <w:jc w:val="center"/>
        <w:rPr>
          <w:rFonts w:eastAsia="Times New Roman" w:cstheme="minorHAnsi"/>
          <w:b/>
          <w:color w:val="000000"/>
          <w:sz w:val="24"/>
          <w:szCs w:val="24"/>
          <w:lang w:eastAsia="el-GR"/>
        </w:rPr>
      </w:pPr>
      <w:r w:rsidRPr="00644CE6">
        <w:rPr>
          <w:rFonts w:eastAsia="Times New Roman" w:cstheme="minorHAnsi"/>
          <w:b/>
          <w:color w:val="000000"/>
          <w:sz w:val="24"/>
          <w:szCs w:val="24"/>
          <w:lang w:eastAsia="el-GR"/>
        </w:rPr>
        <w:t xml:space="preserve"> - Παιδείας και Θρησκευμάτων</w:t>
      </w:r>
    </w:p>
    <w:p w:rsidR="00644CE6" w:rsidRPr="00644CE6" w:rsidRDefault="00644CE6" w:rsidP="00644CE6">
      <w:pPr>
        <w:spacing w:after="0" w:line="240" w:lineRule="auto"/>
        <w:jc w:val="center"/>
        <w:rPr>
          <w:rFonts w:eastAsia="Times New Roman" w:cstheme="minorHAnsi"/>
          <w:b/>
          <w:color w:val="000000"/>
          <w:sz w:val="24"/>
          <w:szCs w:val="24"/>
          <w:lang w:eastAsia="el-GR"/>
        </w:rPr>
      </w:pPr>
      <w:r w:rsidRPr="00644CE6">
        <w:rPr>
          <w:rFonts w:eastAsia="Times New Roman" w:cstheme="minorHAnsi"/>
          <w:b/>
          <w:color w:val="000000"/>
          <w:sz w:val="24"/>
          <w:szCs w:val="24"/>
          <w:lang w:eastAsia="el-GR"/>
        </w:rPr>
        <w:t>- Εσωτερικών</w:t>
      </w:r>
    </w:p>
    <w:p w:rsidR="00644CE6" w:rsidRPr="00644CE6" w:rsidRDefault="00644CE6" w:rsidP="00644CE6">
      <w:pPr>
        <w:spacing w:after="0" w:line="240" w:lineRule="auto"/>
        <w:jc w:val="center"/>
        <w:rPr>
          <w:rFonts w:eastAsia="Times New Roman" w:cstheme="minorHAnsi"/>
          <w:b/>
          <w:color w:val="000000"/>
          <w:sz w:val="24"/>
          <w:szCs w:val="24"/>
          <w:lang w:eastAsia="el-GR"/>
        </w:rPr>
      </w:pPr>
      <w:r w:rsidRPr="00644CE6">
        <w:rPr>
          <w:rFonts w:eastAsia="Times New Roman" w:cstheme="minorHAnsi"/>
          <w:b/>
          <w:color w:val="000000"/>
          <w:sz w:val="24"/>
          <w:szCs w:val="24"/>
          <w:lang w:eastAsia="el-GR"/>
        </w:rPr>
        <w:t>- Υποδομών και Μεταφορών</w:t>
      </w:r>
    </w:p>
    <w:p w:rsidR="00644CE6" w:rsidRDefault="00644CE6" w:rsidP="00644CE6">
      <w:pPr>
        <w:spacing w:after="0" w:line="240" w:lineRule="auto"/>
        <w:jc w:val="center"/>
        <w:rPr>
          <w:rFonts w:eastAsia="Times New Roman" w:cstheme="minorHAnsi"/>
          <w:b/>
          <w:color w:val="000000"/>
          <w:sz w:val="24"/>
          <w:szCs w:val="24"/>
          <w:lang w:eastAsia="el-GR"/>
        </w:rPr>
      </w:pPr>
      <w:r w:rsidRPr="00644CE6">
        <w:rPr>
          <w:rFonts w:eastAsia="Times New Roman" w:cstheme="minorHAnsi"/>
          <w:b/>
          <w:color w:val="000000"/>
          <w:sz w:val="24"/>
          <w:szCs w:val="24"/>
          <w:lang w:eastAsia="el-GR"/>
        </w:rPr>
        <w:t>- Οικονομικών</w:t>
      </w:r>
    </w:p>
    <w:p w:rsidR="00644CE6" w:rsidRPr="00644CE6" w:rsidRDefault="00644CE6" w:rsidP="00644CE6">
      <w:pPr>
        <w:spacing w:before="120" w:after="120" w:line="240" w:lineRule="auto"/>
        <w:jc w:val="center"/>
        <w:rPr>
          <w:rFonts w:eastAsia="Times New Roman" w:cstheme="minorHAnsi"/>
          <w:b/>
          <w:color w:val="000000"/>
          <w:sz w:val="16"/>
          <w:szCs w:val="16"/>
          <w:lang w:eastAsia="el-GR"/>
        </w:rPr>
      </w:pPr>
    </w:p>
    <w:p w:rsidR="006C7BFC" w:rsidRDefault="00E741A9" w:rsidP="00644CE6">
      <w:pPr>
        <w:spacing w:before="120" w:after="120" w:line="240" w:lineRule="auto"/>
        <w:rPr>
          <w:rFonts w:eastAsia="Times New Roman" w:cstheme="minorHAnsi"/>
          <w:b/>
          <w:color w:val="000000"/>
          <w:sz w:val="24"/>
          <w:szCs w:val="24"/>
          <w:lang w:eastAsia="el-GR"/>
        </w:rPr>
      </w:pPr>
      <w:r w:rsidRPr="008174F0">
        <w:rPr>
          <w:rFonts w:eastAsia="Times New Roman" w:cstheme="minorHAnsi"/>
          <w:b/>
          <w:color w:val="000000"/>
          <w:sz w:val="24"/>
          <w:szCs w:val="24"/>
          <w:lang w:eastAsia="el-GR"/>
        </w:rPr>
        <w:t xml:space="preserve">Θέμα : </w:t>
      </w:r>
      <w:r w:rsidR="006A7E87" w:rsidRPr="008174F0">
        <w:rPr>
          <w:rFonts w:eastAsia="Times New Roman" w:cstheme="minorHAnsi"/>
          <w:b/>
          <w:color w:val="000000"/>
          <w:sz w:val="24"/>
          <w:szCs w:val="24"/>
          <w:lang w:eastAsia="el-GR"/>
        </w:rPr>
        <w:t xml:space="preserve">Να καταργηθούν οι χιλιομετρικοί περιορισμοί </w:t>
      </w:r>
      <w:r w:rsidR="00644CE6">
        <w:rPr>
          <w:rFonts w:eastAsia="Times New Roman" w:cstheme="minorHAnsi"/>
          <w:b/>
          <w:color w:val="000000"/>
          <w:sz w:val="24"/>
          <w:szCs w:val="24"/>
          <w:lang w:eastAsia="el-GR"/>
        </w:rPr>
        <w:t>στις μετακινήσεις των μαθητών των Κ</w:t>
      </w:r>
      <w:r w:rsidR="006A7E87" w:rsidRPr="008174F0">
        <w:rPr>
          <w:rFonts w:eastAsia="Times New Roman" w:cstheme="minorHAnsi"/>
          <w:b/>
          <w:color w:val="000000"/>
          <w:sz w:val="24"/>
          <w:szCs w:val="24"/>
          <w:lang w:eastAsia="el-GR"/>
        </w:rPr>
        <w:t>αλλιτεχνικ</w:t>
      </w:r>
      <w:r w:rsidR="00644CE6">
        <w:rPr>
          <w:rFonts w:eastAsia="Times New Roman" w:cstheme="minorHAnsi"/>
          <w:b/>
          <w:color w:val="000000"/>
          <w:sz w:val="24"/>
          <w:szCs w:val="24"/>
          <w:lang w:eastAsia="el-GR"/>
        </w:rPr>
        <w:t>ών Σχολείων</w:t>
      </w:r>
    </w:p>
    <w:p w:rsidR="00644CE6" w:rsidRDefault="00644CE6" w:rsidP="00644CE6">
      <w:pPr>
        <w:spacing w:before="120" w:after="120" w:line="240" w:lineRule="auto"/>
        <w:rPr>
          <w:rFonts w:eastAsia="Times New Roman" w:cstheme="minorHAnsi"/>
          <w:b/>
          <w:color w:val="000000"/>
          <w:sz w:val="24"/>
          <w:szCs w:val="24"/>
          <w:lang w:eastAsia="el-GR"/>
        </w:rPr>
      </w:pPr>
    </w:p>
    <w:p w:rsidR="008174F0" w:rsidRDefault="008174F0" w:rsidP="00644CE6">
      <w:pPr>
        <w:tabs>
          <w:tab w:val="left" w:pos="10773"/>
        </w:tabs>
        <w:spacing w:after="120" w:line="240" w:lineRule="auto"/>
        <w:jc w:val="both"/>
        <w:rPr>
          <w:rFonts w:eastAsia="Times New Roman" w:cstheme="minorHAnsi"/>
          <w:color w:val="000000"/>
          <w:sz w:val="24"/>
          <w:szCs w:val="24"/>
          <w:lang w:eastAsia="el-GR"/>
        </w:rPr>
      </w:pPr>
      <w:r w:rsidRPr="008174F0">
        <w:rPr>
          <w:rFonts w:eastAsia="Times New Roman" w:cstheme="minorHAnsi"/>
          <w:color w:val="000000"/>
          <w:sz w:val="24"/>
          <w:szCs w:val="24"/>
          <w:lang w:eastAsia="el-GR"/>
        </w:rPr>
        <w:t>Ο Βουλευτής Β’ Πειραιά Τρύφων Αλεξιάδης καταθέτει ως Αναφορά την επιστολή της Πανελλήνιας Ένωσης Γονέων Μουσικών και Καλλιτεχνικών Σχολείων (Αρ. Πρωτ. 2/29-9-2022) μέσω της οποίας εκφράζει τα αιτήματά της για την κατάργηση των χιλιομετρικών περιορισμών των 3</w:t>
      </w:r>
      <w:r w:rsidR="00644CE6">
        <w:rPr>
          <w:rFonts w:eastAsia="Times New Roman" w:cstheme="minorHAnsi"/>
          <w:color w:val="000000"/>
          <w:sz w:val="24"/>
          <w:szCs w:val="24"/>
          <w:lang w:eastAsia="el-GR"/>
        </w:rPr>
        <w:t xml:space="preserve"> χλμ. </w:t>
      </w:r>
      <w:r w:rsidRPr="008174F0">
        <w:rPr>
          <w:rFonts w:eastAsia="Times New Roman" w:cstheme="minorHAnsi"/>
          <w:color w:val="000000"/>
          <w:sz w:val="24"/>
          <w:szCs w:val="24"/>
          <w:lang w:eastAsia="el-GR"/>
        </w:rPr>
        <w:t>και 5</w:t>
      </w:r>
      <w:r w:rsidR="00644CE6">
        <w:rPr>
          <w:rFonts w:eastAsia="Times New Roman" w:cstheme="minorHAnsi"/>
          <w:color w:val="000000"/>
          <w:sz w:val="24"/>
          <w:szCs w:val="24"/>
          <w:lang w:eastAsia="el-GR"/>
        </w:rPr>
        <w:t xml:space="preserve"> χλμ. μ</w:t>
      </w:r>
      <w:r w:rsidRPr="008174F0">
        <w:rPr>
          <w:rFonts w:eastAsia="Times New Roman" w:cstheme="minorHAnsi"/>
          <w:color w:val="000000"/>
          <w:sz w:val="24"/>
          <w:szCs w:val="24"/>
          <w:lang w:eastAsia="el-GR"/>
        </w:rPr>
        <w:t>έτρων αντίστοιχα για τις μετακινήσεις των μαθητών των Γυμνασίων και των Λυκείων των Καλλιτεχνικών Σχολείων</w:t>
      </w:r>
      <w:r w:rsidR="00644CE6">
        <w:rPr>
          <w:rFonts w:eastAsia="Times New Roman" w:cstheme="minorHAnsi"/>
          <w:color w:val="000000"/>
          <w:sz w:val="24"/>
          <w:szCs w:val="24"/>
          <w:lang w:eastAsia="el-GR"/>
        </w:rPr>
        <w:t xml:space="preserve"> μεταξύ του τόπου διαμονής τους και της σχολικής μονάδας, </w:t>
      </w:r>
      <w:r w:rsidR="003F6900">
        <w:rPr>
          <w:rFonts w:eastAsia="Times New Roman" w:cstheme="minorHAnsi"/>
          <w:color w:val="000000"/>
          <w:sz w:val="24"/>
          <w:szCs w:val="24"/>
          <w:lang w:eastAsia="el-GR"/>
        </w:rPr>
        <w:t>για τ</w:t>
      </w:r>
      <w:r w:rsidRPr="008174F0">
        <w:rPr>
          <w:rFonts w:eastAsia="Times New Roman" w:cstheme="minorHAnsi"/>
          <w:color w:val="000000"/>
          <w:sz w:val="24"/>
          <w:szCs w:val="24"/>
          <w:lang w:eastAsia="el-GR"/>
        </w:rPr>
        <w:t xml:space="preserve">ην παρουσία συνοδού στα σχολικά λεωφορεία και τη δημιουργία δημοσίου φορέα, που θα εξασφαλίζει τα παραπάνω. </w:t>
      </w:r>
    </w:p>
    <w:p w:rsidR="008174F0" w:rsidRPr="008174F0" w:rsidRDefault="008174F0" w:rsidP="00644CE6">
      <w:pPr>
        <w:tabs>
          <w:tab w:val="left" w:pos="10773"/>
        </w:tabs>
        <w:spacing w:after="120" w:line="240" w:lineRule="auto"/>
        <w:jc w:val="both"/>
        <w:rPr>
          <w:rFonts w:eastAsia="Times New Roman" w:cstheme="minorHAnsi"/>
          <w:color w:val="000000"/>
          <w:sz w:val="24"/>
          <w:szCs w:val="24"/>
          <w:lang w:eastAsia="el-GR"/>
        </w:rPr>
      </w:pPr>
      <w:r w:rsidRPr="008174F0">
        <w:rPr>
          <w:rFonts w:eastAsia="Times New Roman" w:cstheme="minorHAnsi"/>
          <w:color w:val="000000"/>
          <w:sz w:val="24"/>
          <w:szCs w:val="24"/>
          <w:lang w:eastAsia="el-GR"/>
        </w:rPr>
        <w:t>Στην επιστολή της η Πανελλήνια Ένωση αναφέρεται στην προφανή αδυναμία των μαθητών των Γυμνασίων και των Λυκείων των Καλλιτεχνικών Σχολείων να μεταφέρουν πεζή καθημερινά</w:t>
      </w:r>
      <w:r>
        <w:rPr>
          <w:rFonts w:eastAsia="Times New Roman" w:cstheme="minorHAnsi"/>
          <w:color w:val="000000"/>
          <w:sz w:val="24"/>
          <w:szCs w:val="24"/>
          <w:lang w:eastAsia="el-GR"/>
        </w:rPr>
        <w:t>,</w:t>
      </w:r>
      <w:r w:rsidRPr="008174F0">
        <w:rPr>
          <w:rFonts w:eastAsia="Times New Roman" w:cstheme="minorHAnsi"/>
          <w:color w:val="000000"/>
          <w:sz w:val="24"/>
          <w:szCs w:val="24"/>
          <w:lang w:eastAsia="el-GR"/>
        </w:rPr>
        <w:t xml:space="preserve"> εκτός από τις σχολικές τους τσάντες με τα βιβλία και τα τετράδια και τα ογκώδη αντικείμενα που χρειάζονται, όπως καβαλέτα, τελάρα, σκηνικά, είδη ένδυσης και υπόδησης κ.λπ., σε αποστάσεις 6</w:t>
      </w:r>
      <w:r w:rsidR="003F6900">
        <w:rPr>
          <w:rFonts w:eastAsia="Times New Roman" w:cstheme="minorHAnsi"/>
          <w:color w:val="000000"/>
          <w:sz w:val="24"/>
          <w:szCs w:val="24"/>
          <w:lang w:eastAsia="el-GR"/>
        </w:rPr>
        <w:t xml:space="preserve"> χλμ.</w:t>
      </w:r>
      <w:r w:rsidRPr="008174F0">
        <w:rPr>
          <w:rFonts w:eastAsia="Times New Roman" w:cstheme="minorHAnsi"/>
          <w:color w:val="000000"/>
          <w:sz w:val="24"/>
          <w:szCs w:val="24"/>
          <w:lang w:eastAsia="el-GR"/>
        </w:rPr>
        <w:t xml:space="preserve"> και 10</w:t>
      </w:r>
      <w:r w:rsidR="003F6900">
        <w:rPr>
          <w:rFonts w:eastAsia="Times New Roman" w:cstheme="minorHAnsi"/>
          <w:color w:val="000000"/>
          <w:sz w:val="24"/>
          <w:szCs w:val="24"/>
          <w:lang w:eastAsia="el-GR"/>
        </w:rPr>
        <w:t xml:space="preserve"> χλμ.</w:t>
      </w:r>
      <w:r w:rsidRPr="008174F0">
        <w:rPr>
          <w:rFonts w:eastAsia="Times New Roman" w:cstheme="minorHAnsi"/>
          <w:color w:val="000000"/>
          <w:sz w:val="24"/>
          <w:szCs w:val="24"/>
          <w:lang w:eastAsia="el-GR"/>
        </w:rPr>
        <w:t xml:space="preserve"> αντίστοιχα. Η πρόσβαση στις σχολικές δομές για πολλά από τα παιδιά που φοιτούν στα Καλλιτεχνικά Σχολεία σημαίνει χρήση παραπάνω του ενός μέσου μαζικής μεταφοράς, τα οποία ενώ αδυνατούν να μεταφέρουν τα ογκώδη αντικείμενα των μαθητών, καθιστούν προβληματική και την τήρηση της ώρας προσέλευσης και παρακολούθησης των μαθημάτων. Καθώς ό όγκος των αντικειμένων δεν μπορεί να μεταφερθεί ούτε πεζή, ούτε με τα </w:t>
      </w:r>
      <w:r>
        <w:rPr>
          <w:rFonts w:eastAsia="Times New Roman" w:cstheme="minorHAnsi"/>
          <w:color w:val="000000"/>
          <w:sz w:val="24"/>
          <w:szCs w:val="24"/>
          <w:lang w:eastAsia="el-GR"/>
        </w:rPr>
        <w:t>μέσα μεταφοράς,</w:t>
      </w:r>
      <w:r w:rsidRPr="008174F0">
        <w:rPr>
          <w:rFonts w:eastAsia="Times New Roman" w:cstheme="minorHAnsi"/>
          <w:color w:val="000000"/>
          <w:sz w:val="24"/>
          <w:szCs w:val="24"/>
          <w:lang w:eastAsia="el-GR"/>
        </w:rPr>
        <w:t xml:space="preserve"> όπως αναφέρουν χαρακτηριστικά</w:t>
      </w:r>
      <w:r w:rsidR="003F6900">
        <w:rPr>
          <w:rFonts w:eastAsia="Times New Roman" w:cstheme="minorHAnsi"/>
          <w:color w:val="000000"/>
          <w:sz w:val="24"/>
          <w:szCs w:val="24"/>
          <w:lang w:eastAsia="el-GR"/>
        </w:rPr>
        <w:t>,</w:t>
      </w:r>
      <w:r w:rsidRPr="008174F0">
        <w:rPr>
          <w:rFonts w:eastAsia="Times New Roman" w:cstheme="minorHAnsi"/>
          <w:color w:val="000000"/>
          <w:sz w:val="24"/>
          <w:szCs w:val="24"/>
          <w:lang w:eastAsia="el-GR"/>
        </w:rPr>
        <w:t xml:space="preserve"> τίθεται θέμα ασφάλειας  για τη σωματική ακεραιότητα των ίδιων των μαθητών, όσο και για φθορές που μπορούν να προκληθούν στα αντικείμενα που μεταφέρουν. </w:t>
      </w:r>
    </w:p>
    <w:p w:rsidR="008174F0" w:rsidRPr="008174F0" w:rsidRDefault="008174F0" w:rsidP="00644CE6">
      <w:pPr>
        <w:tabs>
          <w:tab w:val="left" w:pos="10773"/>
        </w:tabs>
        <w:spacing w:after="120" w:line="240" w:lineRule="auto"/>
        <w:jc w:val="both"/>
        <w:rPr>
          <w:rFonts w:eastAsia="Times New Roman" w:cstheme="minorHAnsi"/>
          <w:color w:val="000000"/>
          <w:sz w:val="24"/>
          <w:szCs w:val="24"/>
          <w:lang w:eastAsia="el-GR"/>
        </w:rPr>
      </w:pPr>
      <w:r w:rsidRPr="008174F0">
        <w:rPr>
          <w:rFonts w:eastAsia="Times New Roman" w:cstheme="minorHAnsi"/>
          <w:color w:val="000000"/>
          <w:sz w:val="24"/>
          <w:szCs w:val="24"/>
          <w:lang w:eastAsia="el-GR"/>
        </w:rPr>
        <w:t xml:space="preserve">Η Πανελλήνια Ένωση Γονέων Μουσικών και Καλλιτεχνικών Σχολείων ζητά να αρθούν οι χιλιομετρικοί περιορισμοί των 3.000 και 5.000 μέτρων </w:t>
      </w:r>
      <w:r>
        <w:rPr>
          <w:rFonts w:eastAsia="Times New Roman" w:cstheme="minorHAnsi"/>
          <w:color w:val="000000"/>
          <w:sz w:val="24"/>
          <w:szCs w:val="24"/>
          <w:lang w:eastAsia="el-GR"/>
        </w:rPr>
        <w:t>στις μετακινήσεις των μαθητών των</w:t>
      </w:r>
      <w:r w:rsidRPr="008174F0">
        <w:rPr>
          <w:rFonts w:eastAsia="Times New Roman" w:cstheme="minorHAnsi"/>
          <w:color w:val="000000"/>
          <w:sz w:val="24"/>
          <w:szCs w:val="24"/>
          <w:lang w:eastAsia="el-GR"/>
        </w:rPr>
        <w:t xml:space="preserve">  Γυμν</w:t>
      </w:r>
      <w:r>
        <w:rPr>
          <w:rFonts w:eastAsia="Times New Roman" w:cstheme="minorHAnsi"/>
          <w:color w:val="000000"/>
          <w:sz w:val="24"/>
          <w:szCs w:val="24"/>
          <w:lang w:eastAsia="el-GR"/>
        </w:rPr>
        <w:t xml:space="preserve">ασίων </w:t>
      </w:r>
      <w:r w:rsidRPr="008174F0">
        <w:rPr>
          <w:rFonts w:eastAsia="Times New Roman" w:cstheme="minorHAnsi"/>
          <w:color w:val="000000"/>
          <w:sz w:val="24"/>
          <w:szCs w:val="24"/>
          <w:lang w:eastAsia="el-GR"/>
        </w:rPr>
        <w:t>και Λ</w:t>
      </w:r>
      <w:r>
        <w:rPr>
          <w:rFonts w:eastAsia="Times New Roman" w:cstheme="minorHAnsi"/>
          <w:color w:val="000000"/>
          <w:sz w:val="24"/>
          <w:szCs w:val="24"/>
          <w:lang w:eastAsia="el-GR"/>
        </w:rPr>
        <w:t>υκείων</w:t>
      </w:r>
      <w:r w:rsidRPr="008174F0">
        <w:rPr>
          <w:rFonts w:eastAsia="Times New Roman" w:cstheme="minorHAnsi"/>
          <w:color w:val="000000"/>
          <w:sz w:val="24"/>
          <w:szCs w:val="24"/>
          <w:lang w:eastAsia="el-GR"/>
        </w:rPr>
        <w:t xml:space="preserve"> των Καλλιτεχνικών Σχολείων, να υπάρχει συνοδός στα σχολικά λεωφορεία, αλλά και να θεσμοθετηθεί  ένας δημόσιος φορέας που θα φροντίσει να γίνουν τα παραπάνω. </w:t>
      </w:r>
    </w:p>
    <w:p w:rsidR="008174F0" w:rsidRPr="008174F0" w:rsidRDefault="008174F0" w:rsidP="00644CE6">
      <w:pPr>
        <w:tabs>
          <w:tab w:val="left" w:pos="10773"/>
        </w:tabs>
        <w:spacing w:after="120" w:line="240" w:lineRule="auto"/>
        <w:jc w:val="both"/>
        <w:rPr>
          <w:rFonts w:eastAsia="Times New Roman" w:cstheme="minorHAnsi"/>
          <w:color w:val="000000"/>
          <w:sz w:val="24"/>
          <w:szCs w:val="24"/>
          <w:lang w:eastAsia="el-GR"/>
        </w:rPr>
      </w:pPr>
      <w:r w:rsidRPr="008174F0">
        <w:rPr>
          <w:rFonts w:eastAsia="Times New Roman" w:cstheme="minorHAnsi"/>
          <w:color w:val="000000"/>
          <w:sz w:val="24"/>
          <w:szCs w:val="24"/>
          <w:lang w:eastAsia="el-GR"/>
        </w:rPr>
        <w:t>Επισυνάπτεται η σχετική επιστολή.</w:t>
      </w:r>
    </w:p>
    <w:p w:rsidR="008174F0" w:rsidRPr="008174F0" w:rsidRDefault="008174F0" w:rsidP="00644CE6">
      <w:pPr>
        <w:tabs>
          <w:tab w:val="left" w:pos="10773"/>
        </w:tabs>
        <w:spacing w:after="120" w:line="240" w:lineRule="auto"/>
        <w:jc w:val="both"/>
        <w:rPr>
          <w:rFonts w:eastAsia="Times New Roman" w:cstheme="minorHAnsi"/>
          <w:color w:val="000000"/>
          <w:sz w:val="24"/>
          <w:szCs w:val="24"/>
          <w:lang w:eastAsia="el-GR"/>
        </w:rPr>
      </w:pPr>
      <w:r w:rsidRPr="008174F0">
        <w:rPr>
          <w:rFonts w:eastAsia="Times New Roman" w:cstheme="minorHAnsi"/>
          <w:color w:val="000000"/>
          <w:sz w:val="24"/>
          <w:szCs w:val="24"/>
          <w:lang w:eastAsia="el-GR"/>
        </w:rPr>
        <w:t xml:space="preserve">Παρακαλούμε για την απάντηση και την ενημέρωσή μας σχετικά με τις ενέργειές σας </w:t>
      </w:r>
      <w:r>
        <w:rPr>
          <w:rFonts w:eastAsia="Times New Roman" w:cstheme="minorHAnsi"/>
          <w:color w:val="000000"/>
          <w:sz w:val="24"/>
          <w:szCs w:val="24"/>
          <w:lang w:eastAsia="el-GR"/>
        </w:rPr>
        <w:t>για την ικανοποίηση των αιτημάτων π</w:t>
      </w:r>
      <w:r w:rsidRPr="008174F0">
        <w:rPr>
          <w:rFonts w:eastAsia="Times New Roman" w:cstheme="minorHAnsi"/>
          <w:color w:val="000000"/>
          <w:sz w:val="24"/>
          <w:szCs w:val="24"/>
          <w:lang w:eastAsia="el-GR"/>
        </w:rPr>
        <w:t xml:space="preserve">ου καταγράφει αναλυτικά στην επιστολή της η Πανελλήνια Ένωση Γονέων Μουσικών και Καλλιτεχνικών Σχολείων    </w:t>
      </w:r>
    </w:p>
    <w:p w:rsidR="008174F0" w:rsidRPr="00644CE6" w:rsidRDefault="008174F0" w:rsidP="00644CE6">
      <w:pPr>
        <w:tabs>
          <w:tab w:val="left" w:pos="10773"/>
        </w:tabs>
        <w:spacing w:after="120" w:line="240" w:lineRule="auto"/>
        <w:ind w:right="1418"/>
        <w:jc w:val="both"/>
        <w:rPr>
          <w:rFonts w:eastAsia="Times New Roman" w:cstheme="minorHAnsi"/>
          <w:b/>
          <w:color w:val="000000"/>
          <w:sz w:val="24"/>
          <w:szCs w:val="24"/>
          <w:lang w:eastAsia="el-GR"/>
        </w:rPr>
      </w:pPr>
      <w:r w:rsidRPr="00644CE6">
        <w:rPr>
          <w:rFonts w:eastAsia="Times New Roman" w:cstheme="minorHAnsi"/>
          <w:b/>
          <w:color w:val="000000"/>
          <w:sz w:val="24"/>
          <w:szCs w:val="24"/>
          <w:lang w:eastAsia="el-GR"/>
        </w:rPr>
        <w:t xml:space="preserve">Αθήνα, </w:t>
      </w:r>
      <w:r w:rsidR="00644CE6" w:rsidRPr="00644CE6">
        <w:rPr>
          <w:rFonts w:eastAsia="Times New Roman" w:cstheme="minorHAnsi"/>
          <w:b/>
          <w:color w:val="000000"/>
          <w:sz w:val="24"/>
          <w:szCs w:val="24"/>
          <w:lang w:eastAsia="el-GR"/>
        </w:rPr>
        <w:t>03</w:t>
      </w:r>
      <w:r w:rsidRPr="00644CE6">
        <w:rPr>
          <w:rFonts w:eastAsia="Times New Roman" w:cstheme="minorHAnsi"/>
          <w:b/>
          <w:color w:val="000000"/>
          <w:sz w:val="24"/>
          <w:szCs w:val="24"/>
          <w:lang w:eastAsia="el-GR"/>
        </w:rPr>
        <w:t>-</w:t>
      </w:r>
      <w:r w:rsidR="00644CE6" w:rsidRPr="00644CE6">
        <w:rPr>
          <w:rFonts w:eastAsia="Times New Roman" w:cstheme="minorHAnsi"/>
          <w:b/>
          <w:color w:val="000000"/>
          <w:sz w:val="24"/>
          <w:szCs w:val="24"/>
          <w:lang w:eastAsia="el-GR"/>
        </w:rPr>
        <w:t>10</w:t>
      </w:r>
      <w:r w:rsidRPr="00644CE6">
        <w:rPr>
          <w:rFonts w:eastAsia="Times New Roman" w:cstheme="minorHAnsi"/>
          <w:b/>
          <w:color w:val="000000"/>
          <w:sz w:val="24"/>
          <w:szCs w:val="24"/>
          <w:lang w:eastAsia="el-GR"/>
        </w:rPr>
        <w:t>-2022</w:t>
      </w:r>
    </w:p>
    <w:p w:rsidR="00392636" w:rsidRDefault="008174F0" w:rsidP="00392636">
      <w:pPr>
        <w:tabs>
          <w:tab w:val="left" w:pos="10773"/>
        </w:tabs>
        <w:spacing w:after="120" w:line="240" w:lineRule="auto"/>
        <w:ind w:right="1418"/>
        <w:jc w:val="center"/>
        <w:rPr>
          <w:rFonts w:eastAsia="Times New Roman" w:cstheme="minorHAnsi"/>
          <w:b/>
          <w:color w:val="000000"/>
          <w:sz w:val="24"/>
          <w:szCs w:val="24"/>
          <w:lang w:eastAsia="el-GR"/>
        </w:rPr>
      </w:pPr>
      <w:r w:rsidRPr="00644CE6">
        <w:rPr>
          <w:rFonts w:eastAsia="Times New Roman" w:cstheme="minorHAnsi"/>
          <w:b/>
          <w:color w:val="000000"/>
          <w:sz w:val="24"/>
          <w:szCs w:val="24"/>
          <w:lang w:eastAsia="el-GR"/>
        </w:rPr>
        <w:t>Ο καταθέτων  Βουλευτής</w:t>
      </w:r>
    </w:p>
    <w:p w:rsidR="00644CE6" w:rsidRDefault="008174F0" w:rsidP="00392636">
      <w:pPr>
        <w:tabs>
          <w:tab w:val="left" w:pos="10773"/>
        </w:tabs>
        <w:spacing w:after="120" w:line="240" w:lineRule="auto"/>
        <w:ind w:right="1418"/>
        <w:jc w:val="center"/>
        <w:rPr>
          <w:rFonts w:eastAsia="Times New Roman" w:cstheme="minorHAnsi"/>
          <w:b/>
          <w:color w:val="000000"/>
          <w:sz w:val="24"/>
          <w:szCs w:val="24"/>
          <w:lang w:eastAsia="el-GR"/>
        </w:rPr>
      </w:pPr>
      <w:r w:rsidRPr="00644CE6">
        <w:rPr>
          <w:rFonts w:eastAsia="Times New Roman" w:cstheme="minorHAnsi"/>
          <w:b/>
          <w:color w:val="000000"/>
          <w:sz w:val="24"/>
          <w:szCs w:val="24"/>
          <w:lang w:eastAsia="el-GR"/>
        </w:rPr>
        <w:t>Αλεξιάδης Τρύφων</w:t>
      </w:r>
    </w:p>
    <w:p w:rsidR="007A491E" w:rsidRDefault="007A491E" w:rsidP="00392636">
      <w:pPr>
        <w:tabs>
          <w:tab w:val="left" w:pos="10773"/>
        </w:tabs>
        <w:spacing w:after="120" w:line="240" w:lineRule="auto"/>
        <w:ind w:right="1418"/>
        <w:jc w:val="center"/>
        <w:rPr>
          <w:rFonts w:eastAsia="Times New Roman" w:cstheme="minorHAnsi"/>
          <w:b/>
          <w:color w:val="000000"/>
          <w:sz w:val="24"/>
          <w:szCs w:val="24"/>
          <w:lang w:eastAsia="el-GR"/>
        </w:rPr>
      </w:pPr>
    </w:p>
    <w:p w:rsidR="007A491E" w:rsidRDefault="007A491E" w:rsidP="007A491E">
      <w:pPr>
        <w:autoSpaceDE w:val="0"/>
        <w:autoSpaceDN w:val="0"/>
        <w:adjustRightInd w:val="0"/>
        <w:spacing w:line="267" w:lineRule="exact"/>
        <w:ind w:left="2213"/>
        <w:rPr>
          <w:rFonts w:eastAsiaTheme="minorEastAsia"/>
          <w:b/>
          <w:bCs/>
          <w:sz w:val="24"/>
          <w:szCs w:val="24"/>
          <w:lang w:val="en-US" w:eastAsia="el-GR"/>
        </w:rPr>
      </w:pPr>
    </w:p>
    <w:p w:rsidR="007A491E" w:rsidRPr="00230399" w:rsidRDefault="007A491E" w:rsidP="007A491E">
      <w:pPr>
        <w:autoSpaceDE w:val="0"/>
        <w:autoSpaceDN w:val="0"/>
        <w:adjustRightInd w:val="0"/>
        <w:spacing w:line="267" w:lineRule="exact"/>
        <w:ind w:left="2213"/>
        <w:rPr>
          <w:rFonts w:eastAsiaTheme="minorEastAsia" w:cstheme="minorHAnsi"/>
          <w:sz w:val="24"/>
          <w:szCs w:val="24"/>
          <w:u w:val="single"/>
          <w:lang w:eastAsia="el-GR"/>
        </w:rPr>
      </w:pPr>
      <w:r w:rsidRPr="00230399">
        <w:rPr>
          <w:rFonts w:eastAsiaTheme="minorEastAsia" w:cstheme="minorHAnsi"/>
          <w:b/>
          <w:bCs/>
          <w:sz w:val="24"/>
          <w:szCs w:val="24"/>
          <w:u w:val="single"/>
          <w:lang w:eastAsia="el-GR"/>
        </w:rPr>
        <w:t xml:space="preserve">ΠΑΝΕΛΛΗΝΙΑ ΕΝΩΣΗ ΓΟΝΕΩΝ ΜΟΥΣΙΚΩΝ ΚΑΙ ΚΑΛΛΙΤΕΧΝΙΚΩΝ </w:t>
      </w:r>
    </w:p>
    <w:p w:rsidR="007A491E" w:rsidRPr="00230399" w:rsidRDefault="007A491E" w:rsidP="00230399">
      <w:pPr>
        <w:tabs>
          <w:tab w:val="left" w:pos="993"/>
        </w:tabs>
        <w:autoSpaceDE w:val="0"/>
        <w:autoSpaceDN w:val="0"/>
        <w:adjustRightInd w:val="0"/>
        <w:spacing w:line="276" w:lineRule="exact"/>
        <w:ind w:left="9923" w:hanging="4591"/>
        <w:rPr>
          <w:rFonts w:eastAsiaTheme="minorEastAsia" w:cstheme="minorHAnsi"/>
          <w:sz w:val="24"/>
          <w:szCs w:val="24"/>
          <w:u w:val="single"/>
          <w:lang w:eastAsia="el-GR"/>
        </w:rPr>
      </w:pPr>
      <w:r w:rsidRPr="00230399">
        <w:rPr>
          <w:rFonts w:eastAsiaTheme="minorEastAsia" w:cstheme="minorHAnsi"/>
          <w:b/>
          <w:bCs/>
          <w:sz w:val="24"/>
          <w:szCs w:val="24"/>
          <w:u w:val="single"/>
          <w:lang w:eastAsia="el-GR"/>
        </w:rPr>
        <w:t xml:space="preserve">ΣΧΟΛΕΙΩΝ </w:t>
      </w:r>
    </w:p>
    <w:p w:rsidR="0066677A" w:rsidRDefault="007A491E" w:rsidP="0066677A">
      <w:pPr>
        <w:autoSpaceDE w:val="0"/>
        <w:autoSpaceDN w:val="0"/>
        <w:adjustRightInd w:val="0"/>
        <w:spacing w:line="267" w:lineRule="exact"/>
        <w:ind w:left="7007"/>
        <w:rPr>
          <w:rFonts w:eastAsiaTheme="minorEastAsia" w:cstheme="minorHAnsi"/>
          <w:b/>
          <w:bCs/>
          <w:color w:val="212121"/>
          <w:sz w:val="24"/>
          <w:szCs w:val="24"/>
          <w:lang w:eastAsia="el-GR"/>
        </w:rPr>
      </w:pPr>
      <w:r w:rsidRPr="00230399">
        <w:rPr>
          <w:rFonts w:eastAsiaTheme="minorEastAsia" w:cstheme="minorHAnsi"/>
          <w:b/>
          <w:bCs/>
          <w:color w:val="212121"/>
          <w:sz w:val="24"/>
          <w:szCs w:val="24"/>
          <w:lang w:eastAsia="el-GR"/>
        </w:rPr>
        <w:t xml:space="preserve">Αριθμ. Πρωτ. 02/29-9-2022 </w:t>
      </w:r>
    </w:p>
    <w:p w:rsidR="0066677A" w:rsidRDefault="0066677A" w:rsidP="0066677A">
      <w:pPr>
        <w:autoSpaceDE w:val="0"/>
        <w:autoSpaceDN w:val="0"/>
        <w:adjustRightInd w:val="0"/>
        <w:spacing w:line="267" w:lineRule="exact"/>
        <w:ind w:left="7007"/>
        <w:rPr>
          <w:rFonts w:eastAsiaTheme="minorEastAsia" w:cstheme="minorHAnsi"/>
          <w:b/>
          <w:bCs/>
          <w:color w:val="212121"/>
          <w:sz w:val="24"/>
          <w:szCs w:val="24"/>
          <w:lang w:eastAsia="el-GR"/>
        </w:rPr>
      </w:pPr>
    </w:p>
    <w:p w:rsidR="007A491E" w:rsidRPr="00230399" w:rsidRDefault="0066677A" w:rsidP="0066677A">
      <w:pPr>
        <w:autoSpaceDE w:val="0"/>
        <w:autoSpaceDN w:val="0"/>
        <w:adjustRightInd w:val="0"/>
        <w:spacing w:line="267" w:lineRule="exact"/>
        <w:ind w:left="426"/>
        <w:jc w:val="both"/>
        <w:rPr>
          <w:rFonts w:eastAsiaTheme="minorEastAsia" w:cstheme="minorHAnsi"/>
          <w:sz w:val="24"/>
          <w:szCs w:val="24"/>
          <w:lang w:eastAsia="el-GR"/>
        </w:rPr>
      </w:pPr>
      <w:r>
        <w:rPr>
          <w:rFonts w:eastAsiaTheme="minorEastAsia" w:cstheme="minorHAnsi"/>
          <w:b/>
          <w:bCs/>
          <w:color w:val="212121"/>
          <w:sz w:val="24"/>
          <w:szCs w:val="24"/>
          <w:lang w:eastAsia="el-GR"/>
        </w:rPr>
        <w:t>Π</w:t>
      </w:r>
      <w:r w:rsidR="007A491E" w:rsidRPr="00230399">
        <w:rPr>
          <w:rFonts w:eastAsiaTheme="minorEastAsia" w:cstheme="minorHAnsi"/>
          <w:b/>
          <w:bCs/>
          <w:color w:val="212121"/>
          <w:sz w:val="24"/>
          <w:szCs w:val="24"/>
          <w:lang w:eastAsia="el-GR"/>
        </w:rPr>
        <w:t xml:space="preserve">ρος τους: </w:t>
      </w:r>
    </w:p>
    <w:p w:rsidR="007A491E" w:rsidRPr="00230399" w:rsidRDefault="007A491E" w:rsidP="00230399">
      <w:pPr>
        <w:autoSpaceDE w:val="0"/>
        <w:autoSpaceDN w:val="0"/>
        <w:adjustRightInd w:val="0"/>
        <w:spacing w:line="240" w:lineRule="auto"/>
        <w:ind w:left="426"/>
        <w:rPr>
          <w:rFonts w:eastAsiaTheme="minorEastAsia" w:cstheme="minorHAnsi"/>
          <w:sz w:val="24"/>
          <w:szCs w:val="24"/>
          <w:lang w:eastAsia="el-GR"/>
        </w:rPr>
      </w:pPr>
      <w:r w:rsidRPr="00230399">
        <w:rPr>
          <w:rFonts w:eastAsiaTheme="minorEastAsia" w:cstheme="minorHAnsi"/>
          <w:color w:val="212121"/>
          <w:sz w:val="24"/>
          <w:szCs w:val="24"/>
          <w:lang w:eastAsia="el-GR"/>
        </w:rPr>
        <w:t xml:space="preserve">1. Υφυπουργό Παιδείας και Θρησκευμάτων, κ. Ζωή Μακρή </w:t>
      </w:r>
    </w:p>
    <w:p w:rsidR="007A491E" w:rsidRPr="00230399" w:rsidRDefault="007A491E" w:rsidP="00230399">
      <w:pPr>
        <w:autoSpaceDE w:val="0"/>
        <w:autoSpaceDN w:val="0"/>
        <w:adjustRightInd w:val="0"/>
        <w:spacing w:line="240" w:lineRule="auto"/>
        <w:ind w:left="426"/>
        <w:rPr>
          <w:rFonts w:eastAsiaTheme="minorEastAsia" w:cstheme="minorHAnsi"/>
          <w:sz w:val="24"/>
          <w:szCs w:val="24"/>
          <w:lang w:eastAsia="el-GR"/>
        </w:rPr>
      </w:pPr>
      <w:r w:rsidRPr="00230399">
        <w:rPr>
          <w:rFonts w:eastAsiaTheme="minorEastAsia" w:cstheme="minorHAnsi"/>
          <w:color w:val="212121"/>
          <w:sz w:val="24"/>
          <w:szCs w:val="24"/>
          <w:lang w:eastAsia="el-GR"/>
        </w:rPr>
        <w:t xml:space="preserve">2. Αναπληρωτή Υπουργό Εσωτερικών, κ. Στυλιανό Πέτσα </w:t>
      </w:r>
    </w:p>
    <w:p w:rsidR="007A491E" w:rsidRPr="00230399" w:rsidRDefault="007A491E" w:rsidP="00230399">
      <w:pPr>
        <w:autoSpaceDE w:val="0"/>
        <w:autoSpaceDN w:val="0"/>
        <w:adjustRightInd w:val="0"/>
        <w:spacing w:line="240" w:lineRule="auto"/>
        <w:ind w:left="426"/>
        <w:rPr>
          <w:rFonts w:eastAsiaTheme="minorEastAsia" w:cstheme="minorHAnsi"/>
          <w:sz w:val="24"/>
          <w:szCs w:val="24"/>
          <w:lang w:eastAsia="el-GR"/>
        </w:rPr>
      </w:pPr>
      <w:r w:rsidRPr="00230399">
        <w:rPr>
          <w:rFonts w:eastAsiaTheme="minorEastAsia" w:cstheme="minorHAnsi"/>
          <w:color w:val="212121"/>
          <w:sz w:val="24"/>
          <w:szCs w:val="24"/>
          <w:lang w:eastAsia="el-GR"/>
        </w:rPr>
        <w:t xml:space="preserve">3. Υφυπουργό Υποδομών και Μεταφορών, κ. Μ. Παπαδόπουλο </w:t>
      </w:r>
    </w:p>
    <w:p w:rsidR="007A491E" w:rsidRPr="00230399" w:rsidRDefault="007A491E" w:rsidP="00230399">
      <w:pPr>
        <w:autoSpaceDE w:val="0"/>
        <w:autoSpaceDN w:val="0"/>
        <w:adjustRightInd w:val="0"/>
        <w:spacing w:line="240" w:lineRule="auto"/>
        <w:ind w:left="426"/>
        <w:rPr>
          <w:rFonts w:eastAsiaTheme="minorEastAsia" w:cstheme="minorHAnsi"/>
          <w:sz w:val="24"/>
          <w:szCs w:val="24"/>
          <w:lang w:eastAsia="el-GR"/>
        </w:rPr>
      </w:pPr>
      <w:r w:rsidRPr="00230399">
        <w:rPr>
          <w:rFonts w:eastAsiaTheme="minorEastAsia" w:cstheme="minorHAnsi"/>
          <w:color w:val="212121"/>
          <w:sz w:val="24"/>
          <w:szCs w:val="24"/>
          <w:lang w:eastAsia="el-GR"/>
        </w:rPr>
        <w:t xml:space="preserve">4. Υπουργό Οικονομικών κ. Χρήστο Σταϊκούρα </w:t>
      </w:r>
    </w:p>
    <w:p w:rsidR="007A491E" w:rsidRPr="00230399" w:rsidRDefault="007A491E" w:rsidP="00230399">
      <w:pPr>
        <w:autoSpaceDE w:val="0"/>
        <w:autoSpaceDN w:val="0"/>
        <w:adjustRightInd w:val="0"/>
        <w:spacing w:line="240" w:lineRule="auto"/>
        <w:ind w:left="426"/>
        <w:rPr>
          <w:rFonts w:eastAsiaTheme="minorEastAsia" w:cstheme="minorHAnsi"/>
          <w:sz w:val="24"/>
          <w:szCs w:val="24"/>
          <w:lang w:eastAsia="el-GR"/>
        </w:rPr>
      </w:pPr>
      <w:r w:rsidRPr="00230399">
        <w:rPr>
          <w:rFonts w:eastAsiaTheme="minorEastAsia" w:cstheme="minorHAnsi"/>
          <w:color w:val="212121"/>
          <w:sz w:val="24"/>
          <w:szCs w:val="24"/>
          <w:lang w:eastAsia="el-GR"/>
        </w:rPr>
        <w:t xml:space="preserve">5. Αναπληρωτή Υπουργό Οικονομικών, κ. Θεόδωρο Σκυλακάκη </w:t>
      </w:r>
    </w:p>
    <w:p w:rsidR="007A491E" w:rsidRPr="00230399" w:rsidRDefault="007A491E" w:rsidP="00230399">
      <w:pPr>
        <w:autoSpaceDE w:val="0"/>
        <w:autoSpaceDN w:val="0"/>
        <w:adjustRightInd w:val="0"/>
        <w:spacing w:line="240" w:lineRule="auto"/>
        <w:ind w:left="426"/>
        <w:rPr>
          <w:rFonts w:eastAsiaTheme="minorEastAsia" w:cstheme="minorHAnsi"/>
          <w:sz w:val="24"/>
          <w:szCs w:val="24"/>
          <w:lang w:eastAsia="el-GR"/>
        </w:rPr>
      </w:pPr>
      <w:r w:rsidRPr="00230399">
        <w:rPr>
          <w:rFonts w:eastAsiaTheme="minorEastAsia" w:cstheme="minorHAnsi"/>
          <w:b/>
          <w:bCs/>
          <w:color w:val="212121"/>
          <w:sz w:val="24"/>
          <w:szCs w:val="24"/>
          <w:lang w:eastAsia="el-GR"/>
        </w:rPr>
        <w:t xml:space="preserve">Κοιν/ση: </w:t>
      </w:r>
    </w:p>
    <w:p w:rsidR="00BA78C9" w:rsidRDefault="007A491E" w:rsidP="00230399">
      <w:pPr>
        <w:autoSpaceDE w:val="0"/>
        <w:autoSpaceDN w:val="0"/>
        <w:adjustRightInd w:val="0"/>
        <w:spacing w:line="240" w:lineRule="auto"/>
        <w:ind w:left="426"/>
        <w:rPr>
          <w:rFonts w:eastAsiaTheme="minorEastAsia" w:cstheme="minorHAnsi"/>
          <w:color w:val="212121"/>
          <w:sz w:val="24"/>
          <w:szCs w:val="24"/>
          <w:lang w:eastAsia="el-GR"/>
        </w:rPr>
      </w:pPr>
      <w:r w:rsidRPr="00230399">
        <w:rPr>
          <w:rFonts w:eastAsiaTheme="minorEastAsia" w:cstheme="minorHAnsi"/>
          <w:color w:val="212121"/>
          <w:sz w:val="24"/>
          <w:szCs w:val="24"/>
          <w:lang w:eastAsia="el-GR"/>
        </w:rPr>
        <w:t xml:space="preserve">1. Περιφέρειας Αττικής / Αντιπεριφερειάρχη Οικονομικών, </w:t>
      </w:r>
    </w:p>
    <w:p w:rsidR="007A491E" w:rsidRPr="00230399" w:rsidRDefault="007A491E" w:rsidP="00230399">
      <w:pPr>
        <w:autoSpaceDE w:val="0"/>
        <w:autoSpaceDN w:val="0"/>
        <w:adjustRightInd w:val="0"/>
        <w:spacing w:line="240" w:lineRule="auto"/>
        <w:ind w:left="426"/>
        <w:rPr>
          <w:rFonts w:eastAsiaTheme="minorEastAsia" w:cstheme="minorHAnsi"/>
          <w:sz w:val="24"/>
          <w:szCs w:val="24"/>
          <w:lang w:eastAsia="el-GR"/>
        </w:rPr>
      </w:pPr>
      <w:r w:rsidRPr="00230399">
        <w:rPr>
          <w:rFonts w:eastAsiaTheme="minorEastAsia" w:cstheme="minorHAnsi"/>
          <w:color w:val="212121"/>
          <w:sz w:val="24"/>
          <w:szCs w:val="24"/>
          <w:lang w:eastAsia="el-GR"/>
        </w:rPr>
        <w:t xml:space="preserve">κ. Νικόλαο Πέππα </w:t>
      </w:r>
    </w:p>
    <w:p w:rsidR="0066677A" w:rsidRDefault="007A491E" w:rsidP="00230399">
      <w:pPr>
        <w:autoSpaceDE w:val="0"/>
        <w:autoSpaceDN w:val="0"/>
        <w:adjustRightInd w:val="0"/>
        <w:spacing w:line="240" w:lineRule="auto"/>
        <w:ind w:left="426"/>
        <w:rPr>
          <w:rFonts w:eastAsiaTheme="minorEastAsia" w:cstheme="minorHAnsi"/>
          <w:color w:val="212121"/>
          <w:sz w:val="24"/>
          <w:szCs w:val="24"/>
          <w:lang w:eastAsia="el-GR"/>
        </w:rPr>
      </w:pPr>
      <w:r w:rsidRPr="00230399">
        <w:rPr>
          <w:rFonts w:eastAsiaTheme="minorEastAsia" w:cstheme="minorHAnsi"/>
          <w:color w:val="212121"/>
          <w:sz w:val="24"/>
          <w:szCs w:val="24"/>
          <w:lang w:eastAsia="el-GR"/>
        </w:rPr>
        <w:t xml:space="preserve">2. Καλλιτεχνικά Σχολεία </w:t>
      </w:r>
    </w:p>
    <w:p w:rsidR="007A491E" w:rsidRPr="00230399" w:rsidRDefault="007A491E" w:rsidP="00230399">
      <w:pPr>
        <w:autoSpaceDE w:val="0"/>
        <w:autoSpaceDN w:val="0"/>
        <w:adjustRightInd w:val="0"/>
        <w:spacing w:line="240" w:lineRule="auto"/>
        <w:ind w:left="426"/>
        <w:rPr>
          <w:rFonts w:eastAsiaTheme="minorEastAsia" w:cstheme="minorHAnsi"/>
          <w:sz w:val="24"/>
          <w:szCs w:val="24"/>
          <w:lang w:eastAsia="el-GR"/>
        </w:rPr>
      </w:pPr>
      <w:r w:rsidRPr="00230399">
        <w:rPr>
          <w:rFonts w:eastAsiaTheme="minorEastAsia" w:cstheme="minorHAnsi"/>
          <w:color w:val="212121"/>
          <w:sz w:val="24"/>
          <w:szCs w:val="24"/>
          <w:lang w:eastAsia="el-GR"/>
        </w:rPr>
        <w:t xml:space="preserve">3. Α.Σ.Γ.Μ.Ε. </w:t>
      </w:r>
    </w:p>
    <w:p w:rsidR="007A491E" w:rsidRPr="00230399" w:rsidRDefault="007A491E" w:rsidP="00230399">
      <w:pPr>
        <w:autoSpaceDE w:val="0"/>
        <w:autoSpaceDN w:val="0"/>
        <w:adjustRightInd w:val="0"/>
        <w:spacing w:line="240" w:lineRule="auto"/>
        <w:ind w:left="426"/>
        <w:rPr>
          <w:rFonts w:eastAsiaTheme="minorEastAsia" w:cstheme="minorHAnsi"/>
          <w:sz w:val="24"/>
          <w:szCs w:val="24"/>
          <w:lang w:eastAsia="el-GR"/>
        </w:rPr>
      </w:pPr>
      <w:r w:rsidRPr="00230399">
        <w:rPr>
          <w:rFonts w:eastAsiaTheme="minorEastAsia" w:cstheme="minorHAnsi"/>
          <w:color w:val="212121"/>
          <w:sz w:val="24"/>
          <w:szCs w:val="24"/>
          <w:lang w:eastAsia="el-GR"/>
        </w:rPr>
        <w:t xml:space="preserve">4. Κοινοβουλευτικές ομάδες </w:t>
      </w:r>
    </w:p>
    <w:p w:rsidR="0066677A" w:rsidRDefault="007A491E" w:rsidP="00230399">
      <w:pPr>
        <w:autoSpaceDE w:val="0"/>
        <w:autoSpaceDN w:val="0"/>
        <w:adjustRightInd w:val="0"/>
        <w:spacing w:line="240" w:lineRule="auto"/>
        <w:ind w:left="426"/>
        <w:rPr>
          <w:rFonts w:eastAsiaTheme="minorEastAsia" w:cstheme="minorHAnsi"/>
          <w:color w:val="212121"/>
          <w:sz w:val="24"/>
          <w:szCs w:val="24"/>
          <w:lang w:eastAsia="el-GR"/>
        </w:rPr>
      </w:pPr>
      <w:r w:rsidRPr="00230399">
        <w:rPr>
          <w:rFonts w:eastAsiaTheme="minorEastAsia" w:cstheme="minorHAnsi"/>
          <w:color w:val="212121"/>
          <w:sz w:val="24"/>
          <w:szCs w:val="24"/>
          <w:lang w:eastAsia="el-GR"/>
        </w:rPr>
        <w:t xml:space="preserve">5. ΜΜΕ </w:t>
      </w:r>
    </w:p>
    <w:p w:rsidR="0066677A" w:rsidRDefault="0066677A" w:rsidP="00230399">
      <w:pPr>
        <w:autoSpaceDE w:val="0"/>
        <w:autoSpaceDN w:val="0"/>
        <w:adjustRightInd w:val="0"/>
        <w:spacing w:line="240" w:lineRule="auto"/>
        <w:ind w:left="426"/>
        <w:rPr>
          <w:rFonts w:eastAsiaTheme="minorEastAsia" w:cstheme="minorHAnsi"/>
          <w:color w:val="212121"/>
          <w:sz w:val="24"/>
          <w:szCs w:val="24"/>
          <w:lang w:eastAsia="el-GR"/>
        </w:rPr>
      </w:pPr>
    </w:p>
    <w:p w:rsidR="0066677A" w:rsidRDefault="007A491E" w:rsidP="00230399">
      <w:pPr>
        <w:autoSpaceDE w:val="0"/>
        <w:autoSpaceDN w:val="0"/>
        <w:adjustRightInd w:val="0"/>
        <w:spacing w:line="240" w:lineRule="auto"/>
        <w:ind w:left="426"/>
        <w:rPr>
          <w:rFonts w:eastAsiaTheme="minorEastAsia" w:cstheme="minorHAnsi"/>
          <w:b/>
          <w:bCs/>
          <w:sz w:val="28"/>
          <w:szCs w:val="28"/>
          <w:lang w:eastAsia="el-GR"/>
        </w:rPr>
      </w:pPr>
      <w:r w:rsidRPr="00230399">
        <w:rPr>
          <w:rFonts w:eastAsiaTheme="minorEastAsia" w:cstheme="minorHAnsi"/>
          <w:b/>
          <w:bCs/>
          <w:sz w:val="24"/>
          <w:szCs w:val="24"/>
          <w:lang w:eastAsia="el-GR"/>
        </w:rPr>
        <w:t xml:space="preserve">ΘΕΜΑ : </w:t>
      </w:r>
      <w:r w:rsidRPr="00230399">
        <w:rPr>
          <w:rFonts w:eastAsiaTheme="minorEastAsia" w:cstheme="minorHAnsi"/>
          <w:b/>
          <w:bCs/>
          <w:sz w:val="28"/>
          <w:szCs w:val="28"/>
          <w:lang w:eastAsia="el-GR"/>
        </w:rPr>
        <w:t xml:space="preserve">Κατάργηση των χιλιομετρικών περιορισμών ( 3χλμ &amp; 5χλμ ) στα Καλλιτεχνικά σχολεία </w:t>
      </w:r>
    </w:p>
    <w:p w:rsidR="0066677A" w:rsidRDefault="0066677A" w:rsidP="00230399">
      <w:pPr>
        <w:autoSpaceDE w:val="0"/>
        <w:autoSpaceDN w:val="0"/>
        <w:adjustRightInd w:val="0"/>
        <w:spacing w:line="240" w:lineRule="auto"/>
        <w:ind w:left="426"/>
        <w:rPr>
          <w:rFonts w:eastAsiaTheme="minorEastAsia" w:cstheme="minorHAnsi"/>
          <w:b/>
          <w:bCs/>
          <w:sz w:val="28"/>
          <w:szCs w:val="28"/>
          <w:lang w:eastAsia="el-GR"/>
        </w:rPr>
      </w:pPr>
    </w:p>
    <w:p w:rsidR="0066677A" w:rsidRDefault="007A491E" w:rsidP="00230399">
      <w:pPr>
        <w:autoSpaceDE w:val="0"/>
        <w:autoSpaceDN w:val="0"/>
        <w:adjustRightInd w:val="0"/>
        <w:spacing w:line="240" w:lineRule="auto"/>
        <w:ind w:left="426"/>
        <w:rPr>
          <w:rFonts w:eastAsiaTheme="minorEastAsia" w:cstheme="minorHAnsi"/>
          <w:b/>
          <w:bCs/>
          <w:sz w:val="24"/>
          <w:szCs w:val="24"/>
          <w:lang w:eastAsia="el-GR"/>
        </w:rPr>
      </w:pPr>
      <w:r w:rsidRPr="00230399">
        <w:rPr>
          <w:rFonts w:eastAsiaTheme="minorEastAsia" w:cstheme="minorHAnsi"/>
          <w:b/>
          <w:bCs/>
          <w:sz w:val="24"/>
          <w:szCs w:val="24"/>
          <w:lang w:eastAsia="el-GR"/>
        </w:rPr>
        <w:t xml:space="preserve">Κυρίες και Κύριοι, </w:t>
      </w:r>
    </w:p>
    <w:p w:rsidR="007A491E" w:rsidRPr="00230399" w:rsidRDefault="007A491E" w:rsidP="00230399">
      <w:pPr>
        <w:autoSpaceDE w:val="0"/>
        <w:autoSpaceDN w:val="0"/>
        <w:adjustRightInd w:val="0"/>
        <w:spacing w:line="240" w:lineRule="auto"/>
        <w:ind w:left="426"/>
        <w:rPr>
          <w:rFonts w:eastAsiaTheme="minorEastAsia" w:cstheme="minorHAnsi"/>
          <w:sz w:val="24"/>
          <w:szCs w:val="24"/>
          <w:lang w:eastAsia="el-GR"/>
        </w:rPr>
      </w:pPr>
      <w:r w:rsidRPr="00230399">
        <w:rPr>
          <w:rFonts w:eastAsiaTheme="minorEastAsia" w:cstheme="minorHAnsi"/>
          <w:sz w:val="28"/>
          <w:szCs w:val="28"/>
          <w:lang w:eastAsia="el-GR"/>
        </w:rPr>
        <w:t xml:space="preserve">Το ΔΣ της Πανελλήνιας Ένωσης Γονέων Μουσικών και </w:t>
      </w:r>
    </w:p>
    <w:p w:rsidR="007A491E" w:rsidRPr="00230399" w:rsidRDefault="007A491E" w:rsidP="00230399">
      <w:pPr>
        <w:autoSpaceDE w:val="0"/>
        <w:autoSpaceDN w:val="0"/>
        <w:adjustRightInd w:val="0"/>
        <w:spacing w:line="240" w:lineRule="auto"/>
        <w:ind w:left="426"/>
        <w:rPr>
          <w:rFonts w:eastAsiaTheme="minorEastAsia" w:cstheme="minorHAnsi"/>
          <w:sz w:val="24"/>
          <w:szCs w:val="24"/>
          <w:lang w:eastAsia="el-GR"/>
        </w:rPr>
      </w:pPr>
      <w:r w:rsidRPr="00230399">
        <w:rPr>
          <w:rFonts w:eastAsiaTheme="minorEastAsia" w:cstheme="minorHAnsi"/>
          <w:sz w:val="28"/>
          <w:szCs w:val="28"/>
          <w:lang w:eastAsia="el-GR"/>
        </w:rPr>
        <w:t xml:space="preserve">Καλλιτεχνικών σχολείων, σχετικά με τις μετακινήσεις των Καλλιτεχνικών </w:t>
      </w:r>
    </w:p>
    <w:p w:rsidR="007A491E" w:rsidRPr="00230399" w:rsidRDefault="007A491E" w:rsidP="00230399">
      <w:pPr>
        <w:autoSpaceDE w:val="0"/>
        <w:autoSpaceDN w:val="0"/>
        <w:adjustRightInd w:val="0"/>
        <w:spacing w:line="240" w:lineRule="auto"/>
        <w:ind w:left="426"/>
        <w:rPr>
          <w:rFonts w:eastAsiaTheme="minorEastAsia" w:cstheme="minorHAnsi"/>
          <w:sz w:val="24"/>
          <w:szCs w:val="24"/>
          <w:lang w:eastAsia="el-GR"/>
        </w:rPr>
      </w:pPr>
      <w:r w:rsidRPr="00230399">
        <w:rPr>
          <w:rFonts w:eastAsiaTheme="minorEastAsia" w:cstheme="minorHAnsi"/>
          <w:sz w:val="28"/>
          <w:szCs w:val="28"/>
          <w:lang w:eastAsia="el-GR"/>
        </w:rPr>
        <w:t xml:space="preserve">σχολείων, αποφάσισε </w:t>
      </w:r>
      <w:r w:rsidRPr="00230399">
        <w:rPr>
          <w:rFonts w:eastAsiaTheme="minorEastAsia" w:cstheme="minorHAnsi"/>
          <w:b/>
          <w:bCs/>
          <w:sz w:val="28"/>
          <w:szCs w:val="28"/>
          <w:lang w:eastAsia="el-GR"/>
        </w:rPr>
        <w:t xml:space="preserve">ΟΜΟΦΩΝΑ </w:t>
      </w:r>
      <w:r w:rsidRPr="00230399">
        <w:rPr>
          <w:rFonts w:eastAsiaTheme="minorEastAsia" w:cstheme="minorHAnsi"/>
          <w:sz w:val="28"/>
          <w:szCs w:val="28"/>
          <w:lang w:eastAsia="el-GR"/>
        </w:rPr>
        <w:t xml:space="preserve">και απαιτεί </w:t>
      </w:r>
      <w:r w:rsidRPr="00230399">
        <w:rPr>
          <w:rFonts w:eastAsiaTheme="minorEastAsia" w:cstheme="minorHAnsi"/>
          <w:b/>
          <w:bCs/>
          <w:sz w:val="28"/>
          <w:szCs w:val="28"/>
          <w:lang w:eastAsia="el-GR"/>
        </w:rPr>
        <w:t xml:space="preserve">την κατάργηση των </w:t>
      </w:r>
    </w:p>
    <w:p w:rsidR="007A491E" w:rsidRPr="00230399" w:rsidRDefault="007A491E" w:rsidP="00230399">
      <w:pPr>
        <w:autoSpaceDE w:val="0"/>
        <w:autoSpaceDN w:val="0"/>
        <w:adjustRightInd w:val="0"/>
        <w:spacing w:line="240" w:lineRule="auto"/>
        <w:ind w:left="426"/>
        <w:rPr>
          <w:rFonts w:eastAsiaTheme="minorEastAsia" w:cstheme="minorHAnsi"/>
          <w:sz w:val="24"/>
          <w:szCs w:val="24"/>
          <w:lang w:eastAsia="el-GR"/>
        </w:rPr>
      </w:pPr>
      <w:r w:rsidRPr="00230399">
        <w:rPr>
          <w:rFonts w:eastAsiaTheme="minorEastAsia" w:cstheme="minorHAnsi"/>
          <w:b/>
          <w:bCs/>
          <w:sz w:val="28"/>
          <w:szCs w:val="28"/>
          <w:lang w:eastAsia="el-GR"/>
        </w:rPr>
        <w:t xml:space="preserve">χιλιομετρικών περιορισμών των 3.000 και 5.000 μέτρων για Γυμνάσια </w:t>
      </w:r>
    </w:p>
    <w:p w:rsidR="0066677A" w:rsidRDefault="007A491E" w:rsidP="00230399">
      <w:pPr>
        <w:autoSpaceDE w:val="0"/>
        <w:autoSpaceDN w:val="0"/>
        <w:adjustRightInd w:val="0"/>
        <w:spacing w:line="240" w:lineRule="auto"/>
        <w:ind w:left="426"/>
        <w:rPr>
          <w:rFonts w:eastAsiaTheme="minorEastAsia" w:cstheme="minorHAnsi"/>
          <w:b/>
          <w:bCs/>
          <w:sz w:val="28"/>
          <w:szCs w:val="28"/>
          <w:lang w:eastAsia="el-GR"/>
        </w:rPr>
      </w:pPr>
      <w:r w:rsidRPr="00230399">
        <w:rPr>
          <w:rFonts w:eastAsiaTheme="minorEastAsia" w:cstheme="minorHAnsi"/>
          <w:b/>
          <w:bCs/>
          <w:sz w:val="28"/>
          <w:szCs w:val="28"/>
          <w:lang w:eastAsia="el-GR"/>
        </w:rPr>
        <w:t xml:space="preserve">και Λύκεια αντίστοιχα για τους εξής λόγους: </w:t>
      </w:r>
    </w:p>
    <w:p w:rsidR="0066677A" w:rsidRDefault="0066677A" w:rsidP="00230399">
      <w:pPr>
        <w:autoSpaceDE w:val="0"/>
        <w:autoSpaceDN w:val="0"/>
        <w:adjustRightInd w:val="0"/>
        <w:spacing w:line="240" w:lineRule="auto"/>
        <w:ind w:left="426"/>
        <w:rPr>
          <w:rFonts w:eastAsiaTheme="minorEastAsia" w:cstheme="minorHAnsi"/>
          <w:b/>
          <w:bCs/>
          <w:sz w:val="28"/>
          <w:szCs w:val="28"/>
          <w:lang w:eastAsia="el-GR"/>
        </w:rPr>
      </w:pPr>
    </w:p>
    <w:p w:rsidR="007A491E" w:rsidRPr="00230399" w:rsidRDefault="007A491E" w:rsidP="00230399">
      <w:pPr>
        <w:autoSpaceDE w:val="0"/>
        <w:autoSpaceDN w:val="0"/>
        <w:adjustRightInd w:val="0"/>
        <w:spacing w:line="240" w:lineRule="auto"/>
        <w:ind w:left="426"/>
        <w:rPr>
          <w:rFonts w:eastAsiaTheme="minorEastAsia" w:cstheme="minorHAnsi"/>
          <w:sz w:val="24"/>
          <w:szCs w:val="24"/>
          <w:lang w:eastAsia="el-GR"/>
        </w:rPr>
      </w:pPr>
      <w:r w:rsidRPr="00230399">
        <w:rPr>
          <w:rFonts w:eastAsiaTheme="minorEastAsia" w:cstheme="minorHAnsi"/>
          <w:sz w:val="28"/>
          <w:szCs w:val="28"/>
          <w:lang w:eastAsia="el-GR"/>
        </w:rPr>
        <w:t xml:space="preserve">1. Είναι προφανές ότι οι αποστάσεις (6.000 και 10.000 μέτρων </w:t>
      </w:r>
    </w:p>
    <w:p w:rsidR="007A491E" w:rsidRPr="00230399" w:rsidRDefault="007A491E" w:rsidP="00230399">
      <w:pPr>
        <w:autoSpaceDE w:val="0"/>
        <w:autoSpaceDN w:val="0"/>
        <w:adjustRightInd w:val="0"/>
        <w:spacing w:line="240" w:lineRule="auto"/>
        <w:ind w:left="426"/>
        <w:rPr>
          <w:rFonts w:eastAsiaTheme="minorEastAsia" w:cstheme="minorHAnsi"/>
          <w:sz w:val="24"/>
          <w:szCs w:val="24"/>
          <w:lang w:eastAsia="el-GR"/>
        </w:rPr>
      </w:pPr>
      <w:r w:rsidRPr="00230399">
        <w:rPr>
          <w:rFonts w:eastAsiaTheme="minorEastAsia" w:cstheme="minorHAnsi"/>
          <w:sz w:val="28"/>
          <w:szCs w:val="28"/>
          <w:lang w:eastAsia="el-GR"/>
        </w:rPr>
        <w:t xml:space="preserve">καθημερινά) δεν μπορούν να διανύονται πεζή από τους μαθητές. </w:t>
      </w:r>
    </w:p>
    <w:p w:rsidR="007A491E" w:rsidRPr="00230399" w:rsidRDefault="007A491E" w:rsidP="00230399">
      <w:pPr>
        <w:autoSpaceDE w:val="0"/>
        <w:autoSpaceDN w:val="0"/>
        <w:adjustRightInd w:val="0"/>
        <w:spacing w:line="240" w:lineRule="auto"/>
        <w:ind w:left="426"/>
        <w:rPr>
          <w:rFonts w:eastAsiaTheme="minorEastAsia" w:cstheme="minorHAnsi"/>
          <w:sz w:val="24"/>
          <w:szCs w:val="24"/>
          <w:lang w:eastAsia="el-GR"/>
        </w:rPr>
      </w:pPr>
      <w:r w:rsidRPr="00230399">
        <w:rPr>
          <w:rFonts w:eastAsiaTheme="minorEastAsia" w:cstheme="minorHAnsi"/>
          <w:sz w:val="28"/>
          <w:szCs w:val="28"/>
          <w:lang w:eastAsia="el-GR"/>
        </w:rPr>
        <w:t xml:space="preserve">Για πολλούς από αυτούς η πρόσβασή τους στα σχολεία μπορεί να </w:t>
      </w:r>
    </w:p>
    <w:p w:rsidR="007A491E" w:rsidRPr="00230399" w:rsidRDefault="007A491E" w:rsidP="00230399">
      <w:pPr>
        <w:autoSpaceDE w:val="0"/>
        <w:autoSpaceDN w:val="0"/>
        <w:adjustRightInd w:val="0"/>
        <w:spacing w:line="240" w:lineRule="auto"/>
        <w:ind w:left="426"/>
        <w:rPr>
          <w:rFonts w:eastAsiaTheme="minorEastAsia" w:cstheme="minorHAnsi"/>
          <w:sz w:val="24"/>
          <w:szCs w:val="24"/>
          <w:lang w:eastAsia="el-GR"/>
        </w:rPr>
      </w:pPr>
      <w:r w:rsidRPr="00230399">
        <w:rPr>
          <w:rFonts w:eastAsiaTheme="minorEastAsia" w:cstheme="minorHAnsi"/>
          <w:sz w:val="28"/>
          <w:szCs w:val="28"/>
          <w:lang w:eastAsia="el-GR"/>
        </w:rPr>
        <w:t xml:space="preserve">επιτευχθεί μόνο με περισσότερα του ενός ΜΜΜ. Λαμβάνοντας </w:t>
      </w:r>
    </w:p>
    <w:p w:rsidR="007A491E" w:rsidRPr="00A24FA7" w:rsidRDefault="007A491E" w:rsidP="00230399">
      <w:pPr>
        <w:autoSpaceDE w:val="0"/>
        <w:autoSpaceDN w:val="0"/>
        <w:adjustRightInd w:val="0"/>
        <w:spacing w:line="240" w:lineRule="auto"/>
        <w:ind w:left="426"/>
        <w:rPr>
          <w:rFonts w:eastAsiaTheme="minorEastAsia" w:cstheme="minorHAnsi"/>
          <w:b/>
          <w:sz w:val="24"/>
          <w:szCs w:val="24"/>
          <w:lang w:eastAsia="el-GR"/>
        </w:rPr>
      </w:pPr>
      <w:r w:rsidRPr="00A24FA7">
        <w:rPr>
          <w:rFonts w:eastAsiaTheme="minorEastAsia" w:cstheme="minorHAnsi"/>
          <w:b/>
          <w:sz w:val="28"/>
          <w:szCs w:val="28"/>
          <w:lang w:eastAsia="el-GR"/>
        </w:rPr>
        <w:lastRenderedPageBreak/>
        <w:t xml:space="preserve">υπόψη τον απαιτούμενο χρόνο για την προσέλευση και επιστροφή των μαθητών σε συνδυασμό με τις αυξημένες υποχρεώσεις του </w:t>
      </w:r>
      <w:r w:rsidR="00230399" w:rsidRPr="00A24FA7">
        <w:rPr>
          <w:rFonts w:eastAsiaTheme="minorEastAsia" w:cstheme="minorHAnsi"/>
          <w:b/>
          <w:sz w:val="28"/>
          <w:szCs w:val="28"/>
          <w:lang w:eastAsia="el-GR"/>
        </w:rPr>
        <w:t>ω</w:t>
      </w:r>
      <w:r w:rsidRPr="00A24FA7">
        <w:rPr>
          <w:rFonts w:eastAsiaTheme="minorEastAsia" w:cstheme="minorHAnsi"/>
          <w:b/>
          <w:sz w:val="28"/>
          <w:szCs w:val="28"/>
          <w:lang w:eastAsia="el-GR"/>
        </w:rPr>
        <w:t>ρολογίου προγράμματος καθίσταται προβληματική η επιμελής</w:t>
      </w:r>
      <w:r w:rsidR="00230399" w:rsidRPr="00A24FA7">
        <w:rPr>
          <w:rFonts w:eastAsiaTheme="minorEastAsia" w:cstheme="minorHAnsi"/>
          <w:b/>
          <w:sz w:val="28"/>
          <w:szCs w:val="28"/>
          <w:lang w:eastAsia="el-GR"/>
        </w:rPr>
        <w:t xml:space="preserve"> </w:t>
      </w:r>
    </w:p>
    <w:p w:rsidR="007A491E" w:rsidRPr="00A24FA7" w:rsidRDefault="007A491E" w:rsidP="00230399">
      <w:pPr>
        <w:autoSpaceDE w:val="0"/>
        <w:autoSpaceDN w:val="0"/>
        <w:adjustRightInd w:val="0"/>
        <w:spacing w:line="240" w:lineRule="auto"/>
        <w:ind w:left="426"/>
        <w:rPr>
          <w:rFonts w:eastAsiaTheme="minorEastAsia" w:cstheme="minorHAnsi"/>
          <w:b/>
          <w:sz w:val="24"/>
          <w:szCs w:val="24"/>
          <w:lang w:eastAsia="el-GR"/>
        </w:rPr>
      </w:pPr>
      <w:r w:rsidRPr="00A24FA7">
        <w:rPr>
          <w:rFonts w:eastAsiaTheme="minorEastAsia" w:cstheme="minorHAnsi"/>
          <w:b/>
          <w:sz w:val="28"/>
          <w:szCs w:val="28"/>
          <w:lang w:eastAsia="el-GR"/>
        </w:rPr>
        <w:t xml:space="preserve">παρακολούθηση των μαθημάτων. </w:t>
      </w:r>
    </w:p>
    <w:p w:rsidR="0066677A" w:rsidRDefault="007A491E" w:rsidP="00230399">
      <w:pPr>
        <w:autoSpaceDE w:val="0"/>
        <w:autoSpaceDN w:val="0"/>
        <w:adjustRightInd w:val="0"/>
        <w:spacing w:line="240" w:lineRule="auto"/>
        <w:ind w:left="426"/>
        <w:rPr>
          <w:rFonts w:eastAsiaTheme="minorEastAsia" w:cstheme="minorHAnsi"/>
          <w:sz w:val="28"/>
          <w:szCs w:val="28"/>
          <w:lang w:eastAsia="el-GR"/>
        </w:rPr>
      </w:pPr>
      <w:r w:rsidRPr="00A24FA7">
        <w:rPr>
          <w:rFonts w:eastAsiaTheme="minorEastAsia" w:cstheme="minorHAnsi"/>
          <w:b/>
          <w:sz w:val="28"/>
          <w:szCs w:val="28"/>
          <w:lang w:eastAsia="el-GR"/>
        </w:rPr>
        <w:t xml:space="preserve">2. Οι μαθητές μεταφέρουν ογκώδη αντικείμενα: καβαλέτα, τελάρα, σκηνικά, πινέλα, είδη ένδυσης και υπόδησης κλπ, μαζί με τις σχολικές τους τσάντες με βιβλία και τετράδια για τα μαθήματα γενικής παιδείας. Είναι αυτονόητο ότι ο όγκος αυτών των </w:t>
      </w:r>
      <w:r w:rsidRPr="00A24FA7">
        <w:rPr>
          <w:rFonts w:cstheme="minorHAnsi"/>
          <w:b/>
          <w:noProof/>
          <w:lang w:eastAsia="el-GR"/>
        </w:rPr>
        <w:drawing>
          <wp:anchor distT="0" distB="0" distL="114300" distR="114300" simplePos="0" relativeHeight="251661312" behindDoc="1" locked="0" layoutInCell="0" allowOverlap="1">
            <wp:simplePos x="0" y="0"/>
            <wp:positionH relativeFrom="page">
              <wp:posOffset>1397000</wp:posOffset>
            </wp:positionH>
            <wp:positionV relativeFrom="page">
              <wp:posOffset>1066800</wp:posOffset>
            </wp:positionV>
            <wp:extent cx="4750435" cy="12700"/>
            <wp:effectExtent l="0" t="0" r="0" b="0"/>
            <wp:wrapNone/>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4750435" cy="12700"/>
                    </a:xfrm>
                    <a:prstGeom prst="rect">
                      <a:avLst/>
                    </a:prstGeom>
                    <a:noFill/>
                  </pic:spPr>
                </pic:pic>
              </a:graphicData>
            </a:graphic>
          </wp:anchor>
        </w:drawing>
      </w:r>
      <w:r w:rsidRPr="00A24FA7">
        <w:rPr>
          <w:rFonts w:cstheme="minorHAnsi"/>
          <w:b/>
          <w:noProof/>
          <w:lang w:eastAsia="el-GR"/>
        </w:rPr>
        <w:drawing>
          <wp:anchor distT="0" distB="0" distL="114300" distR="114300" simplePos="0" relativeHeight="251664384" behindDoc="1" locked="0" layoutInCell="0" allowOverlap="1">
            <wp:simplePos x="0" y="0"/>
            <wp:positionH relativeFrom="page">
              <wp:posOffset>1117600</wp:posOffset>
            </wp:positionH>
            <wp:positionV relativeFrom="page">
              <wp:posOffset>1257300</wp:posOffset>
            </wp:positionV>
            <wp:extent cx="5309235" cy="177800"/>
            <wp:effectExtent l="19050" t="0" r="5715" b="0"/>
            <wp:wrapNone/>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5309235" cy="177800"/>
                    </a:xfrm>
                    <a:prstGeom prst="rect">
                      <a:avLst/>
                    </a:prstGeom>
                    <a:noFill/>
                  </pic:spPr>
                </pic:pic>
              </a:graphicData>
            </a:graphic>
          </wp:anchor>
        </w:drawing>
      </w:r>
      <w:r w:rsidRPr="00A24FA7">
        <w:rPr>
          <w:rFonts w:cstheme="minorHAnsi"/>
          <w:b/>
          <w:noProof/>
          <w:lang w:eastAsia="el-GR"/>
        </w:rPr>
        <w:drawing>
          <wp:anchor distT="0" distB="0" distL="114300" distR="114300" simplePos="0" relativeHeight="251665408" behindDoc="1" locked="0" layoutInCell="0" allowOverlap="1">
            <wp:simplePos x="0" y="0"/>
            <wp:positionH relativeFrom="page">
              <wp:posOffset>1117600</wp:posOffset>
            </wp:positionH>
            <wp:positionV relativeFrom="page">
              <wp:posOffset>1435100</wp:posOffset>
            </wp:positionV>
            <wp:extent cx="5309235" cy="177800"/>
            <wp:effectExtent l="19050" t="0" r="5715" b="0"/>
            <wp:wrapNone/>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5309235" cy="177800"/>
                    </a:xfrm>
                    <a:prstGeom prst="rect">
                      <a:avLst/>
                    </a:prstGeom>
                    <a:noFill/>
                  </pic:spPr>
                </pic:pic>
              </a:graphicData>
            </a:graphic>
          </wp:anchor>
        </w:drawing>
      </w:r>
      <w:r w:rsidRPr="00A24FA7">
        <w:rPr>
          <w:rFonts w:cstheme="minorHAnsi"/>
          <w:b/>
          <w:noProof/>
          <w:lang w:eastAsia="el-GR"/>
        </w:rPr>
        <w:drawing>
          <wp:anchor distT="0" distB="0" distL="114300" distR="114300" simplePos="0" relativeHeight="251666432" behindDoc="1" locked="0" layoutInCell="0" allowOverlap="1">
            <wp:simplePos x="0" y="0"/>
            <wp:positionH relativeFrom="page">
              <wp:posOffset>1117600</wp:posOffset>
            </wp:positionH>
            <wp:positionV relativeFrom="page">
              <wp:posOffset>1612900</wp:posOffset>
            </wp:positionV>
            <wp:extent cx="5309235" cy="177800"/>
            <wp:effectExtent l="19050" t="0" r="5715" b="0"/>
            <wp:wrapNone/>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srcRect/>
                    <a:stretch>
                      <a:fillRect/>
                    </a:stretch>
                  </pic:blipFill>
                  <pic:spPr bwMode="auto">
                    <a:xfrm>
                      <a:off x="0" y="0"/>
                      <a:ext cx="5309235" cy="177800"/>
                    </a:xfrm>
                    <a:prstGeom prst="rect">
                      <a:avLst/>
                    </a:prstGeom>
                    <a:noFill/>
                  </pic:spPr>
                </pic:pic>
              </a:graphicData>
            </a:graphic>
          </wp:anchor>
        </w:drawing>
      </w:r>
      <w:r w:rsidRPr="00A24FA7">
        <w:rPr>
          <w:rFonts w:eastAsia="Times New Roman" w:cstheme="minorHAnsi"/>
          <w:b/>
          <w:noProof/>
          <w:kern w:val="2"/>
          <w:sz w:val="21"/>
          <w:szCs w:val="21"/>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88pt;margin-top:141pt;width:418.05pt;height:13pt;z-index:-251649024;mso-position-horizontal-relative:page;mso-position-vertical-relative:page" o:allowincell="f">
            <w10:wrap anchorx="page" anchory="page"/>
          </v:shape>
        </w:pict>
      </w:r>
      <w:r w:rsidRPr="00A24FA7">
        <w:rPr>
          <w:rFonts w:eastAsia="Times New Roman" w:cstheme="minorHAnsi"/>
          <w:b/>
          <w:noProof/>
          <w:kern w:val="2"/>
          <w:sz w:val="21"/>
          <w:szCs w:val="21"/>
          <w:lang w:eastAsia="el-GR"/>
        </w:rPr>
        <w:pict>
          <v:shape id="_x0000_s1027" type="#_x0000_t75" style="position:absolute;left:0;text-align:left;margin-left:88pt;margin-top:154pt;width:418.05pt;height:14pt;z-index:-251648000;mso-position-horizontal-relative:page;mso-position-vertical-relative:page" o:allowincell="f">
            <w10:wrap anchorx="page" anchory="page"/>
          </v:shape>
        </w:pict>
      </w:r>
      <w:r w:rsidRPr="00A24FA7">
        <w:rPr>
          <w:rFonts w:eastAsia="Times New Roman" w:cstheme="minorHAnsi"/>
          <w:b/>
          <w:noProof/>
          <w:kern w:val="2"/>
          <w:sz w:val="21"/>
          <w:szCs w:val="21"/>
          <w:lang w:eastAsia="el-GR"/>
        </w:rPr>
        <w:pict>
          <v:shape id="_x0000_s1028" type="#_x0000_t75" style="position:absolute;left:0;text-align:left;margin-left:88pt;margin-top:168pt;width:418.05pt;height:14pt;z-index:-251646976;mso-position-horizontal-relative:page;mso-position-vertical-relative:page" o:allowincell="f">
            <w10:wrap anchorx="page" anchory="page"/>
          </v:shape>
        </w:pict>
      </w:r>
      <w:r w:rsidRPr="00A24FA7">
        <w:rPr>
          <w:rFonts w:eastAsia="Times New Roman" w:cstheme="minorHAnsi"/>
          <w:b/>
          <w:noProof/>
          <w:kern w:val="2"/>
          <w:sz w:val="21"/>
          <w:szCs w:val="21"/>
          <w:lang w:eastAsia="el-GR"/>
        </w:rPr>
        <w:pict>
          <v:shape id="_x0000_s1029" type="#_x0000_t75" style="position:absolute;left:0;text-align:left;margin-left:88pt;margin-top:182pt;width:418.05pt;height:14pt;z-index:-251645952;mso-position-horizontal-relative:page;mso-position-vertical-relative:page" o:allowincell="f">
            <w10:wrap anchorx="page" anchory="page"/>
          </v:shape>
        </w:pict>
      </w:r>
      <w:r w:rsidRPr="00A24FA7">
        <w:rPr>
          <w:rFonts w:eastAsia="Times New Roman" w:cstheme="minorHAnsi"/>
          <w:b/>
          <w:noProof/>
          <w:kern w:val="2"/>
          <w:sz w:val="21"/>
          <w:szCs w:val="21"/>
          <w:lang w:eastAsia="el-GR"/>
        </w:rPr>
        <w:pict>
          <v:shape id="_x0000_s1030" type="#_x0000_t75" style="position:absolute;left:0;text-align:left;margin-left:88pt;margin-top:196pt;width:418.05pt;height:14pt;z-index:-251644928;mso-position-horizontal-relative:page;mso-position-vertical-relative:page" o:allowincell="f">
            <w10:wrap anchorx="page" anchory="page"/>
          </v:shape>
        </w:pict>
      </w:r>
      <w:r w:rsidRPr="00A24FA7">
        <w:rPr>
          <w:rFonts w:eastAsia="Times New Roman" w:cstheme="minorHAnsi"/>
          <w:b/>
          <w:noProof/>
          <w:kern w:val="2"/>
          <w:sz w:val="21"/>
          <w:szCs w:val="21"/>
          <w:lang w:eastAsia="el-GR"/>
        </w:rPr>
        <w:pict>
          <v:shape id="_x0000_s1032" type="#_x0000_t75" style="position:absolute;left:0;text-align:left;margin-left:88pt;margin-top:223pt;width:418.05pt;height:14pt;z-index:-251642880;mso-position-horizontal-relative:page;mso-position-vertical-relative:page" o:allowincell="f">
            <w10:wrap anchorx="page" anchory="page"/>
          </v:shape>
        </w:pict>
      </w:r>
      <w:r w:rsidRPr="00A24FA7">
        <w:rPr>
          <w:rFonts w:eastAsia="Times New Roman" w:cstheme="minorHAnsi"/>
          <w:b/>
          <w:noProof/>
          <w:kern w:val="2"/>
          <w:sz w:val="21"/>
          <w:szCs w:val="21"/>
          <w:lang w:eastAsia="el-GR"/>
        </w:rPr>
        <w:pict>
          <v:shape id="_x0000_s1033" type="#_x0000_t75" style="position:absolute;left:0;text-align:left;margin-left:88pt;margin-top:237pt;width:418.05pt;height:14pt;z-index:-251641856;mso-position-horizontal-relative:page;mso-position-vertical-relative:page" o:allowincell="f">
            <w10:wrap anchorx="page" anchory="page"/>
          </v:shape>
        </w:pict>
      </w:r>
      <w:r w:rsidRPr="00A24FA7">
        <w:rPr>
          <w:rFonts w:eastAsia="Times New Roman" w:cstheme="minorHAnsi"/>
          <w:b/>
          <w:noProof/>
          <w:kern w:val="2"/>
          <w:sz w:val="21"/>
          <w:szCs w:val="21"/>
          <w:lang w:eastAsia="el-GR"/>
        </w:rPr>
        <w:pict>
          <v:shape id="_x0000_s1034" type="#_x0000_t75" style="position:absolute;left:0;text-align:left;margin-left:88pt;margin-top:251pt;width:418.05pt;height:14pt;z-index:-251640832;mso-position-horizontal-relative:page;mso-position-vertical-relative:page" o:allowincell="f">
            <w10:wrap anchorx="page" anchory="page"/>
          </v:shape>
        </w:pict>
      </w:r>
      <w:r w:rsidRPr="00A24FA7">
        <w:rPr>
          <w:rFonts w:eastAsia="Times New Roman" w:cstheme="minorHAnsi"/>
          <w:b/>
          <w:noProof/>
          <w:kern w:val="2"/>
          <w:sz w:val="21"/>
          <w:szCs w:val="21"/>
          <w:lang w:eastAsia="el-GR"/>
        </w:rPr>
        <w:pict>
          <v:shape id="_x0000_s1037" type="#_x0000_t75" style="position:absolute;left:0;text-align:left;margin-left:88pt;margin-top:292pt;width:418.05pt;height:14pt;z-index:-251637760;mso-position-horizontal-relative:page;mso-position-vertical-relative:page" o:allowincell="f">
            <w10:wrap anchorx="page" anchory="page"/>
          </v:shape>
        </w:pict>
      </w:r>
      <w:r w:rsidRPr="00A24FA7">
        <w:rPr>
          <w:rFonts w:eastAsia="Times New Roman" w:cstheme="minorHAnsi"/>
          <w:b/>
          <w:noProof/>
          <w:kern w:val="2"/>
          <w:sz w:val="21"/>
          <w:szCs w:val="21"/>
          <w:lang w:eastAsia="el-GR"/>
        </w:rPr>
        <w:pict>
          <v:shape id="_x0000_s1039" type="#_x0000_t75" style="position:absolute;left:0;text-align:left;margin-left:88pt;margin-top:320pt;width:418.05pt;height:14pt;z-index:-251635712;mso-position-horizontal-relative:page;mso-position-vertical-relative:page" o:allowincell="f">
            <w10:wrap anchorx="page" anchory="page"/>
          </v:shape>
        </w:pict>
      </w:r>
      <w:r w:rsidRPr="00A24FA7">
        <w:rPr>
          <w:rFonts w:eastAsia="Times New Roman" w:cstheme="minorHAnsi"/>
          <w:b/>
          <w:noProof/>
          <w:kern w:val="2"/>
          <w:sz w:val="21"/>
          <w:szCs w:val="21"/>
          <w:lang w:eastAsia="el-GR"/>
        </w:rPr>
        <w:pict>
          <v:shape id="_x0000_s1041" type="#_x0000_t75" style="position:absolute;left:0;text-align:left;margin-left:88pt;margin-top:348pt;width:418.05pt;height:17pt;z-index:-251633664;mso-position-horizontal-relative:page;mso-position-vertical-relative:page" o:allowincell="f">
            <w10:wrap anchorx="page" anchory="page"/>
          </v:shape>
        </w:pict>
      </w:r>
      <w:r w:rsidRPr="00A24FA7">
        <w:rPr>
          <w:rFonts w:cstheme="minorHAnsi"/>
          <w:b/>
          <w:noProof/>
          <w:lang w:eastAsia="el-GR"/>
        </w:rPr>
        <w:drawing>
          <wp:anchor distT="0" distB="0" distL="114300" distR="114300" simplePos="0" relativeHeight="251683840" behindDoc="1" locked="0" layoutInCell="0" allowOverlap="1">
            <wp:simplePos x="0" y="0"/>
            <wp:positionH relativeFrom="page">
              <wp:posOffset>1828800</wp:posOffset>
            </wp:positionH>
            <wp:positionV relativeFrom="page">
              <wp:posOffset>4598035</wp:posOffset>
            </wp:positionV>
            <wp:extent cx="4483100" cy="12700"/>
            <wp:effectExtent l="0" t="0" r="0" b="0"/>
            <wp:wrapNone/>
            <wp:docPr id="25" name="Εικόνα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
                    <a:srcRect/>
                    <a:stretch>
                      <a:fillRect/>
                    </a:stretch>
                  </pic:blipFill>
                  <pic:spPr bwMode="auto">
                    <a:xfrm>
                      <a:off x="0" y="0"/>
                      <a:ext cx="4483100" cy="12700"/>
                    </a:xfrm>
                    <a:prstGeom prst="rect">
                      <a:avLst/>
                    </a:prstGeom>
                    <a:noFill/>
                  </pic:spPr>
                </pic:pic>
              </a:graphicData>
            </a:graphic>
          </wp:anchor>
        </w:drawing>
      </w:r>
      <w:r w:rsidRPr="00A24FA7">
        <w:rPr>
          <w:rFonts w:eastAsia="Times New Roman" w:cstheme="minorHAnsi"/>
          <w:b/>
          <w:noProof/>
          <w:kern w:val="2"/>
          <w:sz w:val="21"/>
          <w:szCs w:val="21"/>
          <w:lang w:eastAsia="el-GR"/>
        </w:rPr>
        <w:pict>
          <v:shape id="_x0000_s1042" type="#_x0000_t75" style="position:absolute;left:0;text-align:left;margin-left:88pt;margin-top:365.05pt;width:418.05pt;height:17pt;z-index:-251631616;mso-position-horizontal-relative:page;mso-position-vertical-relative:page" o:allowincell="f">
            <w10:wrap anchorx="page" anchory="page"/>
          </v:shape>
        </w:pict>
      </w:r>
      <w:r w:rsidRPr="00A24FA7">
        <w:rPr>
          <w:rFonts w:cstheme="minorHAnsi"/>
          <w:b/>
          <w:noProof/>
          <w:lang w:eastAsia="el-GR"/>
        </w:rPr>
        <w:drawing>
          <wp:anchor distT="0" distB="0" distL="114300" distR="114300" simplePos="0" relativeHeight="251685888" behindDoc="1" locked="0" layoutInCell="0" allowOverlap="1">
            <wp:simplePos x="0" y="0"/>
            <wp:positionH relativeFrom="page">
              <wp:posOffset>2806700</wp:posOffset>
            </wp:positionH>
            <wp:positionV relativeFrom="page">
              <wp:posOffset>4813935</wp:posOffset>
            </wp:positionV>
            <wp:extent cx="1930400" cy="12700"/>
            <wp:effectExtent l="0" t="0" r="0" b="0"/>
            <wp:wrapNone/>
            <wp:docPr id="27" name="Εικόνα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3"/>
                    <a:srcRect/>
                    <a:stretch>
                      <a:fillRect/>
                    </a:stretch>
                  </pic:blipFill>
                  <pic:spPr bwMode="auto">
                    <a:xfrm>
                      <a:off x="0" y="0"/>
                      <a:ext cx="1930400" cy="12700"/>
                    </a:xfrm>
                    <a:prstGeom prst="rect">
                      <a:avLst/>
                    </a:prstGeom>
                    <a:noFill/>
                  </pic:spPr>
                </pic:pic>
              </a:graphicData>
            </a:graphic>
          </wp:anchor>
        </w:drawing>
      </w:r>
      <w:r w:rsidRPr="00A24FA7">
        <w:rPr>
          <w:rFonts w:eastAsia="Times New Roman" w:cstheme="minorHAnsi"/>
          <w:b/>
          <w:noProof/>
          <w:kern w:val="2"/>
          <w:sz w:val="21"/>
          <w:szCs w:val="21"/>
          <w:lang w:eastAsia="el-GR"/>
        </w:rPr>
        <w:pict>
          <v:shape id="_x0000_s1045" type="#_x0000_t75" style="position:absolute;left:0;text-align:left;margin-left:88pt;margin-top:409.05pt;width:418.05pt;height:14pt;z-index:-251627520;mso-position-horizontal-relative:page;mso-position-vertical-relative:page" o:allowincell="f">
            <w10:wrap anchorx="page" anchory="page"/>
          </v:shape>
        </w:pict>
      </w:r>
      <w:r w:rsidRPr="00A24FA7">
        <w:rPr>
          <w:rFonts w:eastAsia="Times New Roman" w:cstheme="minorHAnsi"/>
          <w:b/>
          <w:noProof/>
          <w:kern w:val="2"/>
          <w:sz w:val="21"/>
          <w:szCs w:val="21"/>
          <w:lang w:eastAsia="el-GR"/>
        </w:rPr>
        <w:pict>
          <v:shape id="_x0000_s1046" type="#_x0000_t75" style="position:absolute;left:0;text-align:left;margin-left:88pt;margin-top:423.05pt;width:418.05pt;height:14pt;z-index:-251626496;mso-position-horizontal-relative:page;mso-position-vertical-relative:page" o:allowincell="f">
            <w10:wrap anchorx="page" anchory="page"/>
          </v:shape>
        </w:pict>
      </w:r>
      <w:r w:rsidRPr="00A24FA7">
        <w:rPr>
          <w:rFonts w:eastAsia="Times New Roman" w:cstheme="minorHAnsi"/>
          <w:b/>
          <w:noProof/>
          <w:kern w:val="2"/>
          <w:sz w:val="21"/>
          <w:szCs w:val="21"/>
          <w:lang w:eastAsia="el-GR"/>
        </w:rPr>
        <w:pict>
          <v:shape id="_x0000_s1047" type="#_x0000_t75" style="position:absolute;left:0;text-align:left;margin-left:88pt;margin-top:437.05pt;width:418.05pt;height:17pt;z-index:-251625472;mso-position-horizontal-relative:page;mso-position-vertical-relative:page" o:allowincell="f">
            <w10:wrap anchorx="page" anchory="page"/>
          </v:shape>
        </w:pict>
      </w:r>
      <w:r w:rsidRPr="00A24FA7">
        <w:rPr>
          <w:rFonts w:eastAsia="Times New Roman" w:cstheme="minorHAnsi"/>
          <w:b/>
          <w:noProof/>
          <w:kern w:val="2"/>
          <w:sz w:val="21"/>
          <w:szCs w:val="21"/>
          <w:lang w:eastAsia="el-GR"/>
        </w:rPr>
        <w:pict>
          <v:shape id="_x0000_s1048" type="#_x0000_t75" style="position:absolute;left:0;text-align:left;margin-left:88pt;margin-top:454.05pt;width:418.05pt;height:17pt;z-index:-251624448;mso-position-horizontal-relative:page;mso-position-vertical-relative:page" o:allowincell="f">
            <w10:wrap anchorx="page" anchory="page"/>
          </v:shape>
        </w:pict>
      </w:r>
      <w:r w:rsidRPr="00A24FA7">
        <w:rPr>
          <w:rFonts w:eastAsia="Times New Roman" w:cstheme="minorHAnsi"/>
          <w:b/>
          <w:noProof/>
          <w:kern w:val="2"/>
          <w:sz w:val="21"/>
          <w:szCs w:val="21"/>
          <w:lang w:eastAsia="el-GR"/>
        </w:rPr>
        <w:pict>
          <v:shape id="_x0000_s1049" type="#_x0000_t75" style="position:absolute;left:0;text-align:left;margin-left:88pt;margin-top:471.05pt;width:418.05pt;height:17pt;z-index:-251623424;mso-position-horizontal-relative:page;mso-position-vertical-relative:page" o:allowincell="f">
            <w10:wrap anchorx="page" anchory="page"/>
          </v:shape>
        </w:pict>
      </w:r>
      <w:r w:rsidRPr="00A24FA7">
        <w:rPr>
          <w:rFonts w:cstheme="minorHAnsi"/>
          <w:b/>
          <w:noProof/>
          <w:lang w:eastAsia="el-GR"/>
        </w:rPr>
        <w:drawing>
          <wp:anchor distT="0" distB="0" distL="114300" distR="114300" simplePos="0" relativeHeight="251694080" behindDoc="1" locked="0" layoutInCell="0" allowOverlap="1">
            <wp:simplePos x="0" y="0"/>
            <wp:positionH relativeFrom="page">
              <wp:posOffset>2870200</wp:posOffset>
            </wp:positionH>
            <wp:positionV relativeFrom="page">
              <wp:posOffset>6172835</wp:posOffset>
            </wp:positionV>
            <wp:extent cx="889000" cy="12700"/>
            <wp:effectExtent l="0" t="0" r="0" b="0"/>
            <wp:wrapNone/>
            <wp:docPr id="35" name="Εικόνα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4"/>
                    <a:srcRect/>
                    <a:stretch>
                      <a:fillRect/>
                    </a:stretch>
                  </pic:blipFill>
                  <pic:spPr bwMode="auto">
                    <a:xfrm>
                      <a:off x="0" y="0"/>
                      <a:ext cx="889000" cy="12700"/>
                    </a:xfrm>
                    <a:prstGeom prst="rect">
                      <a:avLst/>
                    </a:prstGeom>
                    <a:noFill/>
                  </pic:spPr>
                </pic:pic>
              </a:graphicData>
            </a:graphic>
          </wp:anchor>
        </w:drawing>
      </w:r>
      <w:r w:rsidRPr="00A24FA7">
        <w:rPr>
          <w:rFonts w:cstheme="minorHAnsi"/>
          <w:b/>
          <w:noProof/>
          <w:lang w:eastAsia="el-GR"/>
        </w:rPr>
        <w:drawing>
          <wp:anchor distT="0" distB="0" distL="114300" distR="114300" simplePos="0" relativeHeight="251695104" behindDoc="1" locked="0" layoutInCell="0" allowOverlap="1">
            <wp:simplePos x="0" y="0"/>
            <wp:positionH relativeFrom="page">
              <wp:posOffset>4763135</wp:posOffset>
            </wp:positionH>
            <wp:positionV relativeFrom="page">
              <wp:posOffset>6172835</wp:posOffset>
            </wp:positionV>
            <wp:extent cx="1651000" cy="12700"/>
            <wp:effectExtent l="0" t="0" r="0" b="0"/>
            <wp:wrapNone/>
            <wp:docPr id="36" name="Εικόνα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5"/>
                    <a:srcRect/>
                    <a:stretch>
                      <a:fillRect/>
                    </a:stretch>
                  </pic:blipFill>
                  <pic:spPr bwMode="auto">
                    <a:xfrm>
                      <a:off x="0" y="0"/>
                      <a:ext cx="1651000" cy="12700"/>
                    </a:xfrm>
                    <a:prstGeom prst="rect">
                      <a:avLst/>
                    </a:prstGeom>
                    <a:noFill/>
                  </pic:spPr>
                </pic:pic>
              </a:graphicData>
            </a:graphic>
          </wp:anchor>
        </w:drawing>
      </w:r>
      <w:r w:rsidRPr="00A24FA7">
        <w:rPr>
          <w:rFonts w:eastAsia="Times New Roman" w:cstheme="minorHAnsi"/>
          <w:b/>
          <w:noProof/>
          <w:kern w:val="2"/>
          <w:sz w:val="21"/>
          <w:szCs w:val="21"/>
          <w:lang w:eastAsia="el-GR"/>
        </w:rPr>
        <w:pict>
          <v:shape id="_x0000_s1050" type="#_x0000_t75" style="position:absolute;left:0;text-align:left;margin-left:88pt;margin-top:488.05pt;width:418.05pt;height:17pt;z-index:-251620352;mso-position-horizontal-relative:page;mso-position-vertical-relative:page" o:allowincell="f">
            <w10:wrap anchorx="page" anchory="page"/>
          </v:shape>
        </w:pict>
      </w:r>
      <w:r w:rsidRPr="00A24FA7">
        <w:rPr>
          <w:rFonts w:cstheme="minorHAnsi"/>
          <w:b/>
          <w:noProof/>
          <w:lang w:eastAsia="el-GR"/>
        </w:rPr>
        <w:drawing>
          <wp:anchor distT="0" distB="0" distL="114300" distR="114300" simplePos="0" relativeHeight="251697152" behindDoc="1" locked="0" layoutInCell="0" allowOverlap="1">
            <wp:simplePos x="0" y="0"/>
            <wp:positionH relativeFrom="page">
              <wp:posOffset>1143000</wp:posOffset>
            </wp:positionH>
            <wp:positionV relativeFrom="page">
              <wp:posOffset>6388735</wp:posOffset>
            </wp:positionV>
            <wp:extent cx="5271135" cy="12700"/>
            <wp:effectExtent l="0" t="0" r="0" b="0"/>
            <wp:wrapNone/>
            <wp:docPr id="38" name="Εικόνα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6"/>
                    <a:srcRect/>
                    <a:stretch>
                      <a:fillRect/>
                    </a:stretch>
                  </pic:blipFill>
                  <pic:spPr bwMode="auto">
                    <a:xfrm>
                      <a:off x="0" y="0"/>
                      <a:ext cx="5271135" cy="12700"/>
                    </a:xfrm>
                    <a:prstGeom prst="rect">
                      <a:avLst/>
                    </a:prstGeom>
                    <a:noFill/>
                  </pic:spPr>
                </pic:pic>
              </a:graphicData>
            </a:graphic>
          </wp:anchor>
        </w:drawing>
      </w:r>
      <w:r w:rsidRPr="00A24FA7">
        <w:rPr>
          <w:rFonts w:cstheme="minorHAnsi"/>
          <w:b/>
          <w:noProof/>
          <w:lang w:eastAsia="el-GR"/>
        </w:rPr>
        <w:drawing>
          <wp:anchor distT="0" distB="0" distL="114300" distR="114300" simplePos="0" relativeHeight="251698176" behindDoc="1" locked="0" layoutInCell="0" allowOverlap="1">
            <wp:simplePos x="0" y="0"/>
            <wp:positionH relativeFrom="page">
              <wp:posOffset>1117600</wp:posOffset>
            </wp:positionH>
            <wp:positionV relativeFrom="page">
              <wp:posOffset>6414135</wp:posOffset>
            </wp:positionV>
            <wp:extent cx="5309235" cy="215900"/>
            <wp:effectExtent l="19050" t="0" r="5715" b="0"/>
            <wp:wrapNone/>
            <wp:docPr id="39" name="Εικόνα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7"/>
                    <a:srcRect/>
                    <a:stretch>
                      <a:fillRect/>
                    </a:stretch>
                  </pic:blipFill>
                  <pic:spPr bwMode="auto">
                    <a:xfrm>
                      <a:off x="0" y="0"/>
                      <a:ext cx="5309235" cy="215900"/>
                    </a:xfrm>
                    <a:prstGeom prst="rect">
                      <a:avLst/>
                    </a:prstGeom>
                    <a:noFill/>
                  </pic:spPr>
                </pic:pic>
              </a:graphicData>
            </a:graphic>
          </wp:anchor>
        </w:drawing>
      </w:r>
      <w:r w:rsidRPr="00A24FA7">
        <w:rPr>
          <w:rFonts w:cstheme="minorHAnsi"/>
          <w:b/>
          <w:noProof/>
          <w:lang w:eastAsia="el-GR"/>
        </w:rPr>
        <w:drawing>
          <wp:anchor distT="0" distB="0" distL="114300" distR="114300" simplePos="0" relativeHeight="251699200" behindDoc="1" locked="0" layoutInCell="0" allowOverlap="1">
            <wp:simplePos x="0" y="0"/>
            <wp:positionH relativeFrom="page">
              <wp:posOffset>1143000</wp:posOffset>
            </wp:positionH>
            <wp:positionV relativeFrom="page">
              <wp:posOffset>6604635</wp:posOffset>
            </wp:positionV>
            <wp:extent cx="3289300" cy="12700"/>
            <wp:effectExtent l="0" t="0" r="0" b="0"/>
            <wp:wrapNone/>
            <wp:docPr id="40" name="Εικόνα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8"/>
                    <a:srcRect/>
                    <a:stretch>
                      <a:fillRect/>
                    </a:stretch>
                  </pic:blipFill>
                  <pic:spPr bwMode="auto">
                    <a:xfrm>
                      <a:off x="0" y="0"/>
                      <a:ext cx="3289300" cy="12700"/>
                    </a:xfrm>
                    <a:prstGeom prst="rect">
                      <a:avLst/>
                    </a:prstGeom>
                    <a:noFill/>
                  </pic:spPr>
                </pic:pic>
              </a:graphicData>
            </a:graphic>
          </wp:anchor>
        </w:drawing>
      </w:r>
      <w:r w:rsidRPr="00A24FA7">
        <w:rPr>
          <w:rFonts w:cstheme="minorHAnsi"/>
          <w:b/>
          <w:noProof/>
          <w:lang w:eastAsia="el-GR"/>
        </w:rPr>
        <w:drawing>
          <wp:anchor distT="0" distB="0" distL="114300" distR="114300" simplePos="0" relativeHeight="251700224" behindDoc="1" locked="0" layoutInCell="0" allowOverlap="1">
            <wp:simplePos x="0" y="0"/>
            <wp:positionH relativeFrom="page">
              <wp:posOffset>1117600</wp:posOffset>
            </wp:positionH>
            <wp:positionV relativeFrom="page">
              <wp:posOffset>6630035</wp:posOffset>
            </wp:positionV>
            <wp:extent cx="5309235" cy="177800"/>
            <wp:effectExtent l="19050" t="0" r="5715" b="0"/>
            <wp:wrapNone/>
            <wp:docPr id="41" name="Εικόνα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9"/>
                    <a:srcRect/>
                    <a:stretch>
                      <a:fillRect/>
                    </a:stretch>
                  </pic:blipFill>
                  <pic:spPr bwMode="auto">
                    <a:xfrm>
                      <a:off x="0" y="0"/>
                      <a:ext cx="5309235" cy="177800"/>
                    </a:xfrm>
                    <a:prstGeom prst="rect">
                      <a:avLst/>
                    </a:prstGeom>
                    <a:noFill/>
                  </pic:spPr>
                </pic:pic>
              </a:graphicData>
            </a:graphic>
          </wp:anchor>
        </w:drawing>
      </w:r>
      <w:r w:rsidRPr="00A24FA7">
        <w:rPr>
          <w:rFonts w:cstheme="minorHAnsi"/>
          <w:b/>
          <w:noProof/>
          <w:lang w:eastAsia="el-GR"/>
        </w:rPr>
        <w:drawing>
          <wp:anchor distT="0" distB="0" distL="114300" distR="114300" simplePos="0" relativeHeight="251701248" behindDoc="1" locked="0" layoutInCell="0" allowOverlap="1">
            <wp:simplePos x="0" y="0"/>
            <wp:positionH relativeFrom="page">
              <wp:posOffset>1574800</wp:posOffset>
            </wp:positionH>
            <wp:positionV relativeFrom="page">
              <wp:posOffset>6807835</wp:posOffset>
            </wp:positionV>
            <wp:extent cx="4852035" cy="215900"/>
            <wp:effectExtent l="19050" t="0" r="5715" b="0"/>
            <wp:wrapNone/>
            <wp:docPr id="42" name="Εικόνα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0"/>
                    <a:srcRect/>
                    <a:stretch>
                      <a:fillRect/>
                    </a:stretch>
                  </pic:blipFill>
                  <pic:spPr bwMode="auto">
                    <a:xfrm>
                      <a:off x="0" y="0"/>
                      <a:ext cx="4852035" cy="215900"/>
                    </a:xfrm>
                    <a:prstGeom prst="rect">
                      <a:avLst/>
                    </a:prstGeom>
                    <a:noFill/>
                  </pic:spPr>
                </pic:pic>
              </a:graphicData>
            </a:graphic>
          </wp:anchor>
        </w:drawing>
      </w:r>
      <w:r w:rsidRPr="00A24FA7">
        <w:rPr>
          <w:rFonts w:cstheme="minorHAnsi"/>
          <w:b/>
          <w:noProof/>
          <w:lang w:eastAsia="el-GR"/>
        </w:rPr>
        <w:drawing>
          <wp:anchor distT="0" distB="0" distL="114300" distR="114300" simplePos="0" relativeHeight="251702272" behindDoc="1" locked="0" layoutInCell="0" allowOverlap="1">
            <wp:simplePos x="0" y="0"/>
            <wp:positionH relativeFrom="page">
              <wp:posOffset>1574800</wp:posOffset>
            </wp:positionH>
            <wp:positionV relativeFrom="page">
              <wp:posOffset>7023735</wp:posOffset>
            </wp:positionV>
            <wp:extent cx="4852035" cy="215900"/>
            <wp:effectExtent l="19050" t="0" r="5715" b="0"/>
            <wp:wrapNone/>
            <wp:docPr id="43" name="Εικόνα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0"/>
                    <a:srcRect/>
                    <a:stretch>
                      <a:fillRect/>
                    </a:stretch>
                  </pic:blipFill>
                  <pic:spPr bwMode="auto">
                    <a:xfrm>
                      <a:off x="0" y="0"/>
                      <a:ext cx="4852035" cy="215900"/>
                    </a:xfrm>
                    <a:prstGeom prst="rect">
                      <a:avLst/>
                    </a:prstGeom>
                    <a:noFill/>
                  </pic:spPr>
                </pic:pic>
              </a:graphicData>
            </a:graphic>
          </wp:anchor>
        </w:drawing>
      </w:r>
      <w:r w:rsidRPr="00A24FA7">
        <w:rPr>
          <w:rFonts w:cstheme="minorHAnsi"/>
          <w:b/>
          <w:noProof/>
          <w:lang w:eastAsia="el-GR"/>
        </w:rPr>
        <w:drawing>
          <wp:anchor distT="0" distB="0" distL="114300" distR="114300" simplePos="0" relativeHeight="251703296" behindDoc="1" locked="0" layoutInCell="0" allowOverlap="1">
            <wp:simplePos x="0" y="0"/>
            <wp:positionH relativeFrom="page">
              <wp:posOffset>1574800</wp:posOffset>
            </wp:positionH>
            <wp:positionV relativeFrom="page">
              <wp:posOffset>7239635</wp:posOffset>
            </wp:positionV>
            <wp:extent cx="4852035" cy="215900"/>
            <wp:effectExtent l="19050" t="0" r="5715" b="0"/>
            <wp:wrapNone/>
            <wp:docPr id="44" name="Εικόνα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1"/>
                    <a:srcRect/>
                    <a:stretch>
                      <a:fillRect/>
                    </a:stretch>
                  </pic:blipFill>
                  <pic:spPr bwMode="auto">
                    <a:xfrm>
                      <a:off x="0" y="0"/>
                      <a:ext cx="4852035" cy="215900"/>
                    </a:xfrm>
                    <a:prstGeom prst="rect">
                      <a:avLst/>
                    </a:prstGeom>
                    <a:noFill/>
                  </pic:spPr>
                </pic:pic>
              </a:graphicData>
            </a:graphic>
          </wp:anchor>
        </w:drawing>
      </w:r>
      <w:r w:rsidRPr="00A24FA7">
        <w:rPr>
          <w:rFonts w:cstheme="minorHAnsi"/>
          <w:b/>
          <w:noProof/>
          <w:lang w:eastAsia="el-GR"/>
        </w:rPr>
        <w:drawing>
          <wp:anchor distT="0" distB="0" distL="114300" distR="114300" simplePos="0" relativeHeight="251704320" behindDoc="1" locked="0" layoutInCell="0" allowOverlap="1">
            <wp:simplePos x="0" y="0"/>
            <wp:positionH relativeFrom="page">
              <wp:posOffset>1574800</wp:posOffset>
            </wp:positionH>
            <wp:positionV relativeFrom="page">
              <wp:posOffset>7455535</wp:posOffset>
            </wp:positionV>
            <wp:extent cx="4852035" cy="215900"/>
            <wp:effectExtent l="19050" t="0" r="5715" b="0"/>
            <wp:wrapNone/>
            <wp:docPr id="45" name="Εικόνα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1"/>
                    <a:srcRect/>
                    <a:stretch>
                      <a:fillRect/>
                    </a:stretch>
                  </pic:blipFill>
                  <pic:spPr bwMode="auto">
                    <a:xfrm>
                      <a:off x="0" y="0"/>
                      <a:ext cx="4852035" cy="215900"/>
                    </a:xfrm>
                    <a:prstGeom prst="rect">
                      <a:avLst/>
                    </a:prstGeom>
                    <a:noFill/>
                  </pic:spPr>
                </pic:pic>
              </a:graphicData>
            </a:graphic>
          </wp:anchor>
        </w:drawing>
      </w:r>
      <w:r w:rsidRPr="00A24FA7">
        <w:rPr>
          <w:rFonts w:cstheme="minorHAnsi"/>
          <w:b/>
          <w:noProof/>
          <w:lang w:eastAsia="el-GR"/>
        </w:rPr>
        <w:drawing>
          <wp:anchor distT="0" distB="0" distL="114300" distR="114300" simplePos="0" relativeHeight="251705344" behindDoc="1" locked="0" layoutInCell="0" allowOverlap="1">
            <wp:simplePos x="0" y="0"/>
            <wp:positionH relativeFrom="page">
              <wp:posOffset>1574800</wp:posOffset>
            </wp:positionH>
            <wp:positionV relativeFrom="page">
              <wp:posOffset>7671435</wp:posOffset>
            </wp:positionV>
            <wp:extent cx="4852035" cy="228600"/>
            <wp:effectExtent l="19050" t="0" r="5715" b="0"/>
            <wp:wrapNone/>
            <wp:docPr id="46" name="Εικόνα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2"/>
                    <a:srcRect/>
                    <a:stretch>
                      <a:fillRect/>
                    </a:stretch>
                  </pic:blipFill>
                  <pic:spPr bwMode="auto">
                    <a:xfrm>
                      <a:off x="0" y="0"/>
                      <a:ext cx="4852035" cy="228600"/>
                    </a:xfrm>
                    <a:prstGeom prst="rect">
                      <a:avLst/>
                    </a:prstGeom>
                    <a:noFill/>
                  </pic:spPr>
                </pic:pic>
              </a:graphicData>
            </a:graphic>
          </wp:anchor>
        </w:drawing>
      </w:r>
      <w:r w:rsidRPr="00A24FA7">
        <w:rPr>
          <w:rFonts w:cstheme="minorHAnsi"/>
          <w:b/>
          <w:noProof/>
          <w:lang w:eastAsia="el-GR"/>
        </w:rPr>
        <w:drawing>
          <wp:anchor distT="0" distB="0" distL="114300" distR="114300" simplePos="0" relativeHeight="251706368" behindDoc="1" locked="0" layoutInCell="0" allowOverlap="1">
            <wp:simplePos x="0" y="0"/>
            <wp:positionH relativeFrom="page">
              <wp:posOffset>1574800</wp:posOffset>
            </wp:positionH>
            <wp:positionV relativeFrom="page">
              <wp:posOffset>7900035</wp:posOffset>
            </wp:positionV>
            <wp:extent cx="4852035" cy="215900"/>
            <wp:effectExtent l="19050" t="0" r="5715" b="0"/>
            <wp:wrapNone/>
            <wp:docPr id="47" name="Εικόνα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3"/>
                    <a:srcRect/>
                    <a:stretch>
                      <a:fillRect/>
                    </a:stretch>
                  </pic:blipFill>
                  <pic:spPr bwMode="auto">
                    <a:xfrm>
                      <a:off x="0" y="0"/>
                      <a:ext cx="4852035" cy="215900"/>
                    </a:xfrm>
                    <a:prstGeom prst="rect">
                      <a:avLst/>
                    </a:prstGeom>
                    <a:noFill/>
                  </pic:spPr>
                </pic:pic>
              </a:graphicData>
            </a:graphic>
          </wp:anchor>
        </w:drawing>
      </w:r>
      <w:r w:rsidRPr="00A24FA7">
        <w:rPr>
          <w:rFonts w:cstheme="minorHAnsi"/>
          <w:b/>
          <w:noProof/>
          <w:lang w:eastAsia="el-GR"/>
        </w:rPr>
        <w:drawing>
          <wp:anchor distT="0" distB="0" distL="114300" distR="114300" simplePos="0" relativeHeight="251707392" behindDoc="1" locked="0" layoutInCell="0" allowOverlap="1">
            <wp:simplePos x="0" y="0"/>
            <wp:positionH relativeFrom="page">
              <wp:posOffset>1574800</wp:posOffset>
            </wp:positionH>
            <wp:positionV relativeFrom="page">
              <wp:posOffset>8115935</wp:posOffset>
            </wp:positionV>
            <wp:extent cx="4852035" cy="215900"/>
            <wp:effectExtent l="19050" t="0" r="5715" b="0"/>
            <wp:wrapNone/>
            <wp:docPr id="48" name="Εικόνα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3"/>
                    <a:srcRect/>
                    <a:stretch>
                      <a:fillRect/>
                    </a:stretch>
                  </pic:blipFill>
                  <pic:spPr bwMode="auto">
                    <a:xfrm>
                      <a:off x="0" y="0"/>
                      <a:ext cx="4852035" cy="215900"/>
                    </a:xfrm>
                    <a:prstGeom prst="rect">
                      <a:avLst/>
                    </a:prstGeom>
                    <a:noFill/>
                  </pic:spPr>
                </pic:pic>
              </a:graphicData>
            </a:graphic>
          </wp:anchor>
        </w:drawing>
      </w:r>
      <w:r w:rsidRPr="00A24FA7">
        <w:rPr>
          <w:rFonts w:cstheme="minorHAnsi"/>
          <w:b/>
          <w:noProof/>
          <w:lang w:eastAsia="el-GR"/>
        </w:rPr>
        <w:drawing>
          <wp:anchor distT="0" distB="0" distL="114300" distR="114300" simplePos="0" relativeHeight="251708416" behindDoc="1" locked="0" layoutInCell="0" allowOverlap="1">
            <wp:simplePos x="0" y="0"/>
            <wp:positionH relativeFrom="page">
              <wp:posOffset>1574800</wp:posOffset>
            </wp:positionH>
            <wp:positionV relativeFrom="page">
              <wp:posOffset>8331835</wp:posOffset>
            </wp:positionV>
            <wp:extent cx="4852035" cy="215900"/>
            <wp:effectExtent l="19050" t="0" r="5715" b="0"/>
            <wp:wrapNone/>
            <wp:docPr id="49" name="Εικόνα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4"/>
                    <a:srcRect/>
                    <a:stretch>
                      <a:fillRect/>
                    </a:stretch>
                  </pic:blipFill>
                  <pic:spPr bwMode="auto">
                    <a:xfrm>
                      <a:off x="0" y="0"/>
                      <a:ext cx="4852035" cy="215900"/>
                    </a:xfrm>
                    <a:prstGeom prst="rect">
                      <a:avLst/>
                    </a:prstGeom>
                    <a:noFill/>
                  </pic:spPr>
                </pic:pic>
              </a:graphicData>
            </a:graphic>
          </wp:anchor>
        </w:drawing>
      </w:r>
      <w:r w:rsidRPr="00A24FA7">
        <w:rPr>
          <w:rFonts w:cstheme="minorHAnsi"/>
          <w:b/>
          <w:noProof/>
          <w:lang w:eastAsia="el-GR"/>
        </w:rPr>
        <w:drawing>
          <wp:anchor distT="0" distB="0" distL="114300" distR="114300" simplePos="0" relativeHeight="251709440" behindDoc="1" locked="0" layoutInCell="0" allowOverlap="1">
            <wp:simplePos x="0" y="0"/>
            <wp:positionH relativeFrom="page">
              <wp:posOffset>1574800</wp:posOffset>
            </wp:positionH>
            <wp:positionV relativeFrom="page">
              <wp:posOffset>8547735</wp:posOffset>
            </wp:positionV>
            <wp:extent cx="4852035" cy="215900"/>
            <wp:effectExtent l="19050" t="0" r="5715" b="0"/>
            <wp:wrapNone/>
            <wp:docPr id="50" name="Εικόνα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4"/>
                    <a:srcRect/>
                    <a:stretch>
                      <a:fillRect/>
                    </a:stretch>
                  </pic:blipFill>
                  <pic:spPr bwMode="auto">
                    <a:xfrm>
                      <a:off x="0" y="0"/>
                      <a:ext cx="4852035" cy="215900"/>
                    </a:xfrm>
                    <a:prstGeom prst="rect">
                      <a:avLst/>
                    </a:prstGeom>
                    <a:noFill/>
                  </pic:spPr>
                </pic:pic>
              </a:graphicData>
            </a:graphic>
          </wp:anchor>
        </w:drawing>
      </w:r>
      <w:r w:rsidRPr="00A24FA7">
        <w:rPr>
          <w:rFonts w:cstheme="minorHAnsi"/>
          <w:b/>
          <w:noProof/>
          <w:lang w:eastAsia="el-GR"/>
        </w:rPr>
        <w:drawing>
          <wp:anchor distT="0" distB="0" distL="114300" distR="114300" simplePos="0" relativeHeight="251712512" behindDoc="1" locked="0" layoutInCell="0" allowOverlap="1">
            <wp:simplePos x="0" y="0"/>
            <wp:positionH relativeFrom="page">
              <wp:posOffset>1574800</wp:posOffset>
            </wp:positionH>
            <wp:positionV relativeFrom="page">
              <wp:posOffset>9196070</wp:posOffset>
            </wp:positionV>
            <wp:extent cx="4852035" cy="215900"/>
            <wp:effectExtent l="19050" t="0" r="5715" b="0"/>
            <wp:wrapNone/>
            <wp:docPr id="53" name="Εικόνα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0"/>
                    <a:srcRect/>
                    <a:stretch>
                      <a:fillRect/>
                    </a:stretch>
                  </pic:blipFill>
                  <pic:spPr bwMode="auto">
                    <a:xfrm>
                      <a:off x="0" y="0"/>
                      <a:ext cx="4852035" cy="215900"/>
                    </a:xfrm>
                    <a:prstGeom prst="rect">
                      <a:avLst/>
                    </a:prstGeom>
                    <a:noFill/>
                  </pic:spPr>
                </pic:pic>
              </a:graphicData>
            </a:graphic>
          </wp:anchor>
        </w:drawing>
      </w:r>
      <w:r w:rsidRPr="00A24FA7">
        <w:rPr>
          <w:rFonts w:eastAsiaTheme="minorEastAsia" w:cstheme="minorHAnsi"/>
          <w:b/>
          <w:sz w:val="28"/>
          <w:szCs w:val="28"/>
          <w:lang w:eastAsia="el-GR"/>
        </w:rPr>
        <w:t>αντικειμένων δεν μπορεί να μεταφερθεί</w:t>
      </w:r>
      <w:r w:rsidRPr="00230399">
        <w:rPr>
          <w:rFonts w:eastAsiaTheme="minorEastAsia" w:cstheme="minorHAnsi"/>
          <w:sz w:val="28"/>
          <w:szCs w:val="28"/>
          <w:lang w:eastAsia="el-GR"/>
        </w:rPr>
        <w:t xml:space="preserve"> ούτε πεζή, ούτε όμως και με τα ΜΜΜ.  Τίθεται θέμα ασφάλειας, κυρίως για την σωματική ακεραιότητα των ίδιων των μαθητών, όσο και για φθορές που μπορούν να προκληθούν στα αντικείμενα που μεταφέρουν. </w:t>
      </w:r>
    </w:p>
    <w:p w:rsidR="0066677A" w:rsidRDefault="007A491E" w:rsidP="00230399">
      <w:pPr>
        <w:autoSpaceDE w:val="0"/>
        <w:autoSpaceDN w:val="0"/>
        <w:adjustRightInd w:val="0"/>
        <w:spacing w:line="240" w:lineRule="auto"/>
        <w:ind w:left="426"/>
        <w:rPr>
          <w:rFonts w:eastAsiaTheme="minorEastAsia" w:cstheme="minorHAnsi"/>
          <w:sz w:val="28"/>
          <w:szCs w:val="28"/>
          <w:lang w:eastAsia="el-GR"/>
        </w:rPr>
      </w:pPr>
      <w:r w:rsidRPr="00230399">
        <w:rPr>
          <w:rFonts w:eastAsiaTheme="minorEastAsia" w:cstheme="minorHAnsi"/>
          <w:sz w:val="28"/>
          <w:szCs w:val="28"/>
          <w:lang w:eastAsia="el-GR"/>
        </w:rPr>
        <w:t xml:space="preserve">Για τους παραπάνω λόγους: </w:t>
      </w:r>
    </w:p>
    <w:p w:rsidR="007A491E" w:rsidRPr="00230399" w:rsidRDefault="007A491E" w:rsidP="00230399">
      <w:pPr>
        <w:autoSpaceDE w:val="0"/>
        <w:autoSpaceDN w:val="0"/>
        <w:adjustRightInd w:val="0"/>
        <w:spacing w:line="240" w:lineRule="auto"/>
        <w:ind w:left="426"/>
        <w:rPr>
          <w:rFonts w:eastAsiaTheme="minorEastAsia" w:cstheme="minorHAnsi"/>
          <w:sz w:val="24"/>
          <w:szCs w:val="24"/>
          <w:lang w:eastAsia="el-GR"/>
        </w:rPr>
      </w:pPr>
      <w:r w:rsidRPr="00230399">
        <w:rPr>
          <w:rFonts w:eastAsiaTheme="minorEastAsia" w:cstheme="minorHAnsi"/>
          <w:sz w:val="28"/>
          <w:szCs w:val="28"/>
          <w:lang w:eastAsia="el-GR"/>
        </w:rPr>
        <w:t xml:space="preserve">1. </w:t>
      </w:r>
      <w:r w:rsidRPr="00230399">
        <w:rPr>
          <w:rFonts w:eastAsiaTheme="minorEastAsia" w:cstheme="minorHAnsi"/>
          <w:b/>
          <w:bCs/>
          <w:sz w:val="28"/>
          <w:szCs w:val="28"/>
          <w:lang w:eastAsia="el-GR"/>
        </w:rPr>
        <w:t xml:space="preserve">Απαιτούμε την κατάργηση των χιλιομετρικών περιορισμών </w:t>
      </w:r>
    </w:p>
    <w:p w:rsidR="007A491E" w:rsidRPr="00230399" w:rsidRDefault="007A491E" w:rsidP="00230399">
      <w:pPr>
        <w:autoSpaceDE w:val="0"/>
        <w:autoSpaceDN w:val="0"/>
        <w:adjustRightInd w:val="0"/>
        <w:spacing w:line="240" w:lineRule="auto"/>
        <w:ind w:left="426"/>
        <w:rPr>
          <w:rFonts w:eastAsiaTheme="minorEastAsia" w:cstheme="minorHAnsi"/>
          <w:sz w:val="24"/>
          <w:szCs w:val="24"/>
          <w:lang w:eastAsia="el-GR"/>
        </w:rPr>
      </w:pPr>
      <w:r w:rsidRPr="00230399">
        <w:rPr>
          <w:rFonts w:eastAsiaTheme="minorEastAsia" w:cstheme="minorHAnsi"/>
          <w:b/>
          <w:bCs/>
          <w:sz w:val="28"/>
          <w:szCs w:val="28"/>
          <w:lang w:eastAsia="el-GR"/>
        </w:rPr>
        <w:t xml:space="preserve">των 3.000 και 5.000 μέτρων για Γυμνάσια και Λύκεια αντίστοιχα </w:t>
      </w:r>
    </w:p>
    <w:p w:rsidR="00230399" w:rsidRDefault="007A491E" w:rsidP="00230399">
      <w:pPr>
        <w:autoSpaceDE w:val="0"/>
        <w:autoSpaceDN w:val="0"/>
        <w:adjustRightInd w:val="0"/>
        <w:spacing w:line="240" w:lineRule="auto"/>
        <w:ind w:left="426"/>
        <w:rPr>
          <w:rFonts w:eastAsiaTheme="minorEastAsia" w:cstheme="minorHAnsi"/>
          <w:b/>
          <w:bCs/>
          <w:sz w:val="28"/>
          <w:szCs w:val="28"/>
          <w:lang w:eastAsia="el-GR"/>
        </w:rPr>
      </w:pPr>
      <w:r w:rsidRPr="00230399">
        <w:rPr>
          <w:rFonts w:eastAsiaTheme="minorEastAsia" w:cstheme="minorHAnsi"/>
          <w:b/>
          <w:bCs/>
          <w:sz w:val="28"/>
          <w:szCs w:val="28"/>
          <w:lang w:eastAsia="el-GR"/>
        </w:rPr>
        <w:t xml:space="preserve">των Καλλιτεχνικών Σχολείων </w:t>
      </w:r>
    </w:p>
    <w:p w:rsidR="007A491E" w:rsidRPr="00230399" w:rsidRDefault="007A491E" w:rsidP="00230399">
      <w:pPr>
        <w:autoSpaceDE w:val="0"/>
        <w:autoSpaceDN w:val="0"/>
        <w:adjustRightInd w:val="0"/>
        <w:spacing w:line="240" w:lineRule="auto"/>
        <w:ind w:left="426"/>
        <w:rPr>
          <w:rFonts w:eastAsiaTheme="minorEastAsia" w:cstheme="minorHAnsi"/>
          <w:sz w:val="24"/>
          <w:szCs w:val="24"/>
          <w:lang w:eastAsia="el-GR"/>
        </w:rPr>
      </w:pPr>
      <w:r w:rsidRPr="00230399">
        <w:rPr>
          <w:rFonts w:eastAsiaTheme="minorEastAsia" w:cstheme="minorHAnsi"/>
          <w:b/>
          <w:bCs/>
          <w:sz w:val="28"/>
          <w:szCs w:val="28"/>
          <w:lang w:eastAsia="el-GR"/>
        </w:rPr>
        <w:t xml:space="preserve">2. Αιτούμαστε την παρουσία συνοδού στα σχολικά λεωφορεία </w:t>
      </w:r>
    </w:p>
    <w:p w:rsidR="007A491E" w:rsidRPr="00230399" w:rsidRDefault="007A491E" w:rsidP="00230399">
      <w:pPr>
        <w:autoSpaceDE w:val="0"/>
        <w:autoSpaceDN w:val="0"/>
        <w:adjustRightInd w:val="0"/>
        <w:spacing w:line="240" w:lineRule="auto"/>
        <w:ind w:left="426"/>
        <w:rPr>
          <w:rFonts w:eastAsiaTheme="minorEastAsia" w:cstheme="minorHAnsi"/>
          <w:sz w:val="24"/>
          <w:szCs w:val="24"/>
          <w:lang w:eastAsia="el-GR"/>
        </w:rPr>
      </w:pPr>
      <w:r w:rsidRPr="00230399">
        <w:rPr>
          <w:rFonts w:eastAsiaTheme="minorEastAsia" w:cstheme="minorHAnsi"/>
          <w:b/>
          <w:bCs/>
          <w:sz w:val="28"/>
          <w:szCs w:val="28"/>
          <w:lang w:eastAsia="el-GR"/>
        </w:rPr>
        <w:t xml:space="preserve">και την δημιουργία δημοσίου φορέα, που θα εξασφαλίζει τα </w:t>
      </w:r>
    </w:p>
    <w:p w:rsidR="007A491E" w:rsidRPr="00230399" w:rsidRDefault="007A491E" w:rsidP="00230399">
      <w:pPr>
        <w:autoSpaceDE w:val="0"/>
        <w:autoSpaceDN w:val="0"/>
        <w:adjustRightInd w:val="0"/>
        <w:spacing w:line="240" w:lineRule="auto"/>
        <w:ind w:left="426"/>
        <w:rPr>
          <w:rFonts w:eastAsiaTheme="minorEastAsia" w:cstheme="minorHAnsi"/>
          <w:sz w:val="24"/>
          <w:szCs w:val="24"/>
          <w:lang w:eastAsia="el-GR"/>
        </w:rPr>
      </w:pPr>
      <w:r w:rsidRPr="00230399">
        <w:rPr>
          <w:rFonts w:eastAsiaTheme="minorEastAsia" w:cstheme="minorHAnsi"/>
          <w:b/>
          <w:bCs/>
          <w:sz w:val="28"/>
          <w:szCs w:val="28"/>
          <w:lang w:eastAsia="el-GR"/>
        </w:rPr>
        <w:t xml:space="preserve">παραπάνω. </w:t>
      </w:r>
    </w:p>
    <w:p w:rsidR="007A491E" w:rsidRPr="00230399" w:rsidRDefault="007A491E" w:rsidP="00230399">
      <w:pPr>
        <w:autoSpaceDE w:val="0"/>
        <w:autoSpaceDN w:val="0"/>
        <w:adjustRightInd w:val="0"/>
        <w:spacing w:line="240" w:lineRule="auto"/>
        <w:ind w:left="426"/>
        <w:rPr>
          <w:rFonts w:eastAsiaTheme="minorEastAsia" w:cstheme="minorHAnsi"/>
          <w:sz w:val="18"/>
          <w:szCs w:val="18"/>
          <w:lang w:eastAsia="el-GR"/>
        </w:rPr>
      </w:pPr>
    </w:p>
    <w:p w:rsidR="007A491E" w:rsidRPr="00230399" w:rsidRDefault="007A491E" w:rsidP="00230399">
      <w:pPr>
        <w:autoSpaceDE w:val="0"/>
        <w:autoSpaceDN w:val="0"/>
        <w:adjustRightInd w:val="0"/>
        <w:spacing w:line="240" w:lineRule="auto"/>
        <w:ind w:left="426"/>
        <w:rPr>
          <w:rFonts w:eastAsiaTheme="minorEastAsia" w:cstheme="minorHAnsi"/>
          <w:sz w:val="18"/>
          <w:szCs w:val="18"/>
          <w:lang w:eastAsia="el-GR"/>
        </w:rPr>
      </w:pPr>
    </w:p>
    <w:p w:rsidR="007A491E" w:rsidRPr="00230399" w:rsidRDefault="007A491E" w:rsidP="00230399">
      <w:pPr>
        <w:autoSpaceDE w:val="0"/>
        <w:autoSpaceDN w:val="0"/>
        <w:adjustRightInd w:val="0"/>
        <w:spacing w:line="240" w:lineRule="auto"/>
        <w:ind w:left="426"/>
        <w:rPr>
          <w:rFonts w:eastAsiaTheme="minorEastAsia" w:cstheme="minorHAnsi"/>
          <w:sz w:val="24"/>
          <w:szCs w:val="24"/>
          <w:lang w:eastAsia="el-GR"/>
        </w:rPr>
      </w:pPr>
      <w:r w:rsidRPr="00230399">
        <w:rPr>
          <w:rFonts w:eastAsiaTheme="minorEastAsia" w:cstheme="minorHAnsi"/>
          <w:b/>
          <w:bCs/>
          <w:sz w:val="28"/>
          <w:szCs w:val="28"/>
          <w:lang w:eastAsia="el-GR"/>
        </w:rPr>
        <w:t xml:space="preserve">Για το ΔΣ της Πανελλήνιας Ένωσης Γονέων Μουσικών και </w:t>
      </w:r>
    </w:p>
    <w:p w:rsidR="00230399" w:rsidRPr="00230399" w:rsidRDefault="007A491E" w:rsidP="00230399">
      <w:pPr>
        <w:autoSpaceDE w:val="0"/>
        <w:autoSpaceDN w:val="0"/>
        <w:adjustRightInd w:val="0"/>
        <w:spacing w:line="240" w:lineRule="auto"/>
        <w:ind w:left="426"/>
        <w:rPr>
          <w:rFonts w:eastAsiaTheme="minorEastAsia" w:cstheme="minorHAnsi"/>
          <w:b/>
          <w:bCs/>
          <w:sz w:val="28"/>
          <w:szCs w:val="28"/>
          <w:lang w:val="en-US" w:eastAsia="el-GR"/>
        </w:rPr>
      </w:pPr>
      <w:r w:rsidRPr="00230399">
        <w:rPr>
          <w:rFonts w:eastAsiaTheme="minorEastAsia" w:cstheme="minorHAnsi"/>
          <w:b/>
          <w:bCs/>
          <w:sz w:val="28"/>
          <w:szCs w:val="28"/>
          <w:lang w:eastAsia="el-GR"/>
        </w:rPr>
        <w:t xml:space="preserve">Καλλιτεχνικών Σχολείων  </w:t>
      </w:r>
    </w:p>
    <w:p w:rsidR="00230399" w:rsidRPr="00230399" w:rsidRDefault="00230399" w:rsidP="00230399">
      <w:pPr>
        <w:autoSpaceDE w:val="0"/>
        <w:autoSpaceDN w:val="0"/>
        <w:adjustRightInd w:val="0"/>
        <w:spacing w:line="240" w:lineRule="auto"/>
        <w:ind w:left="426"/>
        <w:rPr>
          <w:rFonts w:eastAsiaTheme="minorEastAsia" w:cstheme="minorHAnsi"/>
          <w:b/>
          <w:bCs/>
          <w:sz w:val="28"/>
          <w:szCs w:val="28"/>
          <w:lang w:val="en-US" w:eastAsia="el-GR"/>
        </w:rPr>
      </w:pPr>
    </w:p>
    <w:p w:rsidR="007A491E" w:rsidRPr="00230399" w:rsidRDefault="00230399" w:rsidP="00230399">
      <w:pPr>
        <w:autoSpaceDE w:val="0"/>
        <w:autoSpaceDN w:val="0"/>
        <w:adjustRightInd w:val="0"/>
        <w:spacing w:line="240" w:lineRule="auto"/>
        <w:ind w:left="426"/>
        <w:rPr>
          <w:rFonts w:eastAsiaTheme="minorEastAsia" w:cstheme="minorHAnsi"/>
          <w:b/>
          <w:bCs/>
          <w:sz w:val="28"/>
          <w:szCs w:val="28"/>
          <w:lang w:eastAsia="el-GR"/>
        </w:rPr>
      </w:pPr>
      <w:r w:rsidRPr="00230399">
        <w:rPr>
          <w:rFonts w:eastAsiaTheme="minorEastAsia" w:cstheme="minorHAnsi"/>
          <w:b/>
          <w:bCs/>
          <w:sz w:val="28"/>
          <w:szCs w:val="28"/>
          <w:lang w:val="en-US" w:eastAsia="el-GR"/>
        </w:rPr>
        <w:t xml:space="preserve">O </w:t>
      </w:r>
      <w:r w:rsidRPr="00230399">
        <w:rPr>
          <w:rFonts w:eastAsiaTheme="minorEastAsia" w:cstheme="minorHAnsi"/>
          <w:b/>
          <w:bCs/>
          <w:sz w:val="28"/>
          <w:szCs w:val="28"/>
          <w:lang w:eastAsia="el-GR"/>
        </w:rPr>
        <w:t>Πρ</w:t>
      </w:r>
      <w:r w:rsidR="007A491E" w:rsidRPr="00230399">
        <w:rPr>
          <w:rFonts w:eastAsiaTheme="minorEastAsia" w:cstheme="minorHAnsi"/>
          <w:b/>
          <w:bCs/>
          <w:sz w:val="28"/>
          <w:szCs w:val="28"/>
          <w:lang w:eastAsia="el-GR"/>
        </w:rPr>
        <w:t>όεδρος</w:t>
      </w:r>
      <w:r w:rsidRPr="00230399">
        <w:rPr>
          <w:rFonts w:eastAsiaTheme="minorEastAsia" w:cstheme="minorHAnsi"/>
          <w:b/>
          <w:bCs/>
          <w:sz w:val="28"/>
          <w:szCs w:val="28"/>
          <w:lang w:eastAsia="el-GR"/>
        </w:rPr>
        <w:t xml:space="preserve">  </w:t>
      </w:r>
      <w:r w:rsidR="007A491E" w:rsidRPr="00230399">
        <w:rPr>
          <w:rFonts w:eastAsiaTheme="minorEastAsia" w:cstheme="minorHAnsi"/>
          <w:b/>
          <w:bCs/>
          <w:sz w:val="28"/>
          <w:szCs w:val="28"/>
          <w:lang w:eastAsia="el-GR"/>
        </w:rPr>
        <w:t xml:space="preserve"> </w:t>
      </w:r>
      <w:r w:rsidRPr="00230399">
        <w:rPr>
          <w:rFonts w:eastAsiaTheme="minorEastAsia" w:cstheme="minorHAnsi"/>
          <w:b/>
          <w:bCs/>
          <w:sz w:val="28"/>
          <w:szCs w:val="28"/>
          <w:lang w:eastAsia="el-GR"/>
        </w:rPr>
        <w:tab/>
      </w:r>
      <w:r w:rsidRPr="00230399">
        <w:rPr>
          <w:rFonts w:eastAsiaTheme="minorEastAsia" w:cstheme="minorHAnsi"/>
          <w:b/>
          <w:bCs/>
          <w:sz w:val="28"/>
          <w:szCs w:val="28"/>
          <w:lang w:eastAsia="el-GR"/>
        </w:rPr>
        <w:tab/>
      </w:r>
      <w:r w:rsidRPr="00230399">
        <w:rPr>
          <w:rFonts w:eastAsiaTheme="minorEastAsia" w:cstheme="minorHAnsi"/>
          <w:b/>
          <w:bCs/>
          <w:sz w:val="28"/>
          <w:szCs w:val="28"/>
          <w:lang w:eastAsia="el-GR"/>
        </w:rPr>
        <w:tab/>
      </w:r>
      <w:r w:rsidRPr="00230399">
        <w:rPr>
          <w:rFonts w:eastAsiaTheme="minorEastAsia" w:cstheme="minorHAnsi"/>
          <w:b/>
          <w:bCs/>
          <w:sz w:val="28"/>
          <w:szCs w:val="28"/>
          <w:lang w:eastAsia="el-GR"/>
        </w:rPr>
        <w:tab/>
        <w:t>Η Γεν. Γραμματέας</w:t>
      </w:r>
    </w:p>
    <w:p w:rsidR="00230399" w:rsidRPr="00230399" w:rsidRDefault="00230399" w:rsidP="00230399">
      <w:pPr>
        <w:autoSpaceDE w:val="0"/>
        <w:autoSpaceDN w:val="0"/>
        <w:adjustRightInd w:val="0"/>
        <w:spacing w:line="240" w:lineRule="auto"/>
        <w:ind w:left="426"/>
        <w:rPr>
          <w:rFonts w:eastAsiaTheme="minorEastAsia" w:cstheme="minorHAnsi"/>
          <w:sz w:val="18"/>
          <w:szCs w:val="18"/>
          <w:lang w:eastAsia="el-GR"/>
        </w:rPr>
      </w:pPr>
    </w:p>
    <w:p w:rsidR="007A491E" w:rsidRPr="00230399" w:rsidRDefault="007A491E" w:rsidP="0066677A">
      <w:pPr>
        <w:tabs>
          <w:tab w:val="left" w:pos="10773"/>
        </w:tabs>
        <w:spacing w:after="120" w:line="240" w:lineRule="auto"/>
        <w:ind w:right="1418"/>
        <w:rPr>
          <w:rFonts w:eastAsia="Times New Roman" w:cstheme="minorHAnsi"/>
          <w:b/>
          <w:color w:val="000000"/>
          <w:sz w:val="24"/>
          <w:szCs w:val="24"/>
          <w:lang w:eastAsia="el-GR"/>
        </w:rPr>
      </w:pPr>
      <w:r w:rsidRPr="00230399">
        <w:rPr>
          <w:rFonts w:eastAsiaTheme="minorEastAsia" w:cstheme="minorHAnsi"/>
          <w:b/>
          <w:bCs/>
          <w:sz w:val="28"/>
          <w:szCs w:val="28"/>
          <w:lang w:eastAsia="el-GR"/>
        </w:rPr>
        <w:t xml:space="preserve">Μπενέτος Αντώνης </w:t>
      </w:r>
      <w:r w:rsidR="00230399" w:rsidRPr="00230399">
        <w:rPr>
          <w:rFonts w:eastAsiaTheme="minorEastAsia" w:cstheme="minorHAnsi"/>
          <w:b/>
          <w:bCs/>
          <w:sz w:val="28"/>
          <w:szCs w:val="28"/>
          <w:lang w:eastAsia="el-GR"/>
        </w:rPr>
        <w:t xml:space="preserve">                               </w:t>
      </w:r>
      <w:r w:rsidR="0066677A">
        <w:rPr>
          <w:rFonts w:eastAsiaTheme="minorEastAsia" w:cstheme="minorHAnsi"/>
          <w:b/>
          <w:bCs/>
          <w:sz w:val="28"/>
          <w:szCs w:val="28"/>
          <w:lang w:eastAsia="el-GR"/>
        </w:rPr>
        <w:t xml:space="preserve"> </w:t>
      </w:r>
      <w:r w:rsidR="00230399" w:rsidRPr="00230399">
        <w:rPr>
          <w:rFonts w:eastAsiaTheme="minorEastAsia" w:cstheme="minorHAnsi"/>
          <w:b/>
          <w:bCs/>
          <w:sz w:val="28"/>
          <w:szCs w:val="28"/>
          <w:lang w:eastAsia="el-GR"/>
        </w:rPr>
        <w:t>Στούπα Κατερίνα</w:t>
      </w:r>
    </w:p>
    <w:sectPr w:rsidR="007A491E" w:rsidRPr="00230399" w:rsidSect="00644CE6">
      <w:pgSz w:w="11908" w:h="16840"/>
      <w:pgMar w:top="720" w:right="720" w:bottom="720" w:left="720"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68D9" w:rsidRDefault="00FA68D9">
      <w:pPr>
        <w:spacing w:after="0" w:line="240" w:lineRule="auto"/>
      </w:pPr>
      <w:r>
        <w:separator/>
      </w:r>
    </w:p>
  </w:endnote>
  <w:endnote w:type="continuationSeparator" w:id="1">
    <w:p w:rsidR="00FA68D9" w:rsidRDefault="00FA68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altName w:val="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Liberation Serif">
    <w:altName w:val="Times New Roman"/>
    <w:charset w:val="00"/>
    <w:family w:val="roman"/>
    <w:pitch w:val="variable"/>
    <w:sig w:usb0="00000000" w:usb1="00000000" w:usb2="00000000" w:usb3="00000000" w:csb0="00000000"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68D9" w:rsidRDefault="00FA68D9">
      <w:pPr>
        <w:spacing w:after="0" w:line="240" w:lineRule="auto"/>
      </w:pPr>
      <w:r>
        <w:separator/>
      </w:r>
    </w:p>
  </w:footnote>
  <w:footnote w:type="continuationSeparator" w:id="1">
    <w:p w:rsidR="00FA68D9" w:rsidRDefault="00FA68D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60512F"/>
    <w:multiLevelType w:val="hybridMultilevel"/>
    <w:tmpl w:val="AA309836"/>
    <w:lvl w:ilvl="0" w:tplc="4E8E2CF2">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23FF1FDB"/>
    <w:multiLevelType w:val="hybridMultilevel"/>
    <w:tmpl w:val="BC1282F4"/>
    <w:lvl w:ilvl="0" w:tplc="458A339E">
      <w:numFmt w:val="bullet"/>
      <w:lvlText w:val=""/>
      <w:lvlJc w:val="left"/>
      <w:pPr>
        <w:ind w:left="472" w:hanging="361"/>
      </w:pPr>
      <w:rPr>
        <w:rFonts w:hint="default"/>
        <w:w w:val="100"/>
        <w:lang w:val="el-GR" w:eastAsia="en-US" w:bidi="ar-SA"/>
      </w:rPr>
    </w:lvl>
    <w:lvl w:ilvl="1" w:tplc="84F2ACF2">
      <w:numFmt w:val="bullet"/>
      <w:lvlText w:val="•"/>
      <w:lvlJc w:val="left"/>
      <w:pPr>
        <w:ind w:left="8100" w:hanging="361"/>
      </w:pPr>
      <w:rPr>
        <w:rFonts w:hint="default"/>
        <w:lang w:val="el-GR" w:eastAsia="en-US" w:bidi="ar-SA"/>
      </w:rPr>
    </w:lvl>
    <w:lvl w:ilvl="2" w:tplc="2BF26FE2">
      <w:numFmt w:val="bullet"/>
      <w:lvlText w:val="•"/>
      <w:lvlJc w:val="left"/>
      <w:pPr>
        <w:ind w:left="8296" w:hanging="361"/>
      </w:pPr>
      <w:rPr>
        <w:rFonts w:hint="default"/>
        <w:lang w:val="el-GR" w:eastAsia="en-US" w:bidi="ar-SA"/>
      </w:rPr>
    </w:lvl>
    <w:lvl w:ilvl="3" w:tplc="A968899C">
      <w:numFmt w:val="bullet"/>
      <w:lvlText w:val="•"/>
      <w:lvlJc w:val="left"/>
      <w:pPr>
        <w:ind w:left="8492" w:hanging="361"/>
      </w:pPr>
      <w:rPr>
        <w:rFonts w:hint="default"/>
        <w:lang w:val="el-GR" w:eastAsia="en-US" w:bidi="ar-SA"/>
      </w:rPr>
    </w:lvl>
    <w:lvl w:ilvl="4" w:tplc="AAFCFB18">
      <w:numFmt w:val="bullet"/>
      <w:lvlText w:val="•"/>
      <w:lvlJc w:val="left"/>
      <w:pPr>
        <w:ind w:left="8688" w:hanging="361"/>
      </w:pPr>
      <w:rPr>
        <w:rFonts w:hint="default"/>
        <w:lang w:val="el-GR" w:eastAsia="en-US" w:bidi="ar-SA"/>
      </w:rPr>
    </w:lvl>
    <w:lvl w:ilvl="5" w:tplc="7630901C">
      <w:numFmt w:val="bullet"/>
      <w:lvlText w:val="•"/>
      <w:lvlJc w:val="left"/>
      <w:pPr>
        <w:ind w:left="8885" w:hanging="361"/>
      </w:pPr>
      <w:rPr>
        <w:rFonts w:hint="default"/>
        <w:lang w:val="el-GR" w:eastAsia="en-US" w:bidi="ar-SA"/>
      </w:rPr>
    </w:lvl>
    <w:lvl w:ilvl="6" w:tplc="2D521A72">
      <w:numFmt w:val="bullet"/>
      <w:lvlText w:val="•"/>
      <w:lvlJc w:val="left"/>
      <w:pPr>
        <w:ind w:left="9081" w:hanging="361"/>
      </w:pPr>
      <w:rPr>
        <w:rFonts w:hint="default"/>
        <w:lang w:val="el-GR" w:eastAsia="en-US" w:bidi="ar-SA"/>
      </w:rPr>
    </w:lvl>
    <w:lvl w:ilvl="7" w:tplc="DC4CECC8">
      <w:numFmt w:val="bullet"/>
      <w:lvlText w:val="•"/>
      <w:lvlJc w:val="left"/>
      <w:pPr>
        <w:ind w:left="9277" w:hanging="361"/>
      </w:pPr>
      <w:rPr>
        <w:rFonts w:hint="default"/>
        <w:lang w:val="el-GR" w:eastAsia="en-US" w:bidi="ar-SA"/>
      </w:rPr>
    </w:lvl>
    <w:lvl w:ilvl="8" w:tplc="70D4D49C">
      <w:numFmt w:val="bullet"/>
      <w:lvlText w:val="•"/>
      <w:lvlJc w:val="left"/>
      <w:pPr>
        <w:ind w:left="9473" w:hanging="361"/>
      </w:pPr>
      <w:rPr>
        <w:rFonts w:hint="default"/>
        <w:lang w:val="el-GR" w:eastAsia="en-US" w:bidi="ar-SA"/>
      </w:rPr>
    </w:lvl>
  </w:abstractNum>
  <w:abstractNum w:abstractNumId="2">
    <w:nsid w:val="4AB25FA5"/>
    <w:multiLevelType w:val="multilevel"/>
    <w:tmpl w:val="0C9AB478"/>
    <w:lvl w:ilvl="0">
      <w:start w:val="1"/>
      <w:numFmt w:val="decimal"/>
      <w:lvlText w:val="%1."/>
      <w:lvlJc w:val="left"/>
      <w:pPr>
        <w:ind w:left="707" w:firstLine="0"/>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3">
    <w:nsid w:val="63673081"/>
    <w:multiLevelType w:val="multilevel"/>
    <w:tmpl w:val="DE783E6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nsid w:val="6DC560B6"/>
    <w:multiLevelType w:val="multilevel"/>
    <w:tmpl w:val="D56C4B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4338"/>
  </w:hdrShapeDefaults>
  <w:footnotePr>
    <w:footnote w:id="0"/>
    <w:footnote w:id="1"/>
  </w:footnotePr>
  <w:endnotePr>
    <w:endnote w:id="0"/>
    <w:endnote w:id="1"/>
  </w:endnotePr>
  <w:compat/>
  <w:rsids>
    <w:rsidRoot w:val="00B87CC4"/>
    <w:rsid w:val="000416CE"/>
    <w:rsid w:val="000611BD"/>
    <w:rsid w:val="00083F00"/>
    <w:rsid w:val="000C2F80"/>
    <w:rsid w:val="000F3468"/>
    <w:rsid w:val="0012797A"/>
    <w:rsid w:val="001A6574"/>
    <w:rsid w:val="001E3C4D"/>
    <w:rsid w:val="001F6C24"/>
    <w:rsid w:val="00204946"/>
    <w:rsid w:val="00230399"/>
    <w:rsid w:val="00264D4A"/>
    <w:rsid w:val="0037490C"/>
    <w:rsid w:val="00392636"/>
    <w:rsid w:val="003B48AD"/>
    <w:rsid w:val="003D26E7"/>
    <w:rsid w:val="003E0762"/>
    <w:rsid w:val="003F6900"/>
    <w:rsid w:val="004440D5"/>
    <w:rsid w:val="00447383"/>
    <w:rsid w:val="00453A26"/>
    <w:rsid w:val="004928AA"/>
    <w:rsid w:val="004B0CD5"/>
    <w:rsid w:val="004B1222"/>
    <w:rsid w:val="004C0C96"/>
    <w:rsid w:val="004E245F"/>
    <w:rsid w:val="004E72F6"/>
    <w:rsid w:val="00516CFB"/>
    <w:rsid w:val="005E5912"/>
    <w:rsid w:val="006249D8"/>
    <w:rsid w:val="00644CE6"/>
    <w:rsid w:val="0066677A"/>
    <w:rsid w:val="006A7E87"/>
    <w:rsid w:val="006C7BFC"/>
    <w:rsid w:val="006D416E"/>
    <w:rsid w:val="007A0407"/>
    <w:rsid w:val="007A491E"/>
    <w:rsid w:val="007E0FD2"/>
    <w:rsid w:val="007F192E"/>
    <w:rsid w:val="00816DD2"/>
    <w:rsid w:val="008174F0"/>
    <w:rsid w:val="008E7C18"/>
    <w:rsid w:val="009A7CF3"/>
    <w:rsid w:val="00A24FA7"/>
    <w:rsid w:val="00A734A1"/>
    <w:rsid w:val="00B356E4"/>
    <w:rsid w:val="00B70BDD"/>
    <w:rsid w:val="00B87CC4"/>
    <w:rsid w:val="00BA78C9"/>
    <w:rsid w:val="00D67270"/>
    <w:rsid w:val="00D75B5C"/>
    <w:rsid w:val="00D900FA"/>
    <w:rsid w:val="00D90774"/>
    <w:rsid w:val="00DD4ED3"/>
    <w:rsid w:val="00E40C1F"/>
    <w:rsid w:val="00E52BE3"/>
    <w:rsid w:val="00E71362"/>
    <w:rsid w:val="00E71D84"/>
    <w:rsid w:val="00E741A9"/>
    <w:rsid w:val="00E76325"/>
    <w:rsid w:val="00E80682"/>
    <w:rsid w:val="00ED58A9"/>
    <w:rsid w:val="00F20C9E"/>
    <w:rsid w:val="00F4318B"/>
    <w:rsid w:val="00FA68D9"/>
    <w:rsid w:val="00FB730D"/>
    <w:rsid w:val="00FB7565"/>
    <w:rsid w:val="00FE0FFD"/>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7CC4"/>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B87CC4"/>
    <w:pPr>
      <w:ind w:left="720"/>
      <w:contextualSpacing/>
    </w:pPr>
  </w:style>
  <w:style w:type="paragraph" w:styleId="a4">
    <w:name w:val="Balloon Text"/>
    <w:basedOn w:val="a"/>
    <w:link w:val="Char"/>
    <w:uiPriority w:val="99"/>
    <w:semiHidden/>
    <w:unhideWhenUsed/>
    <w:rsid w:val="00B87CC4"/>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B87CC4"/>
    <w:rPr>
      <w:rFonts w:ascii="Tahoma" w:hAnsi="Tahoma" w:cs="Tahoma"/>
      <w:sz w:val="16"/>
      <w:szCs w:val="16"/>
    </w:rPr>
  </w:style>
  <w:style w:type="paragraph" w:styleId="a5">
    <w:name w:val="Body Text"/>
    <w:basedOn w:val="a"/>
    <w:link w:val="Char0"/>
    <w:uiPriority w:val="1"/>
    <w:qFormat/>
    <w:rsid w:val="00E71362"/>
    <w:pPr>
      <w:widowControl w:val="0"/>
      <w:autoSpaceDE w:val="0"/>
      <w:autoSpaceDN w:val="0"/>
      <w:spacing w:after="0" w:line="240" w:lineRule="auto"/>
    </w:pPr>
    <w:rPr>
      <w:rFonts w:ascii="Calibri" w:eastAsia="Calibri" w:hAnsi="Calibri" w:cs="Calibri"/>
    </w:rPr>
  </w:style>
  <w:style w:type="character" w:customStyle="1" w:styleId="Char0">
    <w:name w:val="Σώμα κειμένου Char"/>
    <w:basedOn w:val="a0"/>
    <w:link w:val="a5"/>
    <w:uiPriority w:val="1"/>
    <w:rsid w:val="00E71362"/>
    <w:rPr>
      <w:rFonts w:ascii="Calibri" w:eastAsia="Calibri" w:hAnsi="Calibri" w:cs="Calibri"/>
    </w:rPr>
  </w:style>
  <w:style w:type="paragraph" w:styleId="a6">
    <w:name w:val="Title"/>
    <w:basedOn w:val="a"/>
    <w:link w:val="Char1"/>
    <w:uiPriority w:val="1"/>
    <w:qFormat/>
    <w:rsid w:val="00E71362"/>
    <w:pPr>
      <w:widowControl w:val="0"/>
      <w:autoSpaceDE w:val="0"/>
      <w:autoSpaceDN w:val="0"/>
      <w:spacing w:before="47" w:after="0" w:line="240" w:lineRule="auto"/>
      <w:ind w:left="3745" w:hanging="1692"/>
    </w:pPr>
    <w:rPr>
      <w:rFonts w:ascii="Calibri" w:eastAsia="Calibri" w:hAnsi="Calibri" w:cs="Calibri"/>
      <w:b/>
      <w:bCs/>
      <w:sz w:val="26"/>
      <w:szCs w:val="26"/>
    </w:rPr>
  </w:style>
  <w:style w:type="character" w:customStyle="1" w:styleId="Char1">
    <w:name w:val="Τίτλος Char"/>
    <w:basedOn w:val="a0"/>
    <w:link w:val="a6"/>
    <w:uiPriority w:val="1"/>
    <w:rsid w:val="00E71362"/>
    <w:rPr>
      <w:rFonts w:ascii="Calibri" w:eastAsia="Calibri" w:hAnsi="Calibri" w:cs="Calibri"/>
      <w:b/>
      <w:bCs/>
      <w:sz w:val="26"/>
      <w:szCs w:val="26"/>
    </w:rPr>
  </w:style>
  <w:style w:type="paragraph" w:customStyle="1" w:styleId="Default">
    <w:name w:val="Default"/>
    <w:rsid w:val="00E741A9"/>
    <w:pPr>
      <w:autoSpaceDE w:val="0"/>
      <w:autoSpaceDN w:val="0"/>
      <w:adjustRightInd w:val="0"/>
      <w:spacing w:after="0" w:line="240" w:lineRule="auto"/>
    </w:pPr>
    <w:rPr>
      <w:rFonts w:ascii="Calibri" w:hAnsi="Calibri" w:cs="Calibri"/>
      <w:color w:val="000000"/>
      <w:sz w:val="24"/>
      <w:szCs w:val="24"/>
    </w:rPr>
  </w:style>
  <w:style w:type="table" w:styleId="a7">
    <w:name w:val="Table Grid"/>
    <w:basedOn w:val="a1"/>
    <w:uiPriority w:val="59"/>
    <w:rsid w:val="003B48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basedOn w:val="a0"/>
    <w:uiPriority w:val="99"/>
    <w:unhideWhenUsed/>
    <w:rsid w:val="003B48AD"/>
    <w:rPr>
      <w:color w:val="0000FF" w:themeColor="hyperlink"/>
      <w:u w:val="single"/>
    </w:rPr>
  </w:style>
  <w:style w:type="paragraph" w:styleId="Web">
    <w:name w:val="Normal (Web)"/>
    <w:basedOn w:val="a"/>
    <w:uiPriority w:val="99"/>
    <w:semiHidden/>
    <w:unhideWhenUsed/>
    <w:rsid w:val="00E80682"/>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tandard">
    <w:name w:val="Standard"/>
    <w:rsid w:val="000416CE"/>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customStyle="1" w:styleId="Textbody">
    <w:name w:val="Text body"/>
    <w:basedOn w:val="Standard"/>
    <w:rsid w:val="000416CE"/>
    <w:pPr>
      <w:spacing w:after="140" w:line="276" w:lineRule="auto"/>
    </w:pPr>
  </w:style>
  <w:style w:type="paragraph" w:customStyle="1" w:styleId="Quotations">
    <w:name w:val="Quotations"/>
    <w:basedOn w:val="Standard"/>
    <w:rsid w:val="00D67270"/>
    <w:pPr>
      <w:spacing w:after="283"/>
      <w:ind w:left="567" w:right="567"/>
    </w:pPr>
  </w:style>
</w:styles>
</file>

<file path=word/webSettings.xml><?xml version="1.0" encoding="utf-8"?>
<w:webSettings xmlns:r="http://schemas.openxmlformats.org/officeDocument/2006/relationships" xmlns:w="http://schemas.openxmlformats.org/wordprocessingml/2006/main">
  <w:divs>
    <w:div w:id="169763073">
      <w:bodyDiv w:val="1"/>
      <w:marLeft w:val="0"/>
      <w:marRight w:val="0"/>
      <w:marTop w:val="0"/>
      <w:marBottom w:val="0"/>
      <w:divBdr>
        <w:top w:val="none" w:sz="0" w:space="0" w:color="auto"/>
        <w:left w:val="none" w:sz="0" w:space="0" w:color="auto"/>
        <w:bottom w:val="none" w:sz="0" w:space="0" w:color="auto"/>
        <w:right w:val="none" w:sz="0" w:space="0" w:color="auto"/>
      </w:divBdr>
    </w:div>
    <w:div w:id="474026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758</Words>
  <Characters>4095</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4844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TR</cp:lastModifiedBy>
  <cp:revision>7</cp:revision>
  <dcterms:created xsi:type="dcterms:W3CDTF">2022-10-01T20:38:00Z</dcterms:created>
  <dcterms:modified xsi:type="dcterms:W3CDTF">2022-10-01T20:59:00Z</dcterms:modified>
</cp:coreProperties>
</file>