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Για τον κ. Υπουργό </w:t>
      </w:r>
      <w:r w:rsidDel="00000000" w:rsidR="00000000" w:rsidRPr="00000000">
        <w:rPr>
          <w:b w:val="1"/>
          <w:sz w:val="24"/>
          <w:szCs w:val="24"/>
          <w:rtl w:val="0"/>
        </w:rPr>
        <w:t xml:space="preserve">Υποδομών και Μεταφορών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Θέμα: «Κλιμάκιο Φυσικών Καταστροφών και στελέχωση του Υπουργείου Υποδομών στην Κρήτη»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αταθέτου</w:t>
      </w:r>
      <w:r w:rsidDel="00000000" w:rsidR="00000000" w:rsidRPr="00000000">
        <w:rPr>
          <w:sz w:val="24"/>
          <w:szCs w:val="24"/>
          <w:rtl w:val="0"/>
        </w:rPr>
        <w:t xml:space="preserve">με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αναφορά, την επιστολή της διοικούσας επιτροπής του ΤΕΕ – Τμήμα Ανατολικής Κρήτης, με την οποία ζητείται να συμπεριληφθούν στην προκήρυξη με αρ. 77604/15-3-22 του Υπουργείου Υποδομών οι 9 Υπάλληλοι ΙΔΟΧ (του σημερινού ΟΑΚ ΑΕ), με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μοριοδότηση ειδικής προϋπηρεσίας, ώστε να λήξει η δεκαεξάχρονη ομηρία τους.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Επισυνάπτεται η σχετική επιστολή.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Παρακαλούμε για την εξέτασή της επιστολής και να ενημερωθούμε σχετικά με τις ενέργειες 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Αθήνα, </w:t>
      </w: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/12/2022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 (Νίκος)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 (Μανόλης)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134" w:top="2268" w:left="1701" w:right="1701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800000" cy="83152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 w:val="1"/>
    <w:rsid w:val="00BF53E7"/>
    <w:pPr>
      <w:spacing w:after="100" w:afterAutospacing="1" w:before="100" w:beforeAutospacing="1" w:line="240" w:lineRule="auto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  <w:lang w:eastAsia="x-none" w:val="x-none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Strong"/>
    <w:uiPriority w:val="22"/>
    <w:qFormat w:val="1"/>
    <w:rsid w:val="00637DD7"/>
    <w:rPr>
      <w:rFonts w:cs="Times New Roman"/>
      <w:b w:val="1"/>
      <w:bCs w:val="1"/>
    </w:rPr>
  </w:style>
  <w:style w:type="paragraph" w:styleId="a5">
    <w:name w:val="Balloon Text"/>
    <w:basedOn w:val="a"/>
    <w:link w:val="Char"/>
    <w:uiPriority w:val="99"/>
    <w:semiHidden w:val="1"/>
    <w:unhideWhenUsed w:val="1"/>
    <w:rsid w:val="00637DD7"/>
    <w:pPr>
      <w:spacing w:after="0" w:line="240" w:lineRule="auto"/>
    </w:pPr>
    <w:rPr>
      <w:rFonts w:ascii="Tahoma" w:cs="Times New Roman" w:hAnsi="Tahoma"/>
      <w:sz w:val="16"/>
      <w:szCs w:val="16"/>
      <w:lang w:eastAsia="x-none" w:val="x-none"/>
    </w:rPr>
  </w:style>
  <w:style w:type="character" w:styleId="Char" w:customStyle="1">
    <w:name w:val="Κείμενο πλαισίου Char"/>
    <w:link w:val="a5"/>
    <w:uiPriority w:val="99"/>
    <w:semiHidden w:val="1"/>
    <w:rsid w:val="00637DD7"/>
    <w:rPr>
      <w:rFonts w:ascii="Tahoma" w:cs="Tahoma" w:eastAsia="Times New Roman" w:hAnsi="Tahoma"/>
      <w:sz w:val="16"/>
      <w:szCs w:val="16"/>
    </w:rPr>
  </w:style>
  <w:style w:type="character" w:styleId="1Char" w:customStyle="1">
    <w:name w:val="Επικεφαλίδα 1 Char"/>
    <w:link w:val="1"/>
    <w:uiPriority w:val="9"/>
    <w:rsid w:val="00BF53E7"/>
    <w:rPr>
      <w:rFonts w:ascii="Times New Roman" w:eastAsia="Times New Roman" w:hAnsi="Times New Roman"/>
      <w:b w:val="1"/>
      <w:bCs w:val="1"/>
      <w:kern w:val="36"/>
      <w:sz w:val="48"/>
      <w:szCs w:val="48"/>
    </w:rPr>
  </w:style>
  <w:style w:type="paragraph" w:styleId="Web">
    <w:name w:val="Normal (Web)"/>
    <w:basedOn w:val="a"/>
    <w:uiPriority w:val="99"/>
    <w:unhideWhenUsed w:val="1"/>
    <w:rsid w:val="00BF53E7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-">
    <w:name w:val="Hyperlink"/>
    <w:uiPriority w:val="99"/>
    <w:unhideWhenUsed w:val="1"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 w:val="1"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Char0" w:customStyle="1">
    <w:name w:val="Κεφαλίδα Char"/>
    <w:link w:val="a6"/>
    <w:uiPriority w:val="99"/>
    <w:rsid w:val="00636038"/>
    <w:rPr>
      <w:rFonts w:cs="Calibri" w:eastAsia="Times New Roman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 w:val="1"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Char1" w:customStyle="1">
    <w:name w:val="Υποσέλιδο Char"/>
    <w:link w:val="a7"/>
    <w:uiPriority w:val="99"/>
    <w:rsid w:val="00636038"/>
    <w:rPr>
      <w:rFonts w:cs="Calibri" w:eastAsia="Times New Roman"/>
      <w:sz w:val="22"/>
      <w:szCs w:val="22"/>
      <w:lang w:eastAsia="en-US"/>
    </w:rPr>
  </w:style>
  <w:style w:type="character" w:styleId="fbcommentscount" w:customStyle="1">
    <w:name w:val="fb_comments_count"/>
    <w:basedOn w:val="a0"/>
    <w:rsid w:val="00210D34"/>
  </w:style>
  <w:style w:type="character" w:styleId="apple-converted-space" w:customStyle="1">
    <w:name w:val="apple-converted-space"/>
    <w:basedOn w:val="a0"/>
    <w:rsid w:val="00210D34"/>
  </w:style>
  <w:style w:type="paragraph" w:styleId="ColorfulList-Accent11" w:customStyle="1">
    <w:name w:val="Colorful List - Accent 11"/>
    <w:basedOn w:val="a"/>
    <w:uiPriority w:val="34"/>
    <w:qFormat w:val="1"/>
    <w:rsid w:val="00770B45"/>
    <w:pPr>
      <w:ind w:left="720"/>
      <w:contextualSpacing w:val="1"/>
    </w:pPr>
    <w:rPr>
      <w:rFonts w:cs="Times New Roman" w:eastAsia="Calibri"/>
    </w:rPr>
  </w:style>
  <w:style w:type="paragraph" w:styleId="a8">
    <w:name w:val="annotation text"/>
    <w:basedOn w:val="a"/>
    <w:link w:val="Char2"/>
    <w:uiPriority w:val="99"/>
    <w:unhideWhenUsed w:val="1"/>
    <w:rsid w:val="008A6FA0"/>
    <w:pPr>
      <w:widowControl w:val="0"/>
      <w:suppressAutoHyphens w:val="1"/>
      <w:spacing w:after="0" w:line="240" w:lineRule="auto"/>
      <w:textAlignment w:val="baseline"/>
    </w:pPr>
    <w:rPr>
      <w:rFonts w:ascii="Liberation Serif" w:cs="Mangal" w:eastAsia="SimSun" w:hAnsi="Liberation Serif"/>
      <w:kern w:val="1"/>
      <w:sz w:val="20"/>
      <w:szCs w:val="18"/>
      <w:lang w:bidi="hi-IN" w:eastAsia="zh-CN"/>
    </w:rPr>
  </w:style>
  <w:style w:type="character" w:styleId="Char2" w:customStyle="1">
    <w:name w:val="Κείμενο σχολίου Char"/>
    <w:link w:val="a8"/>
    <w:uiPriority w:val="99"/>
    <w:rsid w:val="008A6FA0"/>
    <w:rPr>
      <w:rFonts w:ascii="Liberation Serif" w:cs="Mangal" w:eastAsia="SimSun" w:hAnsi="Liberation Serif"/>
      <w:kern w:val="1"/>
      <w:szCs w:val="18"/>
      <w:lang w:bidi="hi-IN" w:eastAsia="zh-CN" w:val="el-GR"/>
    </w:rPr>
  </w:style>
  <w:style w:type="paragraph" w:styleId="yiv3501462032gmail-msonormal" w:customStyle="1">
    <w:name w:val="yiv3501462032gmail-msonormal"/>
    <w:basedOn w:val="a"/>
    <w:rsid w:val="0027670F"/>
    <w:pPr>
      <w:spacing w:after="100" w:afterAutospacing="1" w:before="100" w:beforeAutospacing="1" w:line="240" w:lineRule="auto"/>
    </w:pPr>
    <w:rPr>
      <w:rFonts w:ascii="Times New Roman" w:cs="Times New Roman" w:eastAsia="MS Mincho" w:hAnsi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jg+NXLo4JPyfEjqHi5ElF5bOg==">AMUW2mWW+sdxU0LcDY+3BjKvP4g2yJbCxGIg5LbZONeLHzphaz71ssgGHSaRK11PkQ6eRb6eOaj/UY6Q7PTWlOT+RsQh8sCEdWesY4QVC/I3DXfrelKwOLLF+S0h1vmBLU00LEMfW3Mw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2022-12-07T12:29:00Z</dcterms:created>
  <dc:creator>Your User Name</dc:creator>
</cp:coreProperties>
</file>