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1F6" w:rsidRPr="00B47931" w:rsidRDefault="008807BD" w:rsidP="00B47931">
      <w:pPr>
        <w:spacing w:line="336" w:lineRule="auto"/>
        <w:jc w:val="center"/>
        <w:rPr>
          <w:sz w:val="24"/>
        </w:rPr>
      </w:pPr>
      <w:r w:rsidRPr="00B47931">
        <w:rPr>
          <w:rFonts w:ascii="Arial" w:hAnsi="Arial" w:cs="Arial"/>
          <w:noProof/>
          <w:sz w:val="24"/>
        </w:rPr>
        <w:drawing>
          <wp:inline distT="0" distB="0" distL="0" distR="0" wp14:anchorId="639D20FF" wp14:editId="1E07C47C">
            <wp:extent cx="1654524" cy="82172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" t="7183" r="8230" b="-2868"/>
                    <a:stretch/>
                  </pic:blipFill>
                  <pic:spPr bwMode="auto">
                    <a:xfrm>
                      <a:off x="0" y="0"/>
                      <a:ext cx="1675595" cy="83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7BD" w:rsidRPr="00B47931" w:rsidRDefault="008807BD" w:rsidP="00B47931">
      <w:pPr>
        <w:spacing w:line="336" w:lineRule="auto"/>
        <w:jc w:val="center"/>
        <w:rPr>
          <w:sz w:val="24"/>
        </w:rPr>
      </w:pPr>
    </w:p>
    <w:p w:rsidR="008807BD" w:rsidRPr="00B47931" w:rsidRDefault="008807BD" w:rsidP="00B47931">
      <w:pPr>
        <w:spacing w:line="336" w:lineRule="auto"/>
        <w:jc w:val="center"/>
        <w:rPr>
          <w:rFonts w:ascii="Arial" w:hAnsi="Arial" w:cs="Arial"/>
          <w:b/>
          <w:bCs/>
          <w:sz w:val="24"/>
          <w:lang w:val="el-GR"/>
        </w:rPr>
      </w:pPr>
      <w:r w:rsidRPr="00B47931">
        <w:rPr>
          <w:rFonts w:ascii="Arial" w:hAnsi="Arial" w:cs="Arial"/>
          <w:b/>
          <w:bCs/>
          <w:sz w:val="24"/>
          <w:lang w:val="el-GR"/>
        </w:rPr>
        <w:t>Προς το Προεδρείο της Βουλής των Ελλήνων</w:t>
      </w:r>
    </w:p>
    <w:p w:rsidR="008807BD" w:rsidRPr="00B47931" w:rsidRDefault="008807BD" w:rsidP="00B47931">
      <w:pPr>
        <w:spacing w:line="336" w:lineRule="auto"/>
        <w:jc w:val="center"/>
        <w:rPr>
          <w:rFonts w:ascii="Arial" w:hAnsi="Arial" w:cs="Arial"/>
          <w:b/>
          <w:bCs/>
          <w:sz w:val="24"/>
          <w:lang w:val="el-GR"/>
        </w:rPr>
      </w:pPr>
    </w:p>
    <w:p w:rsidR="008807BD" w:rsidRPr="00B47931" w:rsidRDefault="008807BD" w:rsidP="00B47931">
      <w:pPr>
        <w:spacing w:line="336" w:lineRule="auto"/>
        <w:jc w:val="center"/>
        <w:rPr>
          <w:rFonts w:ascii="Arial" w:hAnsi="Arial" w:cs="Arial"/>
          <w:b/>
          <w:bCs/>
          <w:sz w:val="24"/>
          <w:u w:val="single"/>
          <w:lang w:val="el-GR"/>
        </w:rPr>
      </w:pPr>
      <w:r w:rsidRPr="00B47931">
        <w:rPr>
          <w:rFonts w:ascii="Arial" w:hAnsi="Arial" w:cs="Arial"/>
          <w:b/>
          <w:bCs/>
          <w:sz w:val="24"/>
          <w:u w:val="single"/>
          <w:lang w:val="el-GR"/>
        </w:rPr>
        <w:t>ΑΝΑΦΟΡΑ</w:t>
      </w:r>
    </w:p>
    <w:p w:rsidR="008807BD" w:rsidRPr="00B47931" w:rsidRDefault="008807BD" w:rsidP="00B47931">
      <w:pPr>
        <w:spacing w:line="336" w:lineRule="auto"/>
        <w:jc w:val="center"/>
        <w:rPr>
          <w:rFonts w:ascii="Arial" w:hAnsi="Arial" w:cs="Arial"/>
          <w:b/>
          <w:bCs/>
          <w:sz w:val="24"/>
          <w:u w:val="single"/>
          <w:lang w:val="el-GR"/>
        </w:rPr>
      </w:pPr>
    </w:p>
    <w:p w:rsidR="008807BD" w:rsidRPr="00B47931" w:rsidRDefault="00E76D02" w:rsidP="00B47931">
      <w:pPr>
        <w:spacing w:line="336" w:lineRule="auto"/>
        <w:jc w:val="center"/>
        <w:rPr>
          <w:rFonts w:ascii="Arial" w:hAnsi="Arial" w:cs="Arial"/>
          <w:sz w:val="24"/>
          <w:lang w:val="el-GR"/>
        </w:rPr>
      </w:pPr>
      <w:r w:rsidRPr="00B47931">
        <w:rPr>
          <w:rFonts w:ascii="Arial" w:hAnsi="Arial" w:cs="Arial"/>
          <w:sz w:val="24"/>
          <w:lang w:val="el-GR"/>
        </w:rPr>
        <w:t>- προς τ</w:t>
      </w:r>
      <w:r w:rsidR="003A0AC6">
        <w:rPr>
          <w:rFonts w:ascii="Arial" w:hAnsi="Arial" w:cs="Arial"/>
          <w:sz w:val="24"/>
          <w:lang w:val="el-GR"/>
        </w:rPr>
        <w:t>η</w:t>
      </w:r>
      <w:r w:rsidRPr="00B47931">
        <w:rPr>
          <w:rFonts w:ascii="Arial" w:hAnsi="Arial" w:cs="Arial"/>
          <w:sz w:val="24"/>
          <w:lang w:val="el-GR"/>
        </w:rPr>
        <w:t xml:space="preserve">ν υπουργό </w:t>
      </w:r>
      <w:r w:rsidR="00E21FEB">
        <w:rPr>
          <w:rFonts w:ascii="Arial" w:hAnsi="Arial" w:cs="Arial"/>
          <w:sz w:val="24"/>
          <w:lang w:val="el-GR"/>
        </w:rPr>
        <w:t>Εσωτερικών</w:t>
      </w:r>
    </w:p>
    <w:p w:rsidR="00E76D02" w:rsidRPr="00B47931" w:rsidRDefault="00E76D02" w:rsidP="00B47931">
      <w:pPr>
        <w:spacing w:line="336" w:lineRule="auto"/>
        <w:jc w:val="center"/>
        <w:rPr>
          <w:rFonts w:ascii="Arial" w:hAnsi="Arial" w:cs="Arial"/>
          <w:sz w:val="24"/>
          <w:lang w:val="el-GR"/>
        </w:rPr>
      </w:pPr>
    </w:p>
    <w:p w:rsidR="00D33F3E" w:rsidRPr="00B47931" w:rsidRDefault="00E76D02" w:rsidP="00E21FEB">
      <w:pPr>
        <w:spacing w:line="336" w:lineRule="auto"/>
        <w:jc w:val="center"/>
        <w:rPr>
          <w:rFonts w:ascii="Arial" w:hAnsi="Arial" w:cs="Arial"/>
          <w:b/>
          <w:bCs/>
          <w:sz w:val="24"/>
          <w:lang w:val="el-GR"/>
        </w:rPr>
      </w:pPr>
      <w:r w:rsidRPr="00B47931">
        <w:rPr>
          <w:rFonts w:ascii="Arial" w:hAnsi="Arial" w:cs="Arial"/>
          <w:b/>
          <w:bCs/>
          <w:sz w:val="24"/>
          <w:lang w:val="el-GR"/>
        </w:rPr>
        <w:t>Θέμα: «</w:t>
      </w:r>
      <w:r w:rsidR="00E21FEB">
        <w:rPr>
          <w:rFonts w:ascii="Arial" w:hAnsi="Arial" w:cs="Arial"/>
          <w:b/>
          <w:bCs/>
          <w:sz w:val="24"/>
          <w:lang w:val="el-GR"/>
        </w:rPr>
        <w:t xml:space="preserve">Ένταξη του Δήμου Ζαγορίου στις Προβληματικές Περιοχές </w:t>
      </w:r>
      <w:proofErr w:type="spellStart"/>
      <w:r w:rsidR="00E21FEB">
        <w:rPr>
          <w:rFonts w:ascii="Arial" w:hAnsi="Arial" w:cs="Arial"/>
          <w:b/>
          <w:bCs/>
          <w:sz w:val="24"/>
          <w:lang w:val="el-GR"/>
        </w:rPr>
        <w:t>Κατ</w:t>
      </w:r>
      <w:proofErr w:type="spellEnd"/>
      <w:r w:rsidR="00E21FEB">
        <w:rPr>
          <w:rFonts w:ascii="Arial" w:hAnsi="Arial" w:cs="Arial"/>
          <w:b/>
          <w:bCs/>
          <w:sz w:val="24"/>
          <w:lang w:val="el-GR"/>
        </w:rPr>
        <w:t>. Α’</w:t>
      </w:r>
      <w:r w:rsidR="00D33F3E" w:rsidRPr="00B47931">
        <w:rPr>
          <w:rFonts w:ascii="Arial" w:hAnsi="Arial" w:cs="Arial"/>
          <w:b/>
          <w:bCs/>
          <w:sz w:val="24"/>
          <w:lang w:val="el-GR"/>
        </w:rPr>
        <w:t>»</w:t>
      </w:r>
    </w:p>
    <w:p w:rsidR="00D33F3E" w:rsidRPr="00B47931" w:rsidRDefault="00D33F3E" w:rsidP="00B47931">
      <w:pPr>
        <w:spacing w:line="336" w:lineRule="auto"/>
        <w:jc w:val="center"/>
        <w:rPr>
          <w:rFonts w:ascii="Arial" w:hAnsi="Arial" w:cs="Arial"/>
          <w:b/>
          <w:bCs/>
          <w:sz w:val="24"/>
          <w:lang w:val="el-GR"/>
        </w:rPr>
      </w:pPr>
    </w:p>
    <w:p w:rsidR="00D85846" w:rsidRDefault="00D33F3E" w:rsidP="00D85846">
      <w:pPr>
        <w:spacing w:line="336" w:lineRule="auto"/>
        <w:rPr>
          <w:rFonts w:ascii="Arial" w:hAnsi="Arial" w:cs="Arial"/>
          <w:sz w:val="24"/>
          <w:lang w:val="el-GR"/>
        </w:rPr>
      </w:pPr>
      <w:r w:rsidRPr="00B47931">
        <w:rPr>
          <w:rFonts w:ascii="Arial" w:hAnsi="Arial" w:cs="Arial"/>
          <w:sz w:val="24"/>
          <w:lang w:val="el-GR"/>
        </w:rPr>
        <w:t xml:space="preserve">Η βουλευτής Μερόπη Τζούφη </w:t>
      </w:r>
      <w:r w:rsidR="00B47931">
        <w:rPr>
          <w:rFonts w:ascii="Arial" w:hAnsi="Arial" w:cs="Arial"/>
          <w:sz w:val="24"/>
          <w:lang w:val="el-GR"/>
        </w:rPr>
        <w:t xml:space="preserve">καταθέτει </w:t>
      </w:r>
      <w:r w:rsidR="00E21FEB">
        <w:rPr>
          <w:rFonts w:ascii="Arial" w:hAnsi="Arial" w:cs="Arial"/>
          <w:sz w:val="24"/>
          <w:lang w:val="el-GR"/>
        </w:rPr>
        <w:t xml:space="preserve">την </w:t>
      </w:r>
      <w:r w:rsidR="00B47931">
        <w:rPr>
          <w:rFonts w:ascii="Arial" w:hAnsi="Arial" w:cs="Arial"/>
          <w:sz w:val="24"/>
          <w:lang w:val="el-GR"/>
        </w:rPr>
        <w:t xml:space="preserve">επιστολή του </w:t>
      </w:r>
      <w:r w:rsidR="00D85846">
        <w:rPr>
          <w:rFonts w:ascii="Arial" w:hAnsi="Arial" w:cs="Arial"/>
          <w:sz w:val="24"/>
          <w:lang w:val="el-GR"/>
        </w:rPr>
        <w:t>δημάρχου Ζαγορίου, με τίτλο: «</w:t>
      </w:r>
      <w:r w:rsidR="00D85846" w:rsidRPr="00D85846">
        <w:rPr>
          <w:rFonts w:ascii="Arial" w:hAnsi="Arial" w:cs="Arial"/>
          <w:i/>
          <w:iCs/>
          <w:sz w:val="24"/>
          <w:lang w:val="el-GR"/>
        </w:rPr>
        <w:t xml:space="preserve">Ένταξη του Δήμου Ζαγορίου στις Προβληματικές Περιοχές Κατηγορίας Α’ </w:t>
      </w:r>
      <w:r w:rsidR="00D85846">
        <w:rPr>
          <w:rFonts w:ascii="Arial" w:hAnsi="Arial" w:cs="Arial"/>
          <w:i/>
          <w:iCs/>
          <w:sz w:val="24"/>
          <w:lang w:val="el-GR"/>
        </w:rPr>
        <w:t xml:space="preserve">της </w:t>
      </w:r>
      <w:r w:rsidR="00D85846" w:rsidRPr="00D85846">
        <w:rPr>
          <w:rFonts w:ascii="Arial" w:hAnsi="Arial" w:cs="Arial"/>
          <w:i/>
          <w:iCs/>
          <w:sz w:val="24"/>
          <w:lang w:val="el-GR"/>
        </w:rPr>
        <w:t>ΚΥΑ</w:t>
      </w:r>
      <w:r w:rsidR="00D85846">
        <w:rPr>
          <w:rFonts w:ascii="Arial" w:hAnsi="Arial" w:cs="Arial"/>
          <w:i/>
          <w:iCs/>
          <w:sz w:val="24"/>
          <w:lang w:val="el-GR"/>
        </w:rPr>
        <w:t xml:space="preserve"> </w:t>
      </w:r>
      <w:r w:rsidR="00D85846" w:rsidRPr="00D85846">
        <w:rPr>
          <w:rFonts w:ascii="Arial" w:hAnsi="Arial" w:cs="Arial"/>
          <w:i/>
          <w:iCs/>
          <w:sz w:val="24"/>
          <w:lang w:val="el-GR"/>
        </w:rPr>
        <w:t>ΔΙΔΑΔ/Φ.50/265/29847/30.10.1992 (Φ.Ε.Κ. 667/</w:t>
      </w:r>
      <w:proofErr w:type="spellStart"/>
      <w:r w:rsidR="00D85846" w:rsidRPr="00D85846">
        <w:rPr>
          <w:rFonts w:ascii="Arial" w:hAnsi="Arial" w:cs="Arial"/>
          <w:i/>
          <w:iCs/>
          <w:sz w:val="24"/>
          <w:lang w:val="el-GR"/>
        </w:rPr>
        <w:t>τ.Β</w:t>
      </w:r>
      <w:proofErr w:type="spellEnd"/>
      <w:r w:rsidR="00D85846" w:rsidRPr="00D85846">
        <w:rPr>
          <w:rFonts w:ascii="Arial" w:hAnsi="Arial" w:cs="Arial"/>
          <w:i/>
          <w:iCs/>
          <w:sz w:val="24"/>
          <w:lang w:val="el-GR"/>
        </w:rPr>
        <w:t>)</w:t>
      </w:r>
      <w:r w:rsidR="00D85846">
        <w:rPr>
          <w:rFonts w:ascii="Arial" w:hAnsi="Arial" w:cs="Arial"/>
          <w:sz w:val="24"/>
          <w:lang w:val="el-GR"/>
        </w:rPr>
        <w:t>», ως αναφορά προς τ</w:t>
      </w:r>
      <w:r w:rsidR="003A0AC6">
        <w:rPr>
          <w:rFonts w:ascii="Arial" w:hAnsi="Arial" w:cs="Arial"/>
          <w:sz w:val="24"/>
          <w:lang w:val="el-GR"/>
        </w:rPr>
        <w:t>η</w:t>
      </w:r>
      <w:r w:rsidR="00D85846">
        <w:rPr>
          <w:rFonts w:ascii="Arial" w:hAnsi="Arial" w:cs="Arial"/>
          <w:sz w:val="24"/>
          <w:lang w:val="el-GR"/>
        </w:rPr>
        <w:t xml:space="preserve">ν υπουργό Εσωτερικών. </w:t>
      </w:r>
      <w:r w:rsidR="007E04D4">
        <w:rPr>
          <w:rFonts w:ascii="Arial" w:hAnsi="Arial" w:cs="Arial"/>
          <w:sz w:val="24"/>
          <w:lang w:val="el-GR"/>
        </w:rPr>
        <w:t xml:space="preserve">Στην επιστολή της δημοτικής αρχής </w:t>
      </w:r>
      <w:r w:rsidR="000B7DB0">
        <w:rPr>
          <w:rFonts w:ascii="Arial" w:hAnsi="Arial" w:cs="Arial"/>
          <w:sz w:val="24"/>
          <w:lang w:val="el-GR"/>
        </w:rPr>
        <w:t xml:space="preserve">παρατίθενται μια σειρά από λόγοι που δυσχεραίνουν την αναπτυξιακή προοπτική της περιοχής, τεκμηριώνοντας </w:t>
      </w:r>
      <w:r w:rsidR="00522D53">
        <w:rPr>
          <w:rFonts w:ascii="Arial" w:hAnsi="Arial" w:cs="Arial"/>
          <w:sz w:val="24"/>
          <w:lang w:val="el-GR"/>
        </w:rPr>
        <w:t>το αίτημα για ένταξη στην εν λόγω ΚΥΑ.</w:t>
      </w:r>
    </w:p>
    <w:p w:rsidR="00D33F3E" w:rsidRPr="00B47931" w:rsidRDefault="00D33F3E" w:rsidP="00B47931">
      <w:pPr>
        <w:spacing w:line="336" w:lineRule="auto"/>
        <w:rPr>
          <w:rFonts w:ascii="Arial" w:hAnsi="Arial" w:cs="Arial"/>
          <w:sz w:val="24"/>
          <w:lang w:val="el-GR"/>
        </w:rPr>
      </w:pPr>
    </w:p>
    <w:p w:rsidR="00D33F3E" w:rsidRPr="00537A01" w:rsidRDefault="00D33F3E" w:rsidP="00537A01">
      <w:pPr>
        <w:spacing w:line="336" w:lineRule="auto"/>
        <w:jc w:val="center"/>
        <w:rPr>
          <w:rFonts w:ascii="Arial" w:hAnsi="Arial" w:cs="Arial"/>
          <w:b/>
          <w:bCs/>
          <w:sz w:val="24"/>
          <w:lang w:val="el-GR"/>
        </w:rPr>
      </w:pPr>
      <w:r w:rsidRPr="00537A01">
        <w:rPr>
          <w:rFonts w:ascii="Arial" w:hAnsi="Arial" w:cs="Arial"/>
          <w:b/>
          <w:bCs/>
          <w:sz w:val="24"/>
          <w:lang w:val="el-GR"/>
        </w:rPr>
        <w:t>Επισυνάπτεται η σχετική επιστολή</w:t>
      </w:r>
      <w:r w:rsidR="00537A01">
        <w:rPr>
          <w:rFonts w:ascii="Arial" w:hAnsi="Arial" w:cs="Arial"/>
          <w:b/>
          <w:bCs/>
          <w:sz w:val="24"/>
          <w:lang w:val="el-GR"/>
        </w:rPr>
        <w:t>.</w:t>
      </w:r>
    </w:p>
    <w:p w:rsidR="00D33F3E" w:rsidRPr="00B47931" w:rsidRDefault="00D33F3E" w:rsidP="00B47931">
      <w:pPr>
        <w:spacing w:line="336" w:lineRule="auto"/>
        <w:rPr>
          <w:rFonts w:ascii="Arial" w:hAnsi="Arial" w:cs="Arial"/>
          <w:sz w:val="24"/>
          <w:lang w:val="el-GR"/>
        </w:rPr>
      </w:pPr>
    </w:p>
    <w:p w:rsidR="00D33F3E" w:rsidRPr="001E569A" w:rsidRDefault="00D33F3E" w:rsidP="00537A01">
      <w:pPr>
        <w:spacing w:line="336" w:lineRule="auto"/>
        <w:jc w:val="center"/>
        <w:rPr>
          <w:rFonts w:ascii="Arial" w:hAnsi="Arial" w:cs="Arial"/>
          <w:b/>
          <w:bCs/>
          <w:sz w:val="24"/>
          <w:lang w:val="el-GR"/>
        </w:rPr>
      </w:pPr>
      <w:r w:rsidRPr="001E569A">
        <w:rPr>
          <w:rFonts w:ascii="Arial" w:hAnsi="Arial" w:cs="Arial"/>
          <w:b/>
          <w:bCs/>
          <w:sz w:val="24"/>
          <w:lang w:val="el-GR"/>
        </w:rPr>
        <w:t>Παρακαλούμε για την απάντηση, τις σχετικές ενέργειες</w:t>
      </w:r>
      <w:r w:rsidR="00537A01" w:rsidRPr="001E569A">
        <w:rPr>
          <w:rFonts w:ascii="Arial" w:hAnsi="Arial" w:cs="Arial"/>
          <w:b/>
          <w:bCs/>
          <w:sz w:val="24"/>
          <w:lang w:val="el-GR"/>
        </w:rPr>
        <w:t xml:space="preserve">, την ενημέρωση της Βουλής και </w:t>
      </w:r>
      <w:r w:rsidR="00522D53">
        <w:rPr>
          <w:rFonts w:ascii="Arial" w:hAnsi="Arial" w:cs="Arial"/>
          <w:b/>
          <w:bCs/>
          <w:sz w:val="24"/>
          <w:lang w:val="el-GR"/>
        </w:rPr>
        <w:t>Δήμου Ζαγορίου</w:t>
      </w:r>
      <w:r w:rsidR="00537A01" w:rsidRPr="001E569A">
        <w:rPr>
          <w:rFonts w:ascii="Arial" w:hAnsi="Arial" w:cs="Arial"/>
          <w:b/>
          <w:bCs/>
          <w:sz w:val="24"/>
          <w:lang w:val="el-GR"/>
        </w:rPr>
        <w:t>.</w:t>
      </w:r>
    </w:p>
    <w:p w:rsidR="00D33F3E" w:rsidRPr="00B47931" w:rsidRDefault="00D33F3E" w:rsidP="00B47931">
      <w:pPr>
        <w:spacing w:line="336" w:lineRule="auto"/>
        <w:rPr>
          <w:rFonts w:ascii="Arial" w:hAnsi="Arial" w:cs="Arial"/>
          <w:sz w:val="24"/>
          <w:lang w:val="el-GR"/>
        </w:rPr>
      </w:pPr>
    </w:p>
    <w:p w:rsidR="00D33F3E" w:rsidRDefault="00537A01" w:rsidP="00537A01">
      <w:pPr>
        <w:spacing w:line="336" w:lineRule="auto"/>
        <w:jc w:val="center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Αθήνα</w:t>
      </w:r>
      <w:r w:rsidR="00D33F3E" w:rsidRPr="00B47931">
        <w:rPr>
          <w:rFonts w:ascii="Arial" w:hAnsi="Arial" w:cs="Arial"/>
          <w:sz w:val="24"/>
          <w:lang w:val="el-GR"/>
        </w:rPr>
        <w:t xml:space="preserve">, </w:t>
      </w:r>
      <w:r>
        <w:rPr>
          <w:rFonts w:ascii="Arial" w:hAnsi="Arial" w:cs="Arial"/>
          <w:sz w:val="24"/>
          <w:lang w:val="el-GR"/>
        </w:rPr>
        <w:t xml:space="preserve">11 </w:t>
      </w:r>
      <w:r w:rsidR="00D33F3E" w:rsidRPr="00B47931">
        <w:rPr>
          <w:rFonts w:ascii="Arial" w:hAnsi="Arial" w:cs="Arial"/>
          <w:sz w:val="24"/>
          <w:lang w:val="el-GR"/>
        </w:rPr>
        <w:t>Ιουλίου</w:t>
      </w:r>
      <w:r>
        <w:rPr>
          <w:rFonts w:ascii="Arial" w:hAnsi="Arial" w:cs="Arial"/>
          <w:sz w:val="24"/>
          <w:lang w:val="el-GR"/>
        </w:rPr>
        <w:t xml:space="preserve"> </w:t>
      </w:r>
      <w:r w:rsidR="00D33F3E" w:rsidRPr="00B47931">
        <w:rPr>
          <w:rFonts w:ascii="Arial" w:hAnsi="Arial" w:cs="Arial"/>
          <w:sz w:val="24"/>
          <w:lang w:val="el-GR"/>
        </w:rPr>
        <w:t>2023</w:t>
      </w:r>
    </w:p>
    <w:p w:rsidR="00537A01" w:rsidRPr="00B47931" w:rsidRDefault="00537A01" w:rsidP="00537A01">
      <w:pPr>
        <w:spacing w:line="336" w:lineRule="auto"/>
        <w:jc w:val="center"/>
        <w:rPr>
          <w:rFonts w:ascii="Arial" w:hAnsi="Arial" w:cs="Arial"/>
          <w:sz w:val="24"/>
          <w:lang w:val="el-GR"/>
        </w:rPr>
      </w:pPr>
    </w:p>
    <w:p w:rsidR="00D33F3E" w:rsidRPr="00B47931" w:rsidRDefault="00D33F3E" w:rsidP="00537A01">
      <w:pPr>
        <w:spacing w:line="336" w:lineRule="auto"/>
        <w:jc w:val="center"/>
        <w:rPr>
          <w:rFonts w:ascii="Arial" w:hAnsi="Arial" w:cs="Arial"/>
          <w:sz w:val="24"/>
          <w:lang w:val="el-GR"/>
        </w:rPr>
      </w:pPr>
      <w:r w:rsidRPr="00B47931">
        <w:rPr>
          <w:rFonts w:ascii="Arial" w:hAnsi="Arial" w:cs="Arial"/>
          <w:sz w:val="24"/>
          <w:lang w:val="el-GR"/>
        </w:rPr>
        <w:t xml:space="preserve">Η </w:t>
      </w:r>
      <w:proofErr w:type="spellStart"/>
      <w:r w:rsidRPr="00B47931">
        <w:rPr>
          <w:rFonts w:ascii="Arial" w:hAnsi="Arial" w:cs="Arial"/>
          <w:sz w:val="24"/>
          <w:lang w:val="el-GR"/>
        </w:rPr>
        <w:t>καταθέτουσα</w:t>
      </w:r>
      <w:proofErr w:type="spellEnd"/>
      <w:r w:rsidRPr="00B47931">
        <w:rPr>
          <w:rFonts w:ascii="Arial" w:hAnsi="Arial" w:cs="Arial"/>
          <w:sz w:val="24"/>
          <w:lang w:val="el-GR"/>
        </w:rPr>
        <w:t xml:space="preserve"> βουλευτής</w:t>
      </w:r>
    </w:p>
    <w:p w:rsidR="00D33F3E" w:rsidRPr="00B47931" w:rsidRDefault="00D33F3E" w:rsidP="00537A01">
      <w:pPr>
        <w:spacing w:line="336" w:lineRule="auto"/>
        <w:jc w:val="center"/>
        <w:rPr>
          <w:rFonts w:ascii="Arial" w:hAnsi="Arial" w:cs="Arial"/>
          <w:sz w:val="24"/>
          <w:lang w:val="el-GR"/>
        </w:rPr>
      </w:pPr>
    </w:p>
    <w:p w:rsidR="00E76D02" w:rsidRPr="00B47931" w:rsidRDefault="00D33F3E" w:rsidP="00537A01">
      <w:pPr>
        <w:spacing w:line="336" w:lineRule="auto"/>
        <w:jc w:val="center"/>
        <w:rPr>
          <w:rFonts w:ascii="Arial" w:hAnsi="Arial" w:cs="Arial"/>
          <w:sz w:val="24"/>
          <w:lang w:val="el-GR"/>
        </w:rPr>
      </w:pPr>
      <w:r w:rsidRPr="00B47931">
        <w:rPr>
          <w:rFonts w:ascii="Arial" w:hAnsi="Arial" w:cs="Arial"/>
          <w:sz w:val="24"/>
          <w:lang w:val="el-GR"/>
        </w:rPr>
        <w:t>Τζούφη Μερόπη</w:t>
      </w:r>
    </w:p>
    <w:sectPr w:rsidR="00E76D02" w:rsidRPr="00B47931" w:rsidSect="000C6B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EB"/>
    <w:rsid w:val="000B7DB0"/>
    <w:rsid w:val="000C67B1"/>
    <w:rsid w:val="000C6B29"/>
    <w:rsid w:val="001E569A"/>
    <w:rsid w:val="003A0AC6"/>
    <w:rsid w:val="00522D53"/>
    <w:rsid w:val="00537A01"/>
    <w:rsid w:val="006A6490"/>
    <w:rsid w:val="007A3CB3"/>
    <w:rsid w:val="007E04D4"/>
    <w:rsid w:val="008807BD"/>
    <w:rsid w:val="009A01F6"/>
    <w:rsid w:val="00A870A7"/>
    <w:rsid w:val="00AA252B"/>
    <w:rsid w:val="00B47931"/>
    <w:rsid w:val="00B5490A"/>
    <w:rsid w:val="00D0415B"/>
    <w:rsid w:val="00D33F3E"/>
    <w:rsid w:val="00D62B28"/>
    <w:rsid w:val="00D85846"/>
    <w:rsid w:val="00DC1048"/>
    <w:rsid w:val="00E21FEB"/>
    <w:rsid w:val="00E76D02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29E3D1"/>
  <w15:chartTrackingRefBased/>
  <w15:docId w15:val="{B0FB5240-8F54-474E-9A9A-7BCC308F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kern w:val="2"/>
        <w:sz w:val="23"/>
        <w:szCs w:val="24"/>
        <w:lang w:val="en-G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rgiosntais/Library/Group%20Containers/UBF8T346G9.Office/User%20Content.localized/Templates.localized/&#913;&#957;&#945;&#966;&#959;&#961;&#945;&#76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Αναφορά.dotx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2</cp:revision>
  <dcterms:created xsi:type="dcterms:W3CDTF">2023-07-11T07:37:00Z</dcterms:created>
  <dcterms:modified xsi:type="dcterms:W3CDTF">2023-07-12T12:26:00Z</dcterms:modified>
</cp:coreProperties>
</file>