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B7" w:rsidRPr="0072130C" w:rsidRDefault="00E84CB7" w:rsidP="00E84CB7">
      <w:pPr>
        <w:spacing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Κομοτηνή, 21/04</w:t>
      </w:r>
      <w:r w:rsidRPr="0072130C">
        <w:rPr>
          <w:rFonts w:ascii="Calibri" w:hAnsi="Calibri"/>
        </w:rPr>
        <w:t>/2020</w:t>
      </w:r>
    </w:p>
    <w:p w:rsidR="00E84CB7" w:rsidRPr="0072130C" w:rsidRDefault="00E84CB7" w:rsidP="00E84CB7">
      <w:pPr>
        <w:spacing w:line="240" w:lineRule="auto"/>
        <w:rPr>
          <w:rFonts w:ascii="Calibri" w:hAnsi="Calibri"/>
          <w:b/>
        </w:rPr>
      </w:pPr>
      <w:r w:rsidRPr="0072130C">
        <w:rPr>
          <w:rFonts w:ascii="Calibri" w:hAnsi="Calibri"/>
          <w:b/>
        </w:rPr>
        <w:t>Δημήτρης Χαρίτου</w:t>
      </w:r>
    </w:p>
    <w:p w:rsidR="00E84CB7" w:rsidRPr="0072130C" w:rsidRDefault="00E84CB7" w:rsidP="00E84CB7">
      <w:pPr>
        <w:spacing w:line="240" w:lineRule="auto"/>
        <w:rPr>
          <w:rFonts w:ascii="Calibri" w:hAnsi="Calibri"/>
          <w:b/>
        </w:rPr>
      </w:pPr>
      <w:r w:rsidRPr="0072130C">
        <w:rPr>
          <w:rFonts w:ascii="Calibri" w:hAnsi="Calibri"/>
          <w:b/>
        </w:rPr>
        <w:t xml:space="preserve">Βουλευτής </w:t>
      </w:r>
      <w:r w:rsidRPr="0072130C">
        <w:rPr>
          <w:rFonts w:ascii="Calibri" w:hAnsi="Calibri"/>
          <w:b/>
          <w:lang w:val="en-US"/>
        </w:rPr>
        <w:t>N</w:t>
      </w:r>
      <w:r w:rsidRPr="0072130C">
        <w:rPr>
          <w:rFonts w:ascii="Calibri" w:hAnsi="Calibri"/>
          <w:b/>
        </w:rPr>
        <w:t>. Ροδόπης, ΣΥΡΙΖΑ</w:t>
      </w:r>
    </w:p>
    <w:p w:rsidR="00E84CB7" w:rsidRPr="0072130C" w:rsidRDefault="00E84CB7" w:rsidP="00E84CB7">
      <w:pPr>
        <w:spacing w:line="240" w:lineRule="auto"/>
        <w:rPr>
          <w:rFonts w:ascii="Calibri" w:hAnsi="Calibri"/>
        </w:rPr>
      </w:pPr>
      <w:r w:rsidRPr="0072130C">
        <w:rPr>
          <w:rFonts w:ascii="Calibri" w:hAnsi="Calibri"/>
        </w:rPr>
        <w:t xml:space="preserve">Συντ. </w:t>
      </w:r>
      <w:proofErr w:type="spellStart"/>
      <w:r w:rsidRPr="0072130C">
        <w:rPr>
          <w:rFonts w:ascii="Calibri" w:hAnsi="Calibri"/>
        </w:rPr>
        <w:t>Κρητών</w:t>
      </w:r>
      <w:proofErr w:type="spellEnd"/>
      <w:r w:rsidRPr="0072130C">
        <w:rPr>
          <w:rFonts w:ascii="Calibri" w:hAnsi="Calibri"/>
        </w:rPr>
        <w:t xml:space="preserve"> </w:t>
      </w:r>
      <w:proofErr w:type="spellStart"/>
      <w:r w:rsidRPr="0072130C">
        <w:rPr>
          <w:rFonts w:ascii="Calibri" w:hAnsi="Calibri"/>
        </w:rPr>
        <w:t>Αδ</w:t>
      </w:r>
      <w:proofErr w:type="spellEnd"/>
      <w:r w:rsidRPr="0072130C">
        <w:rPr>
          <w:rFonts w:ascii="Calibri" w:hAnsi="Calibri"/>
        </w:rPr>
        <w:t>. 5-9, (3</w:t>
      </w:r>
      <w:r w:rsidRPr="0072130C">
        <w:rPr>
          <w:rFonts w:ascii="Calibri" w:hAnsi="Calibri"/>
          <w:vertAlign w:val="superscript"/>
        </w:rPr>
        <w:t>ος</w:t>
      </w:r>
      <w:r w:rsidRPr="0072130C">
        <w:rPr>
          <w:rFonts w:ascii="Calibri" w:hAnsi="Calibri"/>
        </w:rPr>
        <w:t xml:space="preserve"> όροφος), Κομοτηνή, 69100</w:t>
      </w:r>
    </w:p>
    <w:p w:rsidR="00E84CB7" w:rsidRPr="0072130C" w:rsidRDefault="00E84CB7" w:rsidP="00E84CB7">
      <w:pPr>
        <w:spacing w:line="240" w:lineRule="auto"/>
        <w:rPr>
          <w:rFonts w:ascii="Calibri" w:hAnsi="Calibri"/>
        </w:rPr>
      </w:pPr>
      <w:proofErr w:type="spellStart"/>
      <w:r w:rsidRPr="0072130C">
        <w:rPr>
          <w:rFonts w:ascii="Calibri" w:hAnsi="Calibri"/>
        </w:rPr>
        <w:t>τηλ</w:t>
      </w:r>
      <w:proofErr w:type="spellEnd"/>
      <w:r w:rsidRPr="0072130C">
        <w:rPr>
          <w:rFonts w:ascii="Calibri" w:hAnsi="Calibri"/>
        </w:rPr>
        <w:t>./</w:t>
      </w:r>
      <w:proofErr w:type="gramStart"/>
      <w:r w:rsidRPr="0072130C">
        <w:rPr>
          <w:rFonts w:ascii="Calibri" w:hAnsi="Calibri"/>
          <w:lang w:val="en-US"/>
        </w:rPr>
        <w:t>fax</w:t>
      </w:r>
      <w:proofErr w:type="gramEnd"/>
      <w:r w:rsidRPr="0072130C">
        <w:rPr>
          <w:rFonts w:ascii="Calibri" w:hAnsi="Calibri"/>
        </w:rPr>
        <w:t>: 25310 70571</w:t>
      </w:r>
    </w:p>
    <w:p w:rsidR="00E84CB7" w:rsidRPr="0072130C" w:rsidRDefault="00E84CB7" w:rsidP="00E84CB7">
      <w:pPr>
        <w:spacing w:line="240" w:lineRule="auto"/>
        <w:rPr>
          <w:rFonts w:ascii="Calibri" w:hAnsi="Calibri"/>
        </w:rPr>
      </w:pPr>
      <w:r w:rsidRPr="0072130C">
        <w:rPr>
          <w:rFonts w:ascii="Calibri" w:hAnsi="Calibri"/>
        </w:rPr>
        <w:t>Βουλής 4, Αθήνα 10562</w:t>
      </w:r>
    </w:p>
    <w:p w:rsidR="00E84CB7" w:rsidRPr="0072130C" w:rsidRDefault="00E84CB7" w:rsidP="00E84CB7">
      <w:pPr>
        <w:spacing w:line="240" w:lineRule="auto"/>
        <w:rPr>
          <w:rFonts w:ascii="Calibri" w:hAnsi="Calibri"/>
        </w:rPr>
      </w:pPr>
      <w:proofErr w:type="spellStart"/>
      <w:r w:rsidRPr="0072130C">
        <w:rPr>
          <w:rFonts w:ascii="Calibri" w:hAnsi="Calibri"/>
        </w:rPr>
        <w:t>τηλ</w:t>
      </w:r>
      <w:proofErr w:type="spellEnd"/>
      <w:r w:rsidRPr="0072130C">
        <w:rPr>
          <w:rFonts w:ascii="Calibri" w:hAnsi="Calibri"/>
        </w:rPr>
        <w:t>: 210 3706125, 210 3706325</w:t>
      </w:r>
    </w:p>
    <w:p w:rsidR="00E84CB7" w:rsidRPr="0072130C" w:rsidRDefault="00E84CB7" w:rsidP="00E84CB7">
      <w:pPr>
        <w:spacing w:line="240" w:lineRule="auto"/>
        <w:rPr>
          <w:rFonts w:ascii="Calibri" w:hAnsi="Calibri"/>
          <w:lang w:val="en-US"/>
        </w:rPr>
      </w:pPr>
      <w:proofErr w:type="gramStart"/>
      <w:r w:rsidRPr="0072130C">
        <w:rPr>
          <w:rFonts w:ascii="Calibri" w:hAnsi="Calibri"/>
          <w:lang w:val="en-US"/>
        </w:rPr>
        <w:t>fax</w:t>
      </w:r>
      <w:proofErr w:type="gramEnd"/>
      <w:r w:rsidRPr="0072130C">
        <w:rPr>
          <w:rFonts w:ascii="Calibri" w:hAnsi="Calibri"/>
          <w:lang w:val="en-US"/>
        </w:rPr>
        <w:t>: 210 3706525</w:t>
      </w:r>
    </w:p>
    <w:p w:rsidR="00E84CB7" w:rsidRPr="0072130C" w:rsidRDefault="00E84CB7" w:rsidP="00E84CB7">
      <w:pPr>
        <w:spacing w:line="240" w:lineRule="auto"/>
        <w:rPr>
          <w:rFonts w:ascii="Calibri" w:hAnsi="Calibri"/>
          <w:lang w:val="en-US"/>
        </w:rPr>
      </w:pPr>
      <w:proofErr w:type="gramStart"/>
      <w:r w:rsidRPr="0072130C">
        <w:rPr>
          <w:rFonts w:ascii="Calibri" w:hAnsi="Calibri"/>
          <w:lang w:val="en-US"/>
        </w:rPr>
        <w:t>e-mail</w:t>
      </w:r>
      <w:proofErr w:type="gramEnd"/>
      <w:r w:rsidRPr="0072130C">
        <w:rPr>
          <w:rFonts w:ascii="Calibri" w:hAnsi="Calibri"/>
          <w:lang w:val="en-US"/>
        </w:rPr>
        <w:t xml:space="preserve">: </w:t>
      </w:r>
      <w:hyperlink r:id="rId5" w:history="1">
        <w:r w:rsidRPr="0072130C">
          <w:rPr>
            <w:rStyle w:val="-"/>
            <w:rFonts w:ascii="Calibri" w:hAnsi="Calibri"/>
            <w:lang w:val="en-US"/>
          </w:rPr>
          <w:t>dcharitou@parliament.gr</w:t>
        </w:r>
      </w:hyperlink>
    </w:p>
    <w:p w:rsidR="00E84CB7" w:rsidRPr="0072130C" w:rsidRDefault="00E84CB7" w:rsidP="00E84CB7">
      <w:pPr>
        <w:spacing w:line="240" w:lineRule="auto"/>
        <w:rPr>
          <w:rFonts w:ascii="Calibri" w:hAnsi="Calibri"/>
        </w:rPr>
      </w:pPr>
      <w:r w:rsidRPr="0072130C">
        <w:rPr>
          <w:rFonts w:ascii="Calibri" w:hAnsi="Calibri"/>
          <w:lang w:val="en-US"/>
        </w:rPr>
        <w:t xml:space="preserve">              </w:t>
      </w:r>
      <w:hyperlink r:id="rId6" w:history="1">
        <w:r w:rsidRPr="0072130C">
          <w:rPr>
            <w:rStyle w:val="-"/>
            <w:rFonts w:ascii="Calibri" w:hAnsi="Calibri"/>
            <w:lang w:val="en-US"/>
          </w:rPr>
          <w:t>dcharitou</w:t>
        </w:r>
        <w:r w:rsidRPr="0072130C">
          <w:rPr>
            <w:rStyle w:val="-"/>
            <w:rFonts w:ascii="Calibri" w:hAnsi="Calibri"/>
          </w:rPr>
          <w:t>@</w:t>
        </w:r>
        <w:r w:rsidRPr="0072130C">
          <w:rPr>
            <w:rStyle w:val="-"/>
            <w:rFonts w:ascii="Calibri" w:hAnsi="Calibri"/>
            <w:lang w:val="en-US"/>
          </w:rPr>
          <w:t>gmail</w:t>
        </w:r>
        <w:r w:rsidRPr="0072130C">
          <w:rPr>
            <w:rStyle w:val="-"/>
            <w:rFonts w:ascii="Calibri" w:hAnsi="Calibri"/>
          </w:rPr>
          <w:t>.</w:t>
        </w:r>
        <w:r w:rsidRPr="0072130C">
          <w:rPr>
            <w:rStyle w:val="-"/>
            <w:rFonts w:ascii="Calibri" w:hAnsi="Calibri"/>
            <w:lang w:val="en-US"/>
          </w:rPr>
          <w:t>com</w:t>
        </w:r>
      </w:hyperlink>
    </w:p>
    <w:p w:rsidR="00E84CB7" w:rsidRPr="0072130C" w:rsidRDefault="00E84CB7" w:rsidP="00E84CB7">
      <w:pPr>
        <w:spacing w:line="360" w:lineRule="auto"/>
        <w:rPr>
          <w:rFonts w:ascii="Calibri" w:hAnsi="Calibri"/>
          <w:b/>
        </w:rPr>
      </w:pPr>
    </w:p>
    <w:p w:rsidR="00D81C09" w:rsidRPr="0009770F" w:rsidRDefault="00E84CB7" w:rsidP="00D81C09">
      <w:pPr>
        <w:spacing w:line="360" w:lineRule="auto"/>
        <w:jc w:val="right"/>
        <w:rPr>
          <w:rFonts w:ascii="Calibri" w:hAnsi="Calibri"/>
          <w:b/>
        </w:rPr>
      </w:pPr>
      <w:r w:rsidRPr="0009770F">
        <w:rPr>
          <w:rFonts w:ascii="Calibri" w:hAnsi="Calibri"/>
          <w:b/>
        </w:rPr>
        <w:t xml:space="preserve">Επιστολή βουλευτή Ροδόπης ΣΥΡΙΖΑ Δημήτρη Χαρίτου </w:t>
      </w:r>
    </w:p>
    <w:p w:rsidR="00E84CB7" w:rsidRDefault="00D81C09" w:rsidP="00D81C09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Προς: Υ</w:t>
      </w:r>
      <w:r w:rsidR="00E84CB7">
        <w:rPr>
          <w:rFonts w:ascii="Calibri" w:hAnsi="Calibri"/>
        </w:rPr>
        <w:t xml:space="preserve">πουργό Αγροτικής Ανάπτυξης και Τροφίμων Μάκη </w:t>
      </w:r>
      <w:proofErr w:type="spellStart"/>
      <w:r w:rsidR="00E84CB7">
        <w:rPr>
          <w:rFonts w:ascii="Calibri" w:hAnsi="Calibri"/>
        </w:rPr>
        <w:t>Βορίδη</w:t>
      </w:r>
      <w:proofErr w:type="spellEnd"/>
    </w:p>
    <w:p w:rsidR="00F742F5" w:rsidRDefault="00F742F5" w:rsidP="00D81C09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Κοινοποίηση: Πρόεδρο ΕΛΓΑ </w:t>
      </w:r>
      <w:r w:rsidR="00144CA6">
        <w:rPr>
          <w:rFonts w:ascii="Calibri" w:hAnsi="Calibri"/>
        </w:rPr>
        <w:t xml:space="preserve">Ανδρέα </w:t>
      </w:r>
      <w:proofErr w:type="spellStart"/>
      <w:r w:rsidR="00144CA6">
        <w:rPr>
          <w:rFonts w:ascii="Calibri" w:hAnsi="Calibri"/>
        </w:rPr>
        <w:t>Λυκουρέντζο</w:t>
      </w:r>
      <w:proofErr w:type="spellEnd"/>
    </w:p>
    <w:p w:rsidR="00E84CB7" w:rsidRDefault="00E84CB7" w:rsidP="00E84CB7">
      <w:pPr>
        <w:spacing w:line="360" w:lineRule="auto"/>
      </w:pPr>
    </w:p>
    <w:p w:rsidR="00E84CB7" w:rsidRDefault="00E84CB7" w:rsidP="00990675">
      <w:pPr>
        <w:spacing w:line="360" w:lineRule="auto"/>
        <w:jc w:val="both"/>
        <w:rPr>
          <w:iCs/>
          <w:sz w:val="24"/>
          <w:szCs w:val="24"/>
        </w:rPr>
      </w:pPr>
      <w:r>
        <w:t>Κύριε υπουργέ</w:t>
      </w:r>
    </w:p>
    <w:p w:rsidR="00764D95" w:rsidRDefault="00764D95" w:rsidP="00990675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Οι αγρότες της Ροδόπης με έκπληξη και οργή σας άκουσαν να μην τους συμπεριλαμβάνετε στις ενισχύσεις που πρόσφατα ανακοινώσατε για τις </w:t>
      </w:r>
      <w:r w:rsidR="00E84CB7">
        <w:rPr>
          <w:iCs/>
          <w:sz w:val="24"/>
          <w:szCs w:val="24"/>
        </w:rPr>
        <w:t xml:space="preserve">ζημιές που προκλήθηκαν </w:t>
      </w:r>
      <w:r>
        <w:rPr>
          <w:iCs/>
          <w:sz w:val="24"/>
          <w:szCs w:val="24"/>
        </w:rPr>
        <w:t xml:space="preserve">το 2018 από έντονα καιρικά φαινόμενα, </w:t>
      </w:r>
      <w:r w:rsidR="00096470">
        <w:rPr>
          <w:iCs/>
          <w:sz w:val="24"/>
          <w:szCs w:val="24"/>
        </w:rPr>
        <w:t>προσβολές</w:t>
      </w:r>
      <w:r w:rsidR="00E4665D">
        <w:rPr>
          <w:iCs/>
          <w:sz w:val="24"/>
          <w:szCs w:val="24"/>
        </w:rPr>
        <w:t xml:space="preserve"> και φυτοπαθολογικά αίτια και</w:t>
      </w:r>
      <w:r>
        <w:rPr>
          <w:iCs/>
          <w:sz w:val="24"/>
          <w:szCs w:val="24"/>
        </w:rPr>
        <w:t xml:space="preserve"> είχαν ως αποτέλεσμα να πληγούν κυρίως οι καλλιέργειες </w:t>
      </w:r>
      <w:r w:rsidR="00E84CB7">
        <w:rPr>
          <w:iCs/>
          <w:sz w:val="24"/>
          <w:szCs w:val="24"/>
        </w:rPr>
        <w:t xml:space="preserve">του </w:t>
      </w:r>
      <w:r>
        <w:rPr>
          <w:iCs/>
          <w:sz w:val="24"/>
          <w:szCs w:val="24"/>
        </w:rPr>
        <w:t xml:space="preserve">βάμβακος, </w:t>
      </w:r>
      <w:r w:rsidR="00E84CB7">
        <w:rPr>
          <w:iCs/>
          <w:sz w:val="24"/>
          <w:szCs w:val="24"/>
        </w:rPr>
        <w:t xml:space="preserve">του </w:t>
      </w:r>
      <w:r>
        <w:rPr>
          <w:iCs/>
          <w:sz w:val="24"/>
          <w:szCs w:val="24"/>
        </w:rPr>
        <w:t xml:space="preserve">καπνού και </w:t>
      </w:r>
      <w:r w:rsidR="00E84CB7">
        <w:rPr>
          <w:iCs/>
          <w:sz w:val="24"/>
          <w:szCs w:val="24"/>
        </w:rPr>
        <w:t xml:space="preserve">των </w:t>
      </w:r>
      <w:r>
        <w:rPr>
          <w:iCs/>
          <w:sz w:val="24"/>
          <w:szCs w:val="24"/>
        </w:rPr>
        <w:t xml:space="preserve">σιτηρών στην περιοχή της </w:t>
      </w:r>
      <w:r w:rsidR="00E84CB7">
        <w:rPr>
          <w:iCs/>
          <w:sz w:val="24"/>
          <w:szCs w:val="24"/>
        </w:rPr>
        <w:t xml:space="preserve">Θράκης, </w:t>
      </w:r>
      <w:r>
        <w:rPr>
          <w:iCs/>
          <w:sz w:val="24"/>
          <w:szCs w:val="24"/>
        </w:rPr>
        <w:t xml:space="preserve">με συνέπεια </w:t>
      </w:r>
      <w:r w:rsidR="00E84CB7">
        <w:rPr>
          <w:iCs/>
          <w:sz w:val="24"/>
          <w:szCs w:val="24"/>
        </w:rPr>
        <w:t>μεγάλες απώλειες στα</w:t>
      </w:r>
      <w:r>
        <w:rPr>
          <w:iCs/>
          <w:sz w:val="24"/>
          <w:szCs w:val="24"/>
        </w:rPr>
        <w:t xml:space="preserve"> εισ</w:t>
      </w:r>
      <w:r w:rsidR="00E84CB7">
        <w:rPr>
          <w:iCs/>
          <w:sz w:val="24"/>
          <w:szCs w:val="24"/>
        </w:rPr>
        <w:t xml:space="preserve">οδήματά </w:t>
      </w:r>
      <w:r>
        <w:rPr>
          <w:iCs/>
          <w:sz w:val="24"/>
          <w:szCs w:val="24"/>
        </w:rPr>
        <w:t xml:space="preserve">τους. </w:t>
      </w:r>
    </w:p>
    <w:p w:rsidR="00764D95" w:rsidRDefault="00BF172D" w:rsidP="00990675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Όπως σας είναι γνωστό εκτε</w:t>
      </w:r>
      <w:r w:rsidR="0014731F">
        <w:rPr>
          <w:iCs/>
          <w:sz w:val="24"/>
          <w:szCs w:val="24"/>
        </w:rPr>
        <w:t>ταμένες ζημιές προκλήθηκαν το 2018 σε 356.188</w:t>
      </w:r>
      <w:r>
        <w:rPr>
          <w:iCs/>
          <w:sz w:val="24"/>
          <w:szCs w:val="24"/>
        </w:rPr>
        <w:t xml:space="preserve"> </w:t>
      </w:r>
      <w:r w:rsidR="0014731F">
        <w:rPr>
          <w:iCs/>
          <w:sz w:val="24"/>
          <w:szCs w:val="24"/>
        </w:rPr>
        <w:t>στρέμματα</w:t>
      </w:r>
      <w:r>
        <w:rPr>
          <w:iCs/>
          <w:sz w:val="24"/>
          <w:szCs w:val="24"/>
        </w:rPr>
        <w:t xml:space="preserve"> β</w:t>
      </w:r>
      <w:r w:rsidR="0014731F">
        <w:rPr>
          <w:iCs/>
          <w:sz w:val="24"/>
          <w:szCs w:val="24"/>
        </w:rPr>
        <w:t>άμβακος στον Έβρο</w:t>
      </w:r>
      <w:r w:rsidR="00764D95">
        <w:rPr>
          <w:iCs/>
          <w:sz w:val="24"/>
          <w:szCs w:val="24"/>
        </w:rPr>
        <w:t xml:space="preserve">, </w:t>
      </w:r>
      <w:r w:rsidR="0014731F">
        <w:rPr>
          <w:iCs/>
          <w:sz w:val="24"/>
          <w:szCs w:val="24"/>
        </w:rPr>
        <w:t>328.802 αντίστοιχα στη Ροδόπη, σε 55.000 στρέμματα</w:t>
      </w:r>
      <w:r w:rsidR="00764D95">
        <w:rPr>
          <w:iCs/>
          <w:sz w:val="24"/>
          <w:szCs w:val="24"/>
        </w:rPr>
        <w:t xml:space="preserve"> καπνού και </w:t>
      </w:r>
      <w:r w:rsidR="0025565E">
        <w:rPr>
          <w:iCs/>
          <w:sz w:val="24"/>
          <w:szCs w:val="24"/>
        </w:rPr>
        <w:t xml:space="preserve">σε </w:t>
      </w:r>
      <w:r>
        <w:rPr>
          <w:iCs/>
          <w:sz w:val="24"/>
          <w:szCs w:val="24"/>
        </w:rPr>
        <w:t>χιλιάδε</w:t>
      </w:r>
      <w:r w:rsidR="00764D95">
        <w:rPr>
          <w:iCs/>
          <w:sz w:val="24"/>
          <w:szCs w:val="24"/>
        </w:rPr>
        <w:t xml:space="preserve">ς </w:t>
      </w:r>
      <w:r>
        <w:rPr>
          <w:iCs/>
          <w:sz w:val="24"/>
          <w:szCs w:val="24"/>
        </w:rPr>
        <w:t xml:space="preserve">στρέμματα </w:t>
      </w:r>
      <w:r w:rsidR="00764D95">
        <w:rPr>
          <w:iCs/>
          <w:sz w:val="24"/>
          <w:szCs w:val="24"/>
        </w:rPr>
        <w:t xml:space="preserve">σιτηρών, </w:t>
      </w:r>
      <w:r w:rsidR="0014731F">
        <w:rPr>
          <w:iCs/>
          <w:sz w:val="24"/>
          <w:szCs w:val="24"/>
        </w:rPr>
        <w:t xml:space="preserve">από </w:t>
      </w:r>
      <w:r>
        <w:rPr>
          <w:iCs/>
          <w:sz w:val="24"/>
          <w:szCs w:val="24"/>
        </w:rPr>
        <w:t xml:space="preserve">εναλλασσόμενα </w:t>
      </w:r>
      <w:r w:rsidR="0014731F">
        <w:rPr>
          <w:iCs/>
          <w:sz w:val="24"/>
          <w:szCs w:val="24"/>
        </w:rPr>
        <w:t xml:space="preserve">έντονα </w:t>
      </w:r>
      <w:r>
        <w:rPr>
          <w:iCs/>
          <w:sz w:val="24"/>
          <w:szCs w:val="24"/>
        </w:rPr>
        <w:t>καιρικ</w:t>
      </w:r>
      <w:r w:rsidR="00764D95">
        <w:rPr>
          <w:iCs/>
          <w:sz w:val="24"/>
          <w:szCs w:val="24"/>
        </w:rPr>
        <w:t>ά φαινόμενα, με σ</w:t>
      </w:r>
      <w:r w:rsidR="0014731F">
        <w:rPr>
          <w:iCs/>
          <w:sz w:val="24"/>
          <w:szCs w:val="24"/>
        </w:rPr>
        <w:t xml:space="preserve">υνέπεια την εκδήλωση πρωτόγνωρων </w:t>
      </w:r>
      <w:r w:rsidR="00764D95">
        <w:rPr>
          <w:iCs/>
          <w:sz w:val="24"/>
          <w:szCs w:val="24"/>
        </w:rPr>
        <w:t xml:space="preserve">προσβολών από έντομα σε όλη την περιοχή της </w:t>
      </w:r>
      <w:r>
        <w:rPr>
          <w:iCs/>
          <w:sz w:val="24"/>
          <w:szCs w:val="24"/>
        </w:rPr>
        <w:t>Θράκης. Οι εκτεταμένες αυτές ζημιές οδήγησαν</w:t>
      </w:r>
      <w:r w:rsidRPr="00BF172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την τότε ηγεσία του υπουργείου Αγροτικής Ανάπτυξης, </w:t>
      </w:r>
      <w:r w:rsidR="00764D95">
        <w:rPr>
          <w:iCs/>
          <w:sz w:val="24"/>
          <w:szCs w:val="24"/>
        </w:rPr>
        <w:t xml:space="preserve">μετά από δύο συνεχείς </w:t>
      </w:r>
      <w:r w:rsidR="00764D95">
        <w:rPr>
          <w:iCs/>
          <w:sz w:val="24"/>
          <w:szCs w:val="24"/>
        </w:rPr>
        <w:lastRenderedPageBreak/>
        <w:t xml:space="preserve">συσκέψεις στις </w:t>
      </w:r>
      <w:r>
        <w:rPr>
          <w:iCs/>
          <w:sz w:val="24"/>
          <w:szCs w:val="24"/>
        </w:rPr>
        <w:t>9/10/2018 και 21/01/2019 που προκλήθηκαν από</w:t>
      </w:r>
      <w:r w:rsidR="00764D95">
        <w:rPr>
          <w:iCs/>
          <w:sz w:val="24"/>
          <w:szCs w:val="24"/>
        </w:rPr>
        <w:t xml:space="preserve"> τοπικούς φορείς της </w:t>
      </w:r>
      <w:r>
        <w:rPr>
          <w:iCs/>
          <w:sz w:val="24"/>
          <w:szCs w:val="24"/>
        </w:rPr>
        <w:t>Ροδόπης και του Έβρου, να προχωρήσει</w:t>
      </w:r>
      <w:r w:rsidR="00764D95">
        <w:rPr>
          <w:iCs/>
          <w:sz w:val="24"/>
          <w:szCs w:val="24"/>
        </w:rPr>
        <w:t xml:space="preserve"> στη λήψη μέτρων</w:t>
      </w:r>
      <w:r>
        <w:rPr>
          <w:iCs/>
          <w:sz w:val="24"/>
          <w:szCs w:val="24"/>
        </w:rPr>
        <w:t xml:space="preserve">, </w:t>
      </w:r>
      <w:r w:rsidR="00E4665D">
        <w:rPr>
          <w:iCs/>
          <w:sz w:val="24"/>
          <w:szCs w:val="24"/>
        </w:rPr>
        <w:t xml:space="preserve">όπως στην </w:t>
      </w:r>
      <w:r>
        <w:rPr>
          <w:iCs/>
          <w:sz w:val="24"/>
          <w:szCs w:val="24"/>
        </w:rPr>
        <w:t>καταβολή</w:t>
      </w:r>
      <w:r w:rsidR="00764D95">
        <w:rPr>
          <w:iCs/>
          <w:sz w:val="24"/>
          <w:szCs w:val="24"/>
        </w:rPr>
        <w:t xml:space="preserve"> της </w:t>
      </w:r>
      <w:r>
        <w:rPr>
          <w:iCs/>
          <w:sz w:val="24"/>
          <w:szCs w:val="24"/>
        </w:rPr>
        <w:t>συνδεδεμ</w:t>
      </w:r>
      <w:r w:rsidR="00764D95">
        <w:rPr>
          <w:iCs/>
          <w:sz w:val="24"/>
          <w:szCs w:val="24"/>
        </w:rPr>
        <w:t>ένης ενίσχυσης βάμβακος σε Ροδόπη και Έβρο αν</w:t>
      </w:r>
      <w:r>
        <w:rPr>
          <w:iCs/>
          <w:sz w:val="24"/>
          <w:szCs w:val="24"/>
        </w:rPr>
        <w:t xml:space="preserve">εξαρτήτως ύψους παραγωγής, </w:t>
      </w:r>
      <w:r w:rsidR="00E4665D">
        <w:rPr>
          <w:iCs/>
          <w:sz w:val="24"/>
          <w:szCs w:val="24"/>
        </w:rPr>
        <w:t xml:space="preserve">στην </w:t>
      </w:r>
      <w:r>
        <w:rPr>
          <w:iCs/>
          <w:sz w:val="24"/>
          <w:szCs w:val="24"/>
        </w:rPr>
        <w:t>ενίσχυση</w:t>
      </w:r>
      <w:r w:rsidR="00764D95">
        <w:rPr>
          <w:iCs/>
          <w:sz w:val="24"/>
          <w:szCs w:val="24"/>
        </w:rPr>
        <w:t xml:space="preserve"> μέσω των </w:t>
      </w:r>
      <w:r w:rsidR="00764D95">
        <w:rPr>
          <w:iCs/>
          <w:sz w:val="24"/>
          <w:szCs w:val="24"/>
          <w:lang w:val="en-US"/>
        </w:rPr>
        <w:t>de</w:t>
      </w:r>
      <w:r w:rsidR="00764D95" w:rsidRPr="00764D95">
        <w:rPr>
          <w:iCs/>
          <w:sz w:val="24"/>
          <w:szCs w:val="24"/>
        </w:rPr>
        <w:t xml:space="preserve"> </w:t>
      </w:r>
      <w:proofErr w:type="spellStart"/>
      <w:r w:rsidR="00764D95">
        <w:rPr>
          <w:iCs/>
          <w:sz w:val="24"/>
          <w:szCs w:val="24"/>
          <w:lang w:val="en-US"/>
        </w:rPr>
        <w:t>minimis</w:t>
      </w:r>
      <w:proofErr w:type="spellEnd"/>
      <w:r w:rsidR="00764D95" w:rsidRPr="00764D95">
        <w:rPr>
          <w:iCs/>
          <w:sz w:val="24"/>
          <w:szCs w:val="24"/>
        </w:rPr>
        <w:t xml:space="preserve"> </w:t>
      </w:r>
      <w:r w:rsidR="00764D95">
        <w:rPr>
          <w:iCs/>
          <w:sz w:val="24"/>
          <w:szCs w:val="24"/>
        </w:rPr>
        <w:t>με</w:t>
      </w:r>
      <w:r>
        <w:rPr>
          <w:iCs/>
          <w:sz w:val="24"/>
          <w:szCs w:val="24"/>
        </w:rPr>
        <w:t xml:space="preserve"> 100 ευρώ ανά στρέμμα των καπνοπαραγωγών, καθώς και</w:t>
      </w:r>
      <w:r w:rsidR="00E4665D">
        <w:rPr>
          <w:iCs/>
          <w:sz w:val="24"/>
          <w:szCs w:val="24"/>
        </w:rPr>
        <w:t xml:space="preserve"> στην</w:t>
      </w:r>
      <w:r w:rsidR="00764D95">
        <w:rPr>
          <w:iCs/>
          <w:sz w:val="24"/>
          <w:szCs w:val="24"/>
        </w:rPr>
        <w:t xml:space="preserve"> κατάθεση τεκμηριωμένου αιτήματος στην Ε.Ε. παρέκκλισης από τον κανονισμό (Ε.Ε.αριθμ1300/2013) με βάση τα στοιχεία που κατέθεσαν οι κατά τόπους ΔΑΟΚ Ροδόπης και Έβρου</w:t>
      </w:r>
      <w:r w:rsidR="004312B0">
        <w:rPr>
          <w:iCs/>
          <w:sz w:val="24"/>
          <w:szCs w:val="24"/>
        </w:rPr>
        <w:t>. Όπως ε</w:t>
      </w:r>
      <w:r w:rsidR="00764D95">
        <w:rPr>
          <w:iCs/>
          <w:sz w:val="24"/>
          <w:szCs w:val="24"/>
        </w:rPr>
        <w:t>πίσης κινήθηκαν οι διαδικασίες ώστε οι ζημιές ν</w:t>
      </w:r>
      <w:r>
        <w:rPr>
          <w:iCs/>
          <w:sz w:val="24"/>
          <w:szCs w:val="24"/>
        </w:rPr>
        <w:t>α εντα</w:t>
      </w:r>
      <w:r w:rsidR="00764D95">
        <w:rPr>
          <w:iCs/>
          <w:sz w:val="24"/>
          <w:szCs w:val="24"/>
        </w:rPr>
        <w:t>χ</w:t>
      </w:r>
      <w:r>
        <w:rPr>
          <w:iCs/>
          <w:sz w:val="24"/>
          <w:szCs w:val="24"/>
        </w:rPr>
        <w:t>θ</w:t>
      </w:r>
      <w:r w:rsidR="00764D95">
        <w:rPr>
          <w:iCs/>
          <w:sz w:val="24"/>
          <w:szCs w:val="24"/>
        </w:rPr>
        <w:t>ούν στα προγράμματα χ</w:t>
      </w:r>
      <w:r>
        <w:rPr>
          <w:iCs/>
          <w:sz w:val="24"/>
          <w:szCs w:val="24"/>
        </w:rPr>
        <w:t>ορήγησης Κ</w:t>
      </w:r>
      <w:r w:rsidR="00764D95">
        <w:rPr>
          <w:iCs/>
          <w:sz w:val="24"/>
          <w:szCs w:val="24"/>
        </w:rPr>
        <w:t xml:space="preserve">ρατικών </w:t>
      </w:r>
      <w:r>
        <w:rPr>
          <w:iCs/>
          <w:sz w:val="24"/>
          <w:szCs w:val="24"/>
        </w:rPr>
        <w:t>Οικονομικών Ε</w:t>
      </w:r>
      <w:r w:rsidR="00764D95">
        <w:rPr>
          <w:iCs/>
          <w:sz w:val="24"/>
          <w:szCs w:val="24"/>
        </w:rPr>
        <w:t xml:space="preserve">νισχύσεων (ΚΟΕ). </w:t>
      </w:r>
    </w:p>
    <w:p w:rsidR="00AF6105" w:rsidRDefault="00BF172D" w:rsidP="00990675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Έκτοτε κύριε υπουργέ, </w:t>
      </w:r>
      <w:r w:rsidR="00764D95">
        <w:rPr>
          <w:iCs/>
          <w:sz w:val="24"/>
          <w:szCs w:val="24"/>
        </w:rPr>
        <w:t>παρά τις συνεχείς και επίμονες παρεμβάσεις μας στη Βουλή, όπως και τις συναντήσεις σας με τους ενδι</w:t>
      </w:r>
      <w:r w:rsidR="00AF6105">
        <w:rPr>
          <w:iCs/>
          <w:sz w:val="24"/>
          <w:szCs w:val="24"/>
        </w:rPr>
        <w:t>αφερόμενους φορείς</w:t>
      </w:r>
      <w:r>
        <w:rPr>
          <w:iCs/>
          <w:sz w:val="24"/>
          <w:szCs w:val="24"/>
        </w:rPr>
        <w:t xml:space="preserve">, </w:t>
      </w:r>
      <w:r w:rsidR="004312B0">
        <w:rPr>
          <w:iCs/>
          <w:sz w:val="24"/>
          <w:szCs w:val="24"/>
        </w:rPr>
        <w:t xml:space="preserve">κι ενώ είχε διαμορφωθεί το πλαίσιο δράσης </w:t>
      </w:r>
      <w:r w:rsidR="00AF6105">
        <w:rPr>
          <w:iCs/>
          <w:sz w:val="24"/>
          <w:szCs w:val="24"/>
        </w:rPr>
        <w:t xml:space="preserve">από την προηγούμενη ηγεσία του υπουργείου, </w:t>
      </w:r>
      <w:r w:rsidR="00E4665D">
        <w:rPr>
          <w:iCs/>
          <w:sz w:val="24"/>
          <w:szCs w:val="24"/>
        </w:rPr>
        <w:t xml:space="preserve">εσείς </w:t>
      </w:r>
      <w:r>
        <w:rPr>
          <w:iCs/>
          <w:sz w:val="24"/>
          <w:szCs w:val="24"/>
        </w:rPr>
        <w:t xml:space="preserve">διαρκώς </w:t>
      </w:r>
      <w:r w:rsidR="00AF6105">
        <w:rPr>
          <w:iCs/>
          <w:sz w:val="24"/>
          <w:szCs w:val="24"/>
        </w:rPr>
        <w:t xml:space="preserve">επιμένατε ότι δεν </w:t>
      </w:r>
      <w:r>
        <w:rPr>
          <w:iCs/>
          <w:sz w:val="24"/>
          <w:szCs w:val="24"/>
        </w:rPr>
        <w:t>συντρέχου</w:t>
      </w:r>
      <w:r w:rsidR="00AF6105">
        <w:rPr>
          <w:iCs/>
          <w:sz w:val="24"/>
          <w:szCs w:val="24"/>
        </w:rPr>
        <w:t xml:space="preserve">ν οι </w:t>
      </w:r>
      <w:r>
        <w:rPr>
          <w:iCs/>
          <w:sz w:val="24"/>
          <w:szCs w:val="24"/>
        </w:rPr>
        <w:t>προϋποθέσεις</w:t>
      </w:r>
      <w:r w:rsidR="00AF6105">
        <w:rPr>
          <w:iCs/>
          <w:sz w:val="24"/>
          <w:szCs w:val="24"/>
        </w:rPr>
        <w:t xml:space="preserve"> για να θεωρ</w:t>
      </w:r>
      <w:r>
        <w:rPr>
          <w:iCs/>
          <w:sz w:val="24"/>
          <w:szCs w:val="24"/>
        </w:rPr>
        <w:t>ηθούν επιλέξιμες οι ζημιές</w:t>
      </w:r>
      <w:r w:rsidR="004312B0">
        <w:rPr>
          <w:iCs/>
          <w:sz w:val="24"/>
          <w:szCs w:val="24"/>
        </w:rPr>
        <w:t xml:space="preserve"> του 2018 για τις καλλιέργειες βάμβακος, καπνού και σιτηρών σε Έβρο και Ροδόπη</w:t>
      </w:r>
      <w:r>
        <w:rPr>
          <w:iCs/>
          <w:sz w:val="24"/>
          <w:szCs w:val="24"/>
        </w:rPr>
        <w:t xml:space="preserve">, επικαλούμενος, μάλιστα, </w:t>
      </w:r>
      <w:r w:rsidR="004312B0">
        <w:rPr>
          <w:iCs/>
          <w:sz w:val="24"/>
          <w:szCs w:val="24"/>
        </w:rPr>
        <w:t xml:space="preserve">την από 15/11/2019 απόφαση της διοίκησης του </w:t>
      </w:r>
      <w:r w:rsidR="00AF6105">
        <w:rPr>
          <w:iCs/>
          <w:sz w:val="24"/>
          <w:szCs w:val="24"/>
        </w:rPr>
        <w:t>ΕΛΓΑ.</w:t>
      </w:r>
      <w:r w:rsidR="002D7EAA">
        <w:rPr>
          <w:iCs/>
          <w:sz w:val="24"/>
          <w:szCs w:val="24"/>
        </w:rPr>
        <w:t xml:space="preserve"> Ενώ </w:t>
      </w:r>
      <w:r>
        <w:rPr>
          <w:iCs/>
          <w:sz w:val="24"/>
          <w:szCs w:val="24"/>
        </w:rPr>
        <w:t>από το βήμα της</w:t>
      </w:r>
      <w:r w:rsidR="00AF6105">
        <w:rPr>
          <w:iCs/>
          <w:sz w:val="24"/>
          <w:szCs w:val="24"/>
        </w:rPr>
        <w:t xml:space="preserve"> Βουλή</w:t>
      </w:r>
      <w:r>
        <w:rPr>
          <w:iCs/>
          <w:sz w:val="24"/>
          <w:szCs w:val="24"/>
        </w:rPr>
        <w:t>ς</w:t>
      </w:r>
      <w:r w:rsidR="00AF6105">
        <w:rPr>
          <w:iCs/>
          <w:sz w:val="24"/>
          <w:szCs w:val="24"/>
        </w:rPr>
        <w:t xml:space="preserve"> κάνατε λόγο ότι έπρεπε συνδυασμένα να συνυπάρχουν</w:t>
      </w:r>
      <w:r>
        <w:rPr>
          <w:iCs/>
          <w:sz w:val="24"/>
          <w:szCs w:val="24"/>
        </w:rPr>
        <w:t xml:space="preserve"> η</w:t>
      </w:r>
      <w:r w:rsidR="00AF6105">
        <w:rPr>
          <w:iCs/>
          <w:sz w:val="24"/>
          <w:szCs w:val="24"/>
        </w:rPr>
        <w:t xml:space="preserve"> μείωση της παραγωγής ως ελάχιστο σε ποσοστό 30%, να τεκμηριωθεί επιστημονικά από επιτροπή, να είναι αποτέλεσμα δυσμενών καιρικών συνθηκών και βεβαίως να έχει ακολουθηθεί η σωστή καλλιεργητική τεχνική, ώστε να αποφευχθεί η ζημιά.</w:t>
      </w:r>
    </w:p>
    <w:p w:rsidR="00096470" w:rsidRDefault="00AF6105" w:rsidP="00990675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Αίφνης κύριε υπουργέ</w:t>
      </w:r>
      <w:r w:rsidR="00BF172D">
        <w:rPr>
          <w:iCs/>
          <w:sz w:val="24"/>
          <w:szCs w:val="24"/>
        </w:rPr>
        <w:t xml:space="preserve"> και</w:t>
      </w:r>
      <w:r>
        <w:rPr>
          <w:iCs/>
          <w:sz w:val="24"/>
          <w:szCs w:val="24"/>
        </w:rPr>
        <w:t xml:space="preserve"> με αφορμή τις </w:t>
      </w:r>
      <w:r w:rsidR="00BF172D">
        <w:rPr>
          <w:iCs/>
          <w:sz w:val="24"/>
          <w:szCs w:val="24"/>
        </w:rPr>
        <w:t xml:space="preserve">επιπτώσεις του </w:t>
      </w:r>
      <w:proofErr w:type="spellStart"/>
      <w:r w:rsidR="00BF172D">
        <w:rPr>
          <w:iCs/>
          <w:sz w:val="24"/>
          <w:szCs w:val="24"/>
        </w:rPr>
        <w:t>κορονοϊ</w:t>
      </w:r>
      <w:r>
        <w:rPr>
          <w:iCs/>
          <w:sz w:val="24"/>
          <w:szCs w:val="24"/>
        </w:rPr>
        <w:t>ού</w:t>
      </w:r>
      <w:proofErr w:type="spellEnd"/>
      <w:r>
        <w:rPr>
          <w:iCs/>
          <w:sz w:val="24"/>
          <w:szCs w:val="24"/>
        </w:rPr>
        <w:t xml:space="preserve"> και με σκοπό, όπως ισχυρίζεστε, την στήριξη του πρωτογενούς τομέα, ανακο</w:t>
      </w:r>
      <w:r w:rsidR="00BF172D">
        <w:rPr>
          <w:iCs/>
          <w:sz w:val="24"/>
          <w:szCs w:val="24"/>
        </w:rPr>
        <w:t xml:space="preserve">ινώσατε την καταβολή ενισχύσεων, </w:t>
      </w:r>
      <w:r>
        <w:rPr>
          <w:iCs/>
          <w:sz w:val="24"/>
          <w:szCs w:val="24"/>
        </w:rPr>
        <w:t>μεταξύ των οποίων και για τις ζημιές της περιό</w:t>
      </w:r>
      <w:r w:rsidR="00BF172D">
        <w:rPr>
          <w:iCs/>
          <w:sz w:val="24"/>
          <w:szCs w:val="24"/>
        </w:rPr>
        <w:t xml:space="preserve">δου του 2018 που προαναφέρθηκαν, </w:t>
      </w:r>
      <w:r>
        <w:rPr>
          <w:iCs/>
          <w:sz w:val="24"/>
          <w:szCs w:val="24"/>
        </w:rPr>
        <w:t xml:space="preserve">αλλά δυστυχώς μόνο για τον Έβρο, εξαιρώντας από αυτές τους αγρότες της Ροδόπης. Ιδιαίτερα μάλιστα τους αγρότες του Δήμου </w:t>
      </w:r>
      <w:proofErr w:type="spellStart"/>
      <w:r>
        <w:rPr>
          <w:iCs/>
          <w:sz w:val="24"/>
          <w:szCs w:val="24"/>
        </w:rPr>
        <w:t>Μαρωνείας</w:t>
      </w:r>
      <w:proofErr w:type="spellEnd"/>
      <w:r>
        <w:rPr>
          <w:iCs/>
          <w:sz w:val="24"/>
          <w:szCs w:val="24"/>
        </w:rPr>
        <w:t xml:space="preserve"> – </w:t>
      </w:r>
      <w:proofErr w:type="spellStart"/>
      <w:r>
        <w:rPr>
          <w:iCs/>
          <w:sz w:val="24"/>
          <w:szCs w:val="24"/>
        </w:rPr>
        <w:t>Σαπών</w:t>
      </w:r>
      <w:proofErr w:type="spellEnd"/>
      <w:r>
        <w:rPr>
          <w:iCs/>
          <w:sz w:val="24"/>
          <w:szCs w:val="24"/>
        </w:rPr>
        <w:t xml:space="preserve"> που είχαν τις μεγαλύτερες, σχεδόν ολικές, ζημιές, ενώ αγνοήσατε για άλλη μια φορά τους καπνοπαραγωγούς της Ροδόπης. </w:t>
      </w:r>
      <w:r w:rsidR="00096470">
        <w:rPr>
          <w:iCs/>
          <w:sz w:val="24"/>
          <w:szCs w:val="24"/>
        </w:rPr>
        <w:t>Σημειωτέον</w:t>
      </w:r>
      <w:r>
        <w:rPr>
          <w:iCs/>
          <w:sz w:val="24"/>
          <w:szCs w:val="24"/>
        </w:rPr>
        <w:t xml:space="preserve"> ότι για τις δύο παραπάνω κατηγορίες αγροτών συντρέχουν όλες </w:t>
      </w:r>
      <w:r w:rsidR="00096470">
        <w:rPr>
          <w:iCs/>
          <w:sz w:val="24"/>
          <w:szCs w:val="24"/>
        </w:rPr>
        <w:t xml:space="preserve">οι προϋποθέσεις που </w:t>
      </w:r>
      <w:r w:rsidR="00BF172D">
        <w:rPr>
          <w:iCs/>
          <w:sz w:val="24"/>
          <w:szCs w:val="24"/>
        </w:rPr>
        <w:t xml:space="preserve">εσείς ο ίδιος </w:t>
      </w:r>
      <w:r w:rsidR="00096470">
        <w:rPr>
          <w:iCs/>
          <w:sz w:val="24"/>
          <w:szCs w:val="24"/>
        </w:rPr>
        <w:t>θέσατε</w:t>
      </w:r>
      <w:r w:rsidR="00BF172D">
        <w:rPr>
          <w:iCs/>
          <w:sz w:val="24"/>
          <w:szCs w:val="24"/>
        </w:rPr>
        <w:t xml:space="preserve"> από το βήμα της Βουλής</w:t>
      </w:r>
      <w:r w:rsidR="00096470">
        <w:rPr>
          <w:iCs/>
          <w:sz w:val="24"/>
          <w:szCs w:val="24"/>
        </w:rPr>
        <w:t>.</w:t>
      </w:r>
    </w:p>
    <w:p w:rsidR="0032079B" w:rsidRDefault="00BF172D" w:rsidP="00990675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Ως εκ τούτου, </w:t>
      </w:r>
      <w:r w:rsidR="00096470">
        <w:rPr>
          <w:iCs/>
          <w:sz w:val="24"/>
          <w:szCs w:val="24"/>
        </w:rPr>
        <w:t>κύριε υπουργέ</w:t>
      </w:r>
      <w:r>
        <w:rPr>
          <w:iCs/>
          <w:sz w:val="24"/>
          <w:szCs w:val="24"/>
        </w:rPr>
        <w:t>,</w:t>
      </w:r>
      <w:r w:rsidR="00540A5D">
        <w:rPr>
          <w:iCs/>
          <w:sz w:val="24"/>
          <w:szCs w:val="24"/>
        </w:rPr>
        <w:t xml:space="preserve"> γεννώνται</w:t>
      </w:r>
      <w:r w:rsidR="00096470">
        <w:rPr>
          <w:iCs/>
          <w:sz w:val="24"/>
          <w:szCs w:val="24"/>
        </w:rPr>
        <w:t xml:space="preserve"> εύλογα ερωτήματα αν πράγματι οι επιλογές σας ενίσχυσης για τις ζημιές του 2018 βασίζονται σε αντικειμενικά και αδιάβλητα κριτήρια και στηρίζονται στο υπάρχον νομικό πλαίσιο ή βασίζονται σε αδιαφανή </w:t>
      </w:r>
      <w:r w:rsidR="0032079B">
        <w:rPr>
          <w:iCs/>
          <w:sz w:val="24"/>
          <w:szCs w:val="24"/>
        </w:rPr>
        <w:t xml:space="preserve">και </w:t>
      </w:r>
      <w:r w:rsidR="00096470">
        <w:rPr>
          <w:iCs/>
          <w:sz w:val="24"/>
          <w:szCs w:val="24"/>
        </w:rPr>
        <w:t>επιλεκτικά κριτήρια που οδηγούν σε εξαιρέσεις</w:t>
      </w:r>
      <w:r>
        <w:rPr>
          <w:iCs/>
          <w:sz w:val="24"/>
          <w:szCs w:val="24"/>
        </w:rPr>
        <w:t xml:space="preserve">, </w:t>
      </w:r>
      <w:r w:rsidR="00096470">
        <w:rPr>
          <w:iCs/>
          <w:sz w:val="24"/>
          <w:szCs w:val="24"/>
        </w:rPr>
        <w:t xml:space="preserve">όπως της </w:t>
      </w:r>
      <w:r>
        <w:rPr>
          <w:iCs/>
          <w:sz w:val="24"/>
          <w:szCs w:val="24"/>
        </w:rPr>
        <w:t xml:space="preserve">Ροδόπης, </w:t>
      </w:r>
      <w:r w:rsidR="00096470">
        <w:rPr>
          <w:iCs/>
          <w:sz w:val="24"/>
          <w:szCs w:val="24"/>
        </w:rPr>
        <w:t xml:space="preserve">προκαλώντας </w:t>
      </w:r>
      <w:r>
        <w:rPr>
          <w:iCs/>
          <w:sz w:val="24"/>
          <w:szCs w:val="24"/>
        </w:rPr>
        <w:t xml:space="preserve">αδικίες και </w:t>
      </w:r>
      <w:r w:rsidR="0032079B">
        <w:rPr>
          <w:iCs/>
          <w:sz w:val="24"/>
          <w:szCs w:val="24"/>
        </w:rPr>
        <w:t xml:space="preserve">δικαιολογημένη </w:t>
      </w:r>
      <w:r>
        <w:rPr>
          <w:iCs/>
          <w:sz w:val="24"/>
          <w:szCs w:val="24"/>
        </w:rPr>
        <w:t xml:space="preserve">αγανάκτηση. </w:t>
      </w:r>
    </w:p>
    <w:p w:rsidR="00AF6105" w:rsidRDefault="00C75243" w:rsidP="00990675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Αν πράγματι στόχος των παρεμβάσεων σας είναι η ενίσχυση</w:t>
      </w:r>
      <w:r w:rsidR="00096470">
        <w:rPr>
          <w:iCs/>
          <w:sz w:val="24"/>
          <w:szCs w:val="24"/>
        </w:rPr>
        <w:t xml:space="preserve"> του πρωτογενούς τομέα, </w:t>
      </w:r>
      <w:r>
        <w:rPr>
          <w:iCs/>
          <w:sz w:val="24"/>
          <w:szCs w:val="24"/>
        </w:rPr>
        <w:t xml:space="preserve">όπως ισχυρίζεστε, οφείλετε να εντάξετε </w:t>
      </w:r>
      <w:r w:rsidR="00A660BD">
        <w:rPr>
          <w:iCs/>
          <w:sz w:val="24"/>
          <w:szCs w:val="24"/>
        </w:rPr>
        <w:t xml:space="preserve">σε αυτές </w:t>
      </w:r>
      <w:r>
        <w:rPr>
          <w:iCs/>
          <w:sz w:val="24"/>
          <w:szCs w:val="24"/>
        </w:rPr>
        <w:t>και τους αγρότες της Ροδόπης</w:t>
      </w:r>
      <w:r w:rsidR="007D407B">
        <w:rPr>
          <w:iCs/>
          <w:sz w:val="24"/>
          <w:szCs w:val="24"/>
        </w:rPr>
        <w:t xml:space="preserve"> για τις εκτεταμένες ζημιές </w:t>
      </w:r>
      <w:r w:rsidR="004528FD">
        <w:rPr>
          <w:iCs/>
          <w:sz w:val="24"/>
          <w:szCs w:val="24"/>
        </w:rPr>
        <w:t xml:space="preserve">στις καλλιέργειες </w:t>
      </w:r>
      <w:r w:rsidR="007D407B">
        <w:rPr>
          <w:iCs/>
          <w:sz w:val="24"/>
          <w:szCs w:val="24"/>
        </w:rPr>
        <w:t>του 2018</w:t>
      </w:r>
      <w:r>
        <w:rPr>
          <w:iCs/>
          <w:sz w:val="24"/>
          <w:szCs w:val="24"/>
        </w:rPr>
        <w:t>. Σε δ</w:t>
      </w:r>
      <w:r w:rsidR="00AB3F6A">
        <w:rPr>
          <w:iCs/>
          <w:sz w:val="24"/>
          <w:szCs w:val="24"/>
        </w:rPr>
        <w:t xml:space="preserve">ιαφορετική περίπτωση οι επιλεκτικές αυτές παρεμβάσεις μόνο </w:t>
      </w:r>
      <w:r>
        <w:rPr>
          <w:iCs/>
          <w:sz w:val="24"/>
          <w:szCs w:val="24"/>
        </w:rPr>
        <w:t xml:space="preserve">ως </w:t>
      </w:r>
      <w:r w:rsidR="00AB3F6A">
        <w:rPr>
          <w:iCs/>
          <w:sz w:val="24"/>
          <w:szCs w:val="24"/>
        </w:rPr>
        <w:t>πελατειακές</w:t>
      </w:r>
      <w:r w:rsidR="004528FD">
        <w:rPr>
          <w:iCs/>
          <w:sz w:val="24"/>
          <w:szCs w:val="24"/>
        </w:rPr>
        <w:t xml:space="preserve"> πολιτικές</w:t>
      </w:r>
      <w:r w:rsidR="00AB3F6A">
        <w:rPr>
          <w:iCs/>
          <w:sz w:val="24"/>
          <w:szCs w:val="24"/>
        </w:rPr>
        <w:t xml:space="preserve"> μπορούν να χαρακτηριστούν </w:t>
      </w:r>
      <w:r w:rsidR="00096470">
        <w:rPr>
          <w:iCs/>
          <w:sz w:val="24"/>
          <w:szCs w:val="24"/>
        </w:rPr>
        <w:t xml:space="preserve">με την ευκαιρία της </w:t>
      </w:r>
      <w:r w:rsidR="00BF172D">
        <w:rPr>
          <w:iCs/>
          <w:sz w:val="24"/>
          <w:szCs w:val="24"/>
        </w:rPr>
        <w:t xml:space="preserve">πανδημίας του </w:t>
      </w:r>
      <w:proofErr w:type="spellStart"/>
      <w:r w:rsidR="00BF172D">
        <w:rPr>
          <w:iCs/>
          <w:sz w:val="24"/>
          <w:szCs w:val="24"/>
        </w:rPr>
        <w:t>κορονοϊου</w:t>
      </w:r>
      <w:proofErr w:type="spellEnd"/>
      <w:r w:rsidR="00BF172D">
        <w:rPr>
          <w:iCs/>
          <w:sz w:val="24"/>
          <w:szCs w:val="24"/>
        </w:rPr>
        <w:t xml:space="preserve">. </w:t>
      </w:r>
    </w:p>
    <w:p w:rsidR="00BF172D" w:rsidRPr="00E4665D" w:rsidRDefault="00BF172D" w:rsidP="00990675">
      <w:pPr>
        <w:spacing w:line="360" w:lineRule="auto"/>
        <w:jc w:val="both"/>
        <w:rPr>
          <w:b/>
          <w:iCs/>
          <w:sz w:val="24"/>
          <w:szCs w:val="24"/>
        </w:rPr>
      </w:pPr>
      <w:r w:rsidRPr="00E4665D">
        <w:rPr>
          <w:b/>
          <w:iCs/>
          <w:sz w:val="24"/>
          <w:szCs w:val="24"/>
        </w:rPr>
        <w:t>Με εκτίμηση</w:t>
      </w:r>
    </w:p>
    <w:p w:rsidR="00BF172D" w:rsidRPr="00E4665D" w:rsidRDefault="00BF172D" w:rsidP="00990675">
      <w:pPr>
        <w:spacing w:line="360" w:lineRule="auto"/>
        <w:jc w:val="both"/>
        <w:rPr>
          <w:b/>
          <w:iCs/>
          <w:sz w:val="24"/>
          <w:szCs w:val="24"/>
        </w:rPr>
      </w:pPr>
      <w:r w:rsidRPr="00E4665D">
        <w:rPr>
          <w:b/>
          <w:iCs/>
          <w:sz w:val="24"/>
          <w:szCs w:val="24"/>
        </w:rPr>
        <w:t>Δημήτρης Χαρίτου</w:t>
      </w:r>
    </w:p>
    <w:p w:rsidR="00BF172D" w:rsidRPr="00E4665D" w:rsidRDefault="00BF172D" w:rsidP="00990675">
      <w:pPr>
        <w:spacing w:line="360" w:lineRule="auto"/>
        <w:jc w:val="both"/>
        <w:rPr>
          <w:b/>
          <w:iCs/>
          <w:sz w:val="24"/>
          <w:szCs w:val="24"/>
        </w:rPr>
      </w:pPr>
      <w:r w:rsidRPr="00E4665D">
        <w:rPr>
          <w:b/>
          <w:iCs/>
          <w:sz w:val="24"/>
          <w:szCs w:val="24"/>
        </w:rPr>
        <w:t xml:space="preserve">Βουλευτής Ροδόπης, ΣΥΡΙΖΑ </w:t>
      </w:r>
    </w:p>
    <w:sectPr w:rsidR="00BF172D" w:rsidRPr="00E4665D" w:rsidSect="00B670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968"/>
    <w:multiLevelType w:val="hybridMultilevel"/>
    <w:tmpl w:val="4FDABF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D1AA7"/>
    <w:multiLevelType w:val="hybridMultilevel"/>
    <w:tmpl w:val="4FDABF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749C"/>
    <w:rsid w:val="0004456C"/>
    <w:rsid w:val="00047C88"/>
    <w:rsid w:val="00075FEF"/>
    <w:rsid w:val="00096470"/>
    <w:rsid w:val="0009770F"/>
    <w:rsid w:val="000C7E2F"/>
    <w:rsid w:val="000E2F82"/>
    <w:rsid w:val="000E36B8"/>
    <w:rsid w:val="00144CA6"/>
    <w:rsid w:val="0014731F"/>
    <w:rsid w:val="001B3885"/>
    <w:rsid w:val="002458F6"/>
    <w:rsid w:val="0025565E"/>
    <w:rsid w:val="002C1E30"/>
    <w:rsid w:val="002D7EAA"/>
    <w:rsid w:val="0032079B"/>
    <w:rsid w:val="003359AC"/>
    <w:rsid w:val="00345C92"/>
    <w:rsid w:val="00351F51"/>
    <w:rsid w:val="0039142D"/>
    <w:rsid w:val="00415CA7"/>
    <w:rsid w:val="004312B0"/>
    <w:rsid w:val="004528FD"/>
    <w:rsid w:val="004670D6"/>
    <w:rsid w:val="004C03F3"/>
    <w:rsid w:val="00540A5D"/>
    <w:rsid w:val="00626872"/>
    <w:rsid w:val="006D4BD9"/>
    <w:rsid w:val="006F4A37"/>
    <w:rsid w:val="0071749C"/>
    <w:rsid w:val="00764D95"/>
    <w:rsid w:val="00796E50"/>
    <w:rsid w:val="007C0A75"/>
    <w:rsid w:val="007D3712"/>
    <w:rsid w:val="007D407B"/>
    <w:rsid w:val="007D4D64"/>
    <w:rsid w:val="00840F13"/>
    <w:rsid w:val="00866A18"/>
    <w:rsid w:val="008F73B0"/>
    <w:rsid w:val="00962175"/>
    <w:rsid w:val="00965BDD"/>
    <w:rsid w:val="00990675"/>
    <w:rsid w:val="009E5FAB"/>
    <w:rsid w:val="00A660BD"/>
    <w:rsid w:val="00AB3F6A"/>
    <w:rsid w:val="00AF6105"/>
    <w:rsid w:val="00B670AE"/>
    <w:rsid w:val="00B8786A"/>
    <w:rsid w:val="00BD7152"/>
    <w:rsid w:val="00BF172D"/>
    <w:rsid w:val="00C75243"/>
    <w:rsid w:val="00C8552A"/>
    <w:rsid w:val="00D02824"/>
    <w:rsid w:val="00D63240"/>
    <w:rsid w:val="00D81C09"/>
    <w:rsid w:val="00D950D1"/>
    <w:rsid w:val="00E357E4"/>
    <w:rsid w:val="00E4665D"/>
    <w:rsid w:val="00E84CB7"/>
    <w:rsid w:val="00ED15A9"/>
    <w:rsid w:val="00F7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A7"/>
    <w:pPr>
      <w:ind w:left="720"/>
      <w:contextualSpacing/>
    </w:pPr>
  </w:style>
  <w:style w:type="character" w:styleId="-">
    <w:name w:val="Hyperlink"/>
    <w:uiPriority w:val="99"/>
    <w:rsid w:val="00E84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957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5" w:color="EEEEEE"/>
            <w:bottom w:val="none" w:sz="0" w:space="0" w:color="auto"/>
            <w:right w:val="none" w:sz="0" w:space="0" w:color="auto"/>
          </w:divBdr>
        </w:div>
        <w:div w:id="394809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019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5" w:color="EEEEEE"/>
            <w:bottom w:val="none" w:sz="0" w:space="0" w:color="auto"/>
            <w:right w:val="none" w:sz="0" w:space="0" w:color="auto"/>
          </w:divBdr>
        </w:div>
        <w:div w:id="389620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01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aritou@gmail.com" TargetMode="External"/><Relationship Id="rId5" Type="http://schemas.openxmlformats.org/officeDocument/2006/relationships/hyperlink" Target="mailto:dcharitou@parliamen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2020-04-21T08:58:00Z</dcterms:created>
  <dcterms:modified xsi:type="dcterms:W3CDTF">2020-04-21T11:40:00Z</dcterms:modified>
</cp:coreProperties>
</file>