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76" w:rsidRPr="0072130C" w:rsidRDefault="00D25076" w:rsidP="00D25076">
      <w:pPr>
        <w:spacing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Κομοτηνή, 13/04</w:t>
      </w:r>
      <w:r w:rsidRPr="0072130C">
        <w:rPr>
          <w:rFonts w:ascii="Calibri" w:hAnsi="Calibri"/>
        </w:rPr>
        <w:t>/2020</w:t>
      </w:r>
    </w:p>
    <w:p w:rsidR="00D25076" w:rsidRPr="0072130C" w:rsidRDefault="00D25076" w:rsidP="00D25076">
      <w:pPr>
        <w:spacing w:line="240" w:lineRule="auto"/>
        <w:rPr>
          <w:rFonts w:ascii="Calibri" w:hAnsi="Calibri"/>
          <w:b/>
        </w:rPr>
      </w:pPr>
      <w:r w:rsidRPr="0072130C">
        <w:rPr>
          <w:rFonts w:ascii="Calibri" w:hAnsi="Calibri"/>
          <w:b/>
        </w:rPr>
        <w:t>Δημήτρης Χαρίτου</w:t>
      </w:r>
    </w:p>
    <w:p w:rsidR="00D25076" w:rsidRPr="0072130C" w:rsidRDefault="00D25076" w:rsidP="00D25076">
      <w:pPr>
        <w:spacing w:line="240" w:lineRule="auto"/>
        <w:rPr>
          <w:rFonts w:ascii="Calibri" w:hAnsi="Calibri"/>
          <w:b/>
        </w:rPr>
      </w:pPr>
      <w:r w:rsidRPr="0072130C">
        <w:rPr>
          <w:rFonts w:ascii="Calibri" w:hAnsi="Calibri"/>
          <w:b/>
        </w:rPr>
        <w:t xml:space="preserve">Βουλευτής </w:t>
      </w:r>
      <w:r w:rsidRPr="0072130C">
        <w:rPr>
          <w:rFonts w:ascii="Calibri" w:hAnsi="Calibri"/>
          <w:b/>
          <w:lang w:val="en-US"/>
        </w:rPr>
        <w:t>N</w:t>
      </w:r>
      <w:r w:rsidRPr="0072130C">
        <w:rPr>
          <w:rFonts w:ascii="Calibri" w:hAnsi="Calibri"/>
          <w:b/>
        </w:rPr>
        <w:t>. Ροδόπης, ΣΥΡΙΖΑ</w:t>
      </w:r>
    </w:p>
    <w:p w:rsidR="00D25076" w:rsidRPr="0072130C" w:rsidRDefault="00D25076" w:rsidP="00D25076">
      <w:pPr>
        <w:spacing w:line="240" w:lineRule="auto"/>
        <w:rPr>
          <w:rFonts w:ascii="Calibri" w:hAnsi="Calibri"/>
        </w:rPr>
      </w:pPr>
      <w:r w:rsidRPr="0072130C">
        <w:rPr>
          <w:rFonts w:ascii="Calibri" w:hAnsi="Calibri"/>
        </w:rPr>
        <w:t xml:space="preserve">Συντ. </w:t>
      </w:r>
      <w:proofErr w:type="spellStart"/>
      <w:r w:rsidRPr="0072130C">
        <w:rPr>
          <w:rFonts w:ascii="Calibri" w:hAnsi="Calibri"/>
        </w:rPr>
        <w:t>Κρητών</w:t>
      </w:r>
      <w:proofErr w:type="spellEnd"/>
      <w:r w:rsidRPr="0072130C">
        <w:rPr>
          <w:rFonts w:ascii="Calibri" w:hAnsi="Calibri"/>
        </w:rPr>
        <w:t xml:space="preserve"> </w:t>
      </w:r>
      <w:proofErr w:type="spellStart"/>
      <w:r w:rsidRPr="0072130C">
        <w:rPr>
          <w:rFonts w:ascii="Calibri" w:hAnsi="Calibri"/>
        </w:rPr>
        <w:t>Αδ</w:t>
      </w:r>
      <w:proofErr w:type="spellEnd"/>
      <w:r w:rsidRPr="0072130C">
        <w:rPr>
          <w:rFonts w:ascii="Calibri" w:hAnsi="Calibri"/>
        </w:rPr>
        <w:t>. 5-9, (3</w:t>
      </w:r>
      <w:r w:rsidRPr="0072130C">
        <w:rPr>
          <w:rFonts w:ascii="Calibri" w:hAnsi="Calibri"/>
          <w:vertAlign w:val="superscript"/>
        </w:rPr>
        <w:t>ος</w:t>
      </w:r>
      <w:r w:rsidRPr="0072130C">
        <w:rPr>
          <w:rFonts w:ascii="Calibri" w:hAnsi="Calibri"/>
        </w:rPr>
        <w:t xml:space="preserve"> όροφος), Κομοτηνή, 69100</w:t>
      </w:r>
    </w:p>
    <w:p w:rsidR="00D25076" w:rsidRPr="0072130C" w:rsidRDefault="00D25076" w:rsidP="00D25076">
      <w:pPr>
        <w:spacing w:line="240" w:lineRule="auto"/>
        <w:rPr>
          <w:rFonts w:ascii="Calibri" w:hAnsi="Calibri"/>
        </w:rPr>
      </w:pPr>
      <w:proofErr w:type="spellStart"/>
      <w:r w:rsidRPr="0072130C">
        <w:rPr>
          <w:rFonts w:ascii="Calibri" w:hAnsi="Calibri"/>
        </w:rPr>
        <w:t>τηλ</w:t>
      </w:r>
      <w:proofErr w:type="spellEnd"/>
      <w:r w:rsidRPr="0072130C">
        <w:rPr>
          <w:rFonts w:ascii="Calibri" w:hAnsi="Calibri"/>
        </w:rPr>
        <w:t>./</w:t>
      </w:r>
      <w:proofErr w:type="gramStart"/>
      <w:r w:rsidRPr="0072130C">
        <w:rPr>
          <w:rFonts w:ascii="Calibri" w:hAnsi="Calibri"/>
          <w:lang w:val="en-US"/>
        </w:rPr>
        <w:t>fax</w:t>
      </w:r>
      <w:proofErr w:type="gramEnd"/>
      <w:r w:rsidRPr="0072130C">
        <w:rPr>
          <w:rFonts w:ascii="Calibri" w:hAnsi="Calibri"/>
        </w:rPr>
        <w:t>: 25310 70571</w:t>
      </w:r>
    </w:p>
    <w:p w:rsidR="00D25076" w:rsidRPr="0072130C" w:rsidRDefault="00D25076" w:rsidP="00D25076">
      <w:pPr>
        <w:spacing w:line="240" w:lineRule="auto"/>
        <w:rPr>
          <w:rFonts w:ascii="Calibri" w:hAnsi="Calibri"/>
        </w:rPr>
      </w:pPr>
      <w:r w:rsidRPr="0072130C">
        <w:rPr>
          <w:rFonts w:ascii="Calibri" w:hAnsi="Calibri"/>
        </w:rPr>
        <w:t>Βουλής 4, Αθήνα 10562</w:t>
      </w:r>
    </w:p>
    <w:p w:rsidR="00D25076" w:rsidRPr="0072130C" w:rsidRDefault="00D25076" w:rsidP="00D25076">
      <w:pPr>
        <w:spacing w:line="240" w:lineRule="auto"/>
        <w:rPr>
          <w:rFonts w:ascii="Calibri" w:hAnsi="Calibri"/>
        </w:rPr>
      </w:pPr>
      <w:proofErr w:type="spellStart"/>
      <w:r w:rsidRPr="0072130C">
        <w:rPr>
          <w:rFonts w:ascii="Calibri" w:hAnsi="Calibri"/>
        </w:rPr>
        <w:t>τηλ</w:t>
      </w:r>
      <w:proofErr w:type="spellEnd"/>
      <w:r w:rsidRPr="0072130C">
        <w:rPr>
          <w:rFonts w:ascii="Calibri" w:hAnsi="Calibri"/>
        </w:rPr>
        <w:t>: 210 3706125, 210 3706325</w:t>
      </w:r>
    </w:p>
    <w:p w:rsidR="00D25076" w:rsidRPr="0072130C" w:rsidRDefault="00D25076" w:rsidP="00D25076">
      <w:pPr>
        <w:spacing w:line="240" w:lineRule="auto"/>
        <w:rPr>
          <w:rFonts w:ascii="Calibri" w:hAnsi="Calibri"/>
          <w:lang w:val="en-US"/>
        </w:rPr>
      </w:pPr>
      <w:proofErr w:type="gramStart"/>
      <w:r w:rsidRPr="0072130C">
        <w:rPr>
          <w:rFonts w:ascii="Calibri" w:hAnsi="Calibri"/>
          <w:lang w:val="en-US"/>
        </w:rPr>
        <w:t>fax</w:t>
      </w:r>
      <w:proofErr w:type="gramEnd"/>
      <w:r w:rsidRPr="0072130C">
        <w:rPr>
          <w:rFonts w:ascii="Calibri" w:hAnsi="Calibri"/>
          <w:lang w:val="en-US"/>
        </w:rPr>
        <w:t>: 210 3706525</w:t>
      </w:r>
    </w:p>
    <w:p w:rsidR="00D25076" w:rsidRPr="0072130C" w:rsidRDefault="00D25076" w:rsidP="00D25076">
      <w:pPr>
        <w:spacing w:line="240" w:lineRule="auto"/>
        <w:rPr>
          <w:rFonts w:ascii="Calibri" w:hAnsi="Calibri"/>
          <w:lang w:val="en-US"/>
        </w:rPr>
      </w:pPr>
      <w:proofErr w:type="gramStart"/>
      <w:r w:rsidRPr="0072130C">
        <w:rPr>
          <w:rFonts w:ascii="Calibri" w:hAnsi="Calibri"/>
          <w:lang w:val="en-US"/>
        </w:rPr>
        <w:t>e-mail</w:t>
      </w:r>
      <w:proofErr w:type="gramEnd"/>
      <w:r w:rsidRPr="0072130C">
        <w:rPr>
          <w:rFonts w:ascii="Calibri" w:hAnsi="Calibri"/>
          <w:lang w:val="en-US"/>
        </w:rPr>
        <w:t xml:space="preserve">: </w:t>
      </w:r>
      <w:hyperlink r:id="rId4" w:history="1">
        <w:r w:rsidRPr="0072130C">
          <w:rPr>
            <w:rStyle w:val="-"/>
            <w:rFonts w:ascii="Calibri" w:hAnsi="Calibri"/>
            <w:lang w:val="en-US"/>
          </w:rPr>
          <w:t>dcharitou@parliament.gr</w:t>
        </w:r>
      </w:hyperlink>
    </w:p>
    <w:p w:rsidR="00D25076" w:rsidRPr="0072130C" w:rsidRDefault="00D25076" w:rsidP="00D25076">
      <w:pPr>
        <w:spacing w:line="240" w:lineRule="auto"/>
        <w:rPr>
          <w:rFonts w:ascii="Calibri" w:hAnsi="Calibri"/>
        </w:rPr>
      </w:pPr>
      <w:r w:rsidRPr="0072130C">
        <w:rPr>
          <w:rFonts w:ascii="Calibri" w:hAnsi="Calibri"/>
          <w:lang w:val="en-US"/>
        </w:rPr>
        <w:t xml:space="preserve">              </w:t>
      </w:r>
      <w:hyperlink r:id="rId5" w:history="1">
        <w:r w:rsidRPr="0072130C">
          <w:rPr>
            <w:rStyle w:val="-"/>
            <w:rFonts w:ascii="Calibri" w:hAnsi="Calibri"/>
            <w:lang w:val="en-US"/>
          </w:rPr>
          <w:t>dcharitou</w:t>
        </w:r>
        <w:r w:rsidRPr="0072130C">
          <w:rPr>
            <w:rStyle w:val="-"/>
            <w:rFonts w:ascii="Calibri" w:hAnsi="Calibri"/>
          </w:rPr>
          <w:t>@</w:t>
        </w:r>
        <w:r w:rsidRPr="0072130C">
          <w:rPr>
            <w:rStyle w:val="-"/>
            <w:rFonts w:ascii="Calibri" w:hAnsi="Calibri"/>
            <w:lang w:val="en-US"/>
          </w:rPr>
          <w:t>gmail</w:t>
        </w:r>
        <w:r w:rsidRPr="0072130C">
          <w:rPr>
            <w:rStyle w:val="-"/>
            <w:rFonts w:ascii="Calibri" w:hAnsi="Calibri"/>
          </w:rPr>
          <w:t>.</w:t>
        </w:r>
        <w:r w:rsidRPr="0072130C">
          <w:rPr>
            <w:rStyle w:val="-"/>
            <w:rFonts w:ascii="Calibri" w:hAnsi="Calibri"/>
            <w:lang w:val="en-US"/>
          </w:rPr>
          <w:t>com</w:t>
        </w:r>
      </w:hyperlink>
    </w:p>
    <w:p w:rsidR="00D25076" w:rsidRPr="0072130C" w:rsidRDefault="00D25076" w:rsidP="00687E1B">
      <w:pPr>
        <w:spacing w:line="360" w:lineRule="auto"/>
        <w:rPr>
          <w:rFonts w:ascii="Calibri" w:hAnsi="Calibri"/>
          <w:b/>
        </w:rPr>
      </w:pPr>
    </w:p>
    <w:p w:rsidR="00D25076" w:rsidRDefault="00D25076" w:rsidP="003C5113">
      <w:pPr>
        <w:spacing w:line="360" w:lineRule="auto"/>
        <w:jc w:val="both"/>
        <w:rPr>
          <w:rFonts w:ascii="Calibri" w:hAnsi="Calibri"/>
        </w:rPr>
      </w:pPr>
      <w:r w:rsidRPr="000C1AA8">
        <w:rPr>
          <w:rFonts w:ascii="Calibri" w:hAnsi="Calibri"/>
        </w:rPr>
        <w:t>Επιστολή</w:t>
      </w:r>
      <w:r>
        <w:rPr>
          <w:rFonts w:ascii="Calibri" w:hAnsi="Calibri"/>
        </w:rPr>
        <w:t xml:space="preserve"> βουλευτή </w:t>
      </w:r>
      <w:r w:rsidRPr="000C1AA8">
        <w:rPr>
          <w:rFonts w:ascii="Calibri" w:hAnsi="Calibri"/>
        </w:rPr>
        <w:t xml:space="preserve">Ροδόπης </w:t>
      </w:r>
      <w:r>
        <w:rPr>
          <w:rFonts w:ascii="Calibri" w:hAnsi="Calibri"/>
        </w:rPr>
        <w:t xml:space="preserve">ΣΥΡΙΖΑ </w:t>
      </w:r>
      <w:r w:rsidR="002D5428">
        <w:rPr>
          <w:rFonts w:ascii="Calibri" w:hAnsi="Calibri"/>
        </w:rPr>
        <w:t xml:space="preserve">Δημήτρη Χαρίτου προς </w:t>
      </w:r>
      <w:r w:rsidRPr="000C1AA8">
        <w:rPr>
          <w:rFonts w:ascii="Calibri" w:hAnsi="Calibri"/>
        </w:rPr>
        <w:t>τ</w:t>
      </w:r>
      <w:r>
        <w:rPr>
          <w:rFonts w:ascii="Calibri" w:hAnsi="Calibri"/>
        </w:rPr>
        <w:t xml:space="preserve">ον υπουργό </w:t>
      </w:r>
      <w:r w:rsidR="00E65BAC">
        <w:rPr>
          <w:rFonts w:ascii="Calibri" w:hAnsi="Calibri"/>
        </w:rPr>
        <w:t xml:space="preserve">Περιβάλλοντος και Ενέργειας Κ. </w:t>
      </w:r>
      <w:r>
        <w:rPr>
          <w:rFonts w:ascii="Calibri" w:hAnsi="Calibri"/>
        </w:rPr>
        <w:t>Χατζηδάκη</w:t>
      </w:r>
    </w:p>
    <w:p w:rsidR="00D25076" w:rsidRDefault="00D25076" w:rsidP="00687E1B">
      <w:pPr>
        <w:spacing w:line="360" w:lineRule="auto"/>
      </w:pPr>
    </w:p>
    <w:p w:rsidR="00687E1B" w:rsidRDefault="00687E1B" w:rsidP="00687E1B">
      <w:pPr>
        <w:spacing w:line="360" w:lineRule="auto"/>
      </w:pPr>
      <w:r>
        <w:t>Κύριε υπουργέ</w:t>
      </w:r>
    </w:p>
    <w:p w:rsidR="00687E1B" w:rsidRDefault="00B9557B" w:rsidP="00687E1B">
      <w:pPr>
        <w:spacing w:line="360" w:lineRule="auto"/>
        <w:jc w:val="both"/>
      </w:pPr>
      <w:r>
        <w:t>Σε αναστάτωση βρίσκεται ο</w:t>
      </w:r>
      <w:r w:rsidR="00687E1B">
        <w:t xml:space="preserve"> επαγγελματικός κόσμος της Ροδόπης, γιατί α</w:t>
      </w:r>
      <w:r w:rsidR="00D25076">
        <w:t>υτές τις μέρες παρατηρείται το φαινόμενο διακοπής παροχής ηλεκτρικού ρεύματος σε καταστήματα που σημειώνουν ληξιπρόθεσμες οφειλές προς την Δημόσια Επιχ</w:t>
      </w:r>
      <w:r w:rsidR="005D07F2">
        <w:t xml:space="preserve">είρηση Ηλεκτρισμού και προς </w:t>
      </w:r>
      <w:r w:rsidR="00D25076">
        <w:t>ιδιωτικές εταιρίες παροχής ρεύματος</w:t>
      </w:r>
      <w:r>
        <w:t xml:space="preserve"> για τρέχοντες λογαριασμούς του 2020</w:t>
      </w:r>
      <w:r w:rsidR="00D25076">
        <w:t xml:space="preserve">. </w:t>
      </w:r>
      <w:r w:rsidR="00687E1B">
        <w:t xml:space="preserve">Ειδικά οι ιδιωτικές εταιρίες έχουν στείλει μαζικά SMS και σε ιδιοκτήτες των οποίων η επαγγελματική δραστηριότητα έχει ανασταλεί λόγω των μέτρων για την αντιμετώπιση της πανδημίας, ενημερώνοντάς τους για το υπόλοιπο των οφειλών τους και ότι έχει εκδοθεί διαταγή διακοπής της ηλεκτροδότησης. </w:t>
      </w:r>
    </w:p>
    <w:p w:rsidR="005D07F2" w:rsidRDefault="00AA6185" w:rsidP="005D07F2">
      <w:pPr>
        <w:spacing w:line="360" w:lineRule="auto"/>
        <w:jc w:val="both"/>
      </w:pPr>
      <w:r>
        <w:t>Είναι γνωστό ότι με απόφαση της κυβέρνησης</w:t>
      </w:r>
      <w:r w:rsidR="00EC0C05">
        <w:t xml:space="preserve"> </w:t>
      </w:r>
      <w:r>
        <w:t>ένας μεγάλος αριθ</w:t>
      </w:r>
      <w:r w:rsidR="000D0FE1">
        <w:t>μός καταστημάτων έχει</w:t>
      </w:r>
      <w:r>
        <w:t xml:space="preserve"> κλείσει. Τ</w:t>
      </w:r>
      <w:r w:rsidR="0069218A">
        <w:t xml:space="preserve">α εισοδήματα έχουν μηδενιστεί πλήρως, αλλά και </w:t>
      </w:r>
      <w:r w:rsidR="00687E1B">
        <w:t>όσ</w:t>
      </w:r>
      <w:r w:rsidR="00EC0C05">
        <w:t xml:space="preserve">α </w:t>
      </w:r>
      <w:r w:rsidR="0069218A">
        <w:t xml:space="preserve">καταστήματα </w:t>
      </w:r>
      <w:r w:rsidR="00EC0C05">
        <w:t xml:space="preserve">λειτουργούν </w:t>
      </w:r>
      <w:r w:rsidR="00687E1B">
        <w:t xml:space="preserve">ο τζίρος </w:t>
      </w:r>
      <w:r w:rsidR="0069218A">
        <w:t xml:space="preserve">τους </w:t>
      </w:r>
      <w:r w:rsidR="00687E1B">
        <w:t>έχει μειωθεί δραματικά</w:t>
      </w:r>
      <w:r w:rsidR="0069218A">
        <w:t>. Ε</w:t>
      </w:r>
      <w:r w:rsidR="00EC0C05">
        <w:t>νώ</w:t>
      </w:r>
      <w:r w:rsidR="0069218A">
        <w:t xml:space="preserve"> </w:t>
      </w:r>
      <w:r>
        <w:t xml:space="preserve">μέχρι στιγμής </w:t>
      </w:r>
      <w:r w:rsidR="0069218A">
        <w:t xml:space="preserve">δεν έχει δοθεί </w:t>
      </w:r>
      <w:r w:rsidR="00687E1B">
        <w:t>καμία ο</w:t>
      </w:r>
      <w:r w:rsidR="0069218A">
        <w:t>ικονομική στήριξη από το κράτος, όπως</w:t>
      </w:r>
      <w:r w:rsidR="00687E1B">
        <w:t xml:space="preserve"> </w:t>
      </w:r>
      <w:r w:rsidR="00687E1B" w:rsidRPr="00687E1B">
        <w:t>το έκτακτο βοήθημα των 800 ευρώ</w:t>
      </w:r>
      <w:r w:rsidR="0069218A">
        <w:t xml:space="preserve"> και από αυτό το βοήθημα </w:t>
      </w:r>
      <w:r w:rsidR="00687E1B">
        <w:t>έχουν εξαιρεθεί</w:t>
      </w:r>
      <w:r w:rsidR="005D07F2">
        <w:t xml:space="preserve"> πολλέ</w:t>
      </w:r>
      <w:r w:rsidR="0069218A">
        <w:t xml:space="preserve">ς κατηγορίες επιχειρήσεων, </w:t>
      </w:r>
      <w:r w:rsidR="00687E1B" w:rsidRPr="00687E1B">
        <w:t>που παραμένουν σε αναστολή λειτουργίας και δεν έχουν έσοδα</w:t>
      </w:r>
      <w:r w:rsidR="00687E1B">
        <w:t>.</w:t>
      </w:r>
      <w:r w:rsidR="005D07F2">
        <w:t xml:space="preserve"> </w:t>
      </w:r>
      <w:r w:rsidR="00EC0C05">
        <w:t>Α</w:t>
      </w:r>
      <w:r w:rsidR="00687E1B">
        <w:t xml:space="preserve">ποτέλεσμα </w:t>
      </w:r>
      <w:r w:rsidR="00EC0C05">
        <w:t xml:space="preserve">όλων αυτών </w:t>
      </w:r>
      <w:r w:rsidR="00687E1B">
        <w:t xml:space="preserve">είναι οι οικονομικές υποχρεώσεις των επαγγελματιών </w:t>
      </w:r>
      <w:r w:rsidR="005D07F2">
        <w:t>διαρκώς να διογκώ</w:t>
      </w:r>
      <w:r w:rsidR="00687E1B">
        <w:t>νονται</w:t>
      </w:r>
      <w:r w:rsidR="00EC0C05">
        <w:t xml:space="preserve">, να μην είναι σε θέση να </w:t>
      </w:r>
      <w:r w:rsidR="00EC0C05">
        <w:lastRenderedPageBreak/>
        <w:t>ανταποκριθούν στις υποχρεώσεις</w:t>
      </w:r>
      <w:r w:rsidR="0069218A">
        <w:t xml:space="preserve"> τους</w:t>
      </w:r>
      <w:r w:rsidR="00EC0C05">
        <w:t xml:space="preserve"> και να </w:t>
      </w:r>
      <w:r w:rsidR="005D07F2">
        <w:t xml:space="preserve">απειλείται ακόμη και η βιωσιμότητα των επιχειρήσεων τους. </w:t>
      </w:r>
    </w:p>
    <w:p w:rsidR="005D07F2" w:rsidRDefault="00D0398F" w:rsidP="005D07F2">
      <w:pPr>
        <w:spacing w:line="360" w:lineRule="auto"/>
        <w:jc w:val="both"/>
      </w:pPr>
      <w:r>
        <w:t>Γεννά</w:t>
      </w:r>
      <w:r w:rsidR="00215303">
        <w:t xml:space="preserve"> ερωτήματα ανά</w:t>
      </w:r>
      <w:r>
        <w:t>μεσα σε επαγγελματίες και επιχειρήσεις σε</w:t>
      </w:r>
      <w:r w:rsidR="00EC0C05">
        <w:t xml:space="preserve"> τι αποσκοπεί </w:t>
      </w:r>
      <w:r w:rsidR="00E118A1">
        <w:t xml:space="preserve">αυτή </w:t>
      </w:r>
      <w:r w:rsidR="00EC0C05">
        <w:t>η</w:t>
      </w:r>
      <w:r w:rsidR="005D07F2" w:rsidRPr="005D07F2">
        <w:t xml:space="preserve"> </w:t>
      </w:r>
      <w:r w:rsidR="00B9557B">
        <w:t xml:space="preserve">επιθετική </w:t>
      </w:r>
      <w:r w:rsidR="005D07F2" w:rsidRPr="005D07F2">
        <w:t>πολιτική διεκδί</w:t>
      </w:r>
      <w:r w:rsidR="00EC0C05">
        <w:t xml:space="preserve">κησης </w:t>
      </w:r>
      <w:r w:rsidR="000D0FE1">
        <w:t xml:space="preserve">των οφειλών </w:t>
      </w:r>
      <w:r w:rsidR="00571D1E">
        <w:t xml:space="preserve">εκ μέρους των </w:t>
      </w:r>
      <w:proofErr w:type="spellStart"/>
      <w:r w:rsidR="00571D1E">
        <w:t>παρόχων</w:t>
      </w:r>
      <w:proofErr w:type="spellEnd"/>
      <w:r w:rsidR="00571D1E">
        <w:t xml:space="preserve"> </w:t>
      </w:r>
      <w:r w:rsidR="00EC0C05">
        <w:t xml:space="preserve">με την απειλή, μάλιστα, </w:t>
      </w:r>
      <w:r w:rsidR="005D07F2" w:rsidRPr="005D07F2">
        <w:t>της διακοπή</w:t>
      </w:r>
      <w:r>
        <w:t xml:space="preserve">ς της ηλεκτροδότησης. </w:t>
      </w:r>
      <w:r w:rsidR="00EC0C05">
        <w:t>Το μόνο που κάνει είναι να</w:t>
      </w:r>
      <w:r>
        <w:t xml:space="preserve"> ενισχύει</w:t>
      </w:r>
      <w:r w:rsidR="00B9557B">
        <w:t xml:space="preserve"> την αβεβαιότητα και την ανασφάλεια </w:t>
      </w:r>
      <w:r w:rsidR="00E118A1">
        <w:t>σ</w:t>
      </w:r>
      <w:r w:rsidR="00B9557B">
        <w:t>τον επαγγελματικό κόσμο</w:t>
      </w:r>
      <w:r w:rsidR="005D07F2" w:rsidRPr="005D07F2">
        <w:t xml:space="preserve">, </w:t>
      </w:r>
      <w:r w:rsidR="00B9557B">
        <w:t xml:space="preserve">που αγωνία πως την επόμενη μέρα θα ανοίξει την επιχείρησή του και θα μπορέσει να ανταποκριθεί </w:t>
      </w:r>
      <w:r w:rsidR="005D07F2" w:rsidRPr="005D07F2">
        <w:t>σε σειρά υποχρεώσεων και όχι μόνο στην αποπληρωμή των λογαριασμών ρεύματος.</w:t>
      </w:r>
    </w:p>
    <w:p w:rsidR="005D07F2" w:rsidRDefault="00BA7CCA" w:rsidP="005D07F2">
      <w:pPr>
        <w:spacing w:line="360" w:lineRule="auto"/>
        <w:jc w:val="both"/>
      </w:pPr>
      <w:r>
        <w:t xml:space="preserve">Η Ομοσπονδία Επαγγελματικών, </w:t>
      </w:r>
      <w:r w:rsidR="005D07F2" w:rsidRPr="005D07F2">
        <w:t>Βιοτεχνικών και  Εμπορικών Σωματείων Νομού Ροδόπης (ΟΕΒΕΣ)</w:t>
      </w:r>
      <w:r w:rsidR="00B9557B">
        <w:t xml:space="preserve"> μ</w:t>
      </w:r>
      <w:r w:rsidR="005D07F2" w:rsidRPr="005D07F2">
        <w:t xml:space="preserve">ε επιστολή της, </w:t>
      </w:r>
      <w:r w:rsidR="00B9557B">
        <w:t xml:space="preserve">αποδοκιμάζει </w:t>
      </w:r>
      <w:r w:rsidR="005D07F2" w:rsidRPr="005D07F2">
        <w:t>το φαινόμενο διακοπή</w:t>
      </w:r>
      <w:r w:rsidR="00B9557B">
        <w:t>ς παροχής ηλεκτρικού ρεύματος στα</w:t>
      </w:r>
      <w:r w:rsidR="005D07F2" w:rsidRPr="005D07F2">
        <w:t xml:space="preserve"> καταστήματα που σημειώνουν ληξιπρόθεσμες οφειλές</w:t>
      </w:r>
      <w:r w:rsidR="005D07F2">
        <w:t>, ζητώντας την παρέμβαση της Πολιτείας</w:t>
      </w:r>
      <w:r w:rsidR="005D07F2" w:rsidRPr="005D07F2">
        <w:t>.</w:t>
      </w:r>
    </w:p>
    <w:p w:rsidR="005D07F2" w:rsidRDefault="005D07F2" w:rsidP="005D07F2">
      <w:pPr>
        <w:spacing w:line="360" w:lineRule="auto"/>
        <w:jc w:val="both"/>
      </w:pPr>
      <w:r w:rsidRPr="005D07F2">
        <w:t xml:space="preserve">Η αγορά στη Ροδόπη, όπως και σε ολόκληρη την χώρα, </w:t>
      </w:r>
      <w:r w:rsidR="00EC0C05">
        <w:t>που βιώνει</w:t>
      </w:r>
      <w:r w:rsidR="00B9557B">
        <w:t xml:space="preserve"> πρωτόγνωρε</w:t>
      </w:r>
      <w:r w:rsidR="0069218A">
        <w:t>ς συνθήκες θα ανέμενε</w:t>
      </w:r>
      <w:r w:rsidR="00B9557B">
        <w:t xml:space="preserve"> από την </w:t>
      </w:r>
      <w:r w:rsidRPr="005D07F2">
        <w:t>κυβέ</w:t>
      </w:r>
      <w:r w:rsidR="00B9557B">
        <w:t xml:space="preserve">ρνηση και το </w:t>
      </w:r>
      <w:r w:rsidR="00E34B39">
        <w:t>υπουργείο σας πρωτοβουλίες, που μέχρι στιγμής δεν έχετε αναλάβει,</w:t>
      </w:r>
      <w:r w:rsidR="00B9557B">
        <w:t xml:space="preserve"> </w:t>
      </w:r>
      <w:r w:rsidR="00E34B39">
        <w:t xml:space="preserve">όπως </w:t>
      </w:r>
      <w:r w:rsidR="00B9557B">
        <w:t>να σταματήσει αυτή η επιθε</w:t>
      </w:r>
      <w:r w:rsidR="00EC0C05">
        <w:t>τική διε</w:t>
      </w:r>
      <w:r w:rsidR="00B9557B">
        <w:t>κ</w:t>
      </w:r>
      <w:r w:rsidR="00EC0C05">
        <w:t>δ</w:t>
      </w:r>
      <w:r w:rsidR="00B9557B">
        <w:t xml:space="preserve">ίκηση οφειλών </w:t>
      </w:r>
      <w:r w:rsidR="00E34B39">
        <w:t xml:space="preserve">και </w:t>
      </w:r>
      <w:r w:rsidR="00B9557B">
        <w:t>να εξασφαλιστεί η</w:t>
      </w:r>
      <w:r w:rsidRPr="005D07F2">
        <w:t xml:space="preserve"> παράταση στην αποπλη</w:t>
      </w:r>
      <w:r>
        <w:t>ρωμή των ληξιπρόθεσμων οφειλών</w:t>
      </w:r>
      <w:r w:rsidRPr="005D07F2">
        <w:t xml:space="preserve"> προς τις εταιρείες παροχής ηλεκτρικού ρεύματος, </w:t>
      </w:r>
      <w:r w:rsidR="00340E3B">
        <w:t>όσο διάστημα διαρκούν τα μέτρα για την πανδημία</w:t>
      </w:r>
      <w:r w:rsidRPr="005D07F2">
        <w:t xml:space="preserve"> κ</w:t>
      </w:r>
      <w:r w:rsidR="00EC0C05">
        <w:t>αι για ένα εύλογο χρονικό διάστημα</w:t>
      </w:r>
      <w:r w:rsidR="00340E3B">
        <w:t>, ώστε να μπορέσουν οι</w:t>
      </w:r>
      <w:r w:rsidRPr="005D07F2">
        <w:t xml:space="preserve"> επαγγε</w:t>
      </w:r>
      <w:r w:rsidR="00EC0C05">
        <w:t xml:space="preserve">λματίες </w:t>
      </w:r>
      <w:r w:rsidRPr="005D07F2">
        <w:t>να αντα</w:t>
      </w:r>
      <w:r>
        <w:t>ποκριθούν στις υποχρεώσεις τους.</w:t>
      </w:r>
    </w:p>
    <w:p w:rsidR="00D25076" w:rsidRPr="00701AC8" w:rsidRDefault="00D25076" w:rsidP="00D25076">
      <w:pPr>
        <w:spacing w:line="360" w:lineRule="auto"/>
        <w:jc w:val="both"/>
        <w:rPr>
          <w:rFonts w:ascii="Calibri" w:hAnsi="Calibri"/>
        </w:rPr>
      </w:pPr>
      <w:r w:rsidRPr="00701AC8">
        <w:rPr>
          <w:rFonts w:ascii="Calibri" w:hAnsi="Calibri"/>
        </w:rPr>
        <w:t>Με εκτίμηση</w:t>
      </w:r>
    </w:p>
    <w:p w:rsidR="00D25076" w:rsidRPr="00243934" w:rsidRDefault="00D25076" w:rsidP="00D25076">
      <w:pPr>
        <w:spacing w:after="120" w:line="360" w:lineRule="auto"/>
        <w:jc w:val="both"/>
        <w:rPr>
          <w:rFonts w:cs="Arial"/>
          <w:b/>
          <w:sz w:val="24"/>
          <w:szCs w:val="24"/>
        </w:rPr>
      </w:pPr>
      <w:r w:rsidRPr="00243934">
        <w:rPr>
          <w:rFonts w:cs="Arial"/>
          <w:b/>
          <w:sz w:val="24"/>
          <w:szCs w:val="24"/>
        </w:rPr>
        <w:t>Βουλευτής Ροδόπης ΣΥΡΙΖΑ</w:t>
      </w:r>
    </w:p>
    <w:p w:rsidR="00D25076" w:rsidRPr="00243934" w:rsidRDefault="00D25076" w:rsidP="00D25076">
      <w:pPr>
        <w:spacing w:after="120" w:line="360" w:lineRule="auto"/>
        <w:jc w:val="both"/>
        <w:rPr>
          <w:rFonts w:cs="Arial"/>
          <w:b/>
          <w:sz w:val="24"/>
          <w:szCs w:val="24"/>
        </w:rPr>
      </w:pPr>
      <w:r w:rsidRPr="00243934">
        <w:rPr>
          <w:rFonts w:cs="Arial"/>
          <w:b/>
          <w:sz w:val="24"/>
          <w:szCs w:val="24"/>
        </w:rPr>
        <w:t xml:space="preserve">Δημήτρης Χαρίτου </w:t>
      </w:r>
    </w:p>
    <w:p w:rsidR="00D25076" w:rsidRPr="00AD2559" w:rsidRDefault="00D25076" w:rsidP="00D25076">
      <w:pPr>
        <w:spacing w:after="120" w:line="360" w:lineRule="auto"/>
        <w:jc w:val="both"/>
        <w:rPr>
          <w:rFonts w:cs="Arial"/>
          <w:sz w:val="24"/>
          <w:szCs w:val="24"/>
        </w:rPr>
      </w:pPr>
    </w:p>
    <w:sectPr w:rsidR="00D25076" w:rsidRPr="00AD2559" w:rsidSect="000931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5076"/>
    <w:rsid w:val="0009315E"/>
    <w:rsid w:val="000B70B9"/>
    <w:rsid w:val="000D0FE1"/>
    <w:rsid w:val="00175095"/>
    <w:rsid w:val="00215303"/>
    <w:rsid w:val="002D5428"/>
    <w:rsid w:val="00340E3B"/>
    <w:rsid w:val="003C5113"/>
    <w:rsid w:val="004B28A3"/>
    <w:rsid w:val="00521B3B"/>
    <w:rsid w:val="00571D1E"/>
    <w:rsid w:val="005D07F2"/>
    <w:rsid w:val="00687E1B"/>
    <w:rsid w:val="0069218A"/>
    <w:rsid w:val="00807429"/>
    <w:rsid w:val="008B5141"/>
    <w:rsid w:val="00900FF6"/>
    <w:rsid w:val="009F33BD"/>
    <w:rsid w:val="00AA6185"/>
    <w:rsid w:val="00B94B09"/>
    <w:rsid w:val="00B9557B"/>
    <w:rsid w:val="00BA7CCA"/>
    <w:rsid w:val="00D0398F"/>
    <w:rsid w:val="00D25076"/>
    <w:rsid w:val="00E118A1"/>
    <w:rsid w:val="00E34B39"/>
    <w:rsid w:val="00E65BAC"/>
    <w:rsid w:val="00EB3ABB"/>
    <w:rsid w:val="00EC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D250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charitou@gmail.com" TargetMode="External"/><Relationship Id="rId4" Type="http://schemas.openxmlformats.org/officeDocument/2006/relationships/hyperlink" Target="mailto:dcharitou@parliamen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480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2020-04-13T12:22:00Z</dcterms:created>
  <dcterms:modified xsi:type="dcterms:W3CDTF">2020-04-13T17:01:00Z</dcterms:modified>
</cp:coreProperties>
</file>