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E1" w:rsidRDefault="006672E1">
      <w:pPr>
        <w:autoSpaceDE w:val="0"/>
        <w:autoSpaceDN w:val="0"/>
        <w:adjustRightInd w:val="0"/>
        <w:spacing w:line="200" w:lineRule="exact"/>
        <w:jc w:val="left"/>
        <w:rPr>
          <w:rFonts w:eastAsiaTheme="minorEastAsia"/>
          <w:kern w:val="0"/>
          <w:sz w:val="18"/>
          <w:szCs w:val="18"/>
          <w:lang w:eastAsia="el-GR"/>
        </w:rPr>
      </w:pPr>
    </w:p>
    <w:p w:rsidR="00AA7F23" w:rsidRDefault="00AA7F23" w:rsidP="006672E1">
      <w:pPr>
        <w:spacing w:line="360" w:lineRule="auto"/>
        <w:jc w:val="center"/>
        <w:rPr>
          <w:rFonts w:cstheme="minorHAnsi"/>
          <w:sz w:val="24"/>
          <w:szCs w:val="24"/>
        </w:rPr>
      </w:pPr>
    </w:p>
    <w:p w:rsidR="00AA7F23" w:rsidRDefault="00AA7F23" w:rsidP="00AA7F23">
      <w:pPr>
        <w:spacing w:line="360" w:lineRule="auto"/>
        <w:jc w:val="center"/>
        <w:rPr>
          <w:rFonts w:cstheme="minorHAnsi"/>
          <w:sz w:val="24"/>
          <w:szCs w:val="24"/>
        </w:rPr>
      </w:pPr>
      <w:r>
        <w:rPr>
          <w:rFonts w:cstheme="minorHAnsi"/>
          <w:noProof/>
          <w:sz w:val="24"/>
          <w:szCs w:val="24"/>
          <w:lang w:val="el-GR" w:eastAsia="el-GR"/>
        </w:rPr>
        <w:drawing>
          <wp:inline distT="0" distB="0" distL="0" distR="0">
            <wp:extent cx="3093395" cy="1546698"/>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ΡΙΖΑ ΝΕΟ LOGO_300x150.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90765" cy="1545383"/>
                    </a:xfrm>
                    <a:prstGeom prst="rect">
                      <a:avLst/>
                    </a:prstGeom>
                  </pic:spPr>
                </pic:pic>
              </a:graphicData>
            </a:graphic>
          </wp:inline>
        </w:drawing>
      </w:r>
    </w:p>
    <w:p w:rsidR="00AA7F23" w:rsidRPr="00AA7F23" w:rsidRDefault="00AA7F23" w:rsidP="00AA7F23">
      <w:pPr>
        <w:spacing w:before="100" w:beforeAutospacing="1" w:after="100" w:afterAutospacing="1"/>
        <w:ind w:right="1702"/>
        <w:jc w:val="right"/>
        <w:rPr>
          <w:rFonts w:cstheme="minorHAnsi"/>
          <w:b/>
          <w:bCs/>
          <w:color w:val="000000"/>
          <w:sz w:val="24"/>
          <w:szCs w:val="24"/>
          <w:lang w:val="el-GR" w:eastAsia="el-GR"/>
        </w:rPr>
      </w:pPr>
      <w:bookmarkStart w:id="0" w:name="00000003"/>
      <w:bookmarkStart w:id="1" w:name="_top"/>
      <w:bookmarkEnd w:id="0"/>
      <w:bookmarkEnd w:id="1"/>
      <w:r w:rsidRPr="00AA7F23">
        <w:rPr>
          <w:rFonts w:cstheme="minorHAnsi"/>
          <w:b/>
          <w:bCs/>
          <w:color w:val="000000"/>
          <w:sz w:val="24"/>
          <w:szCs w:val="24"/>
          <w:lang w:val="el-GR" w:eastAsia="el-GR"/>
        </w:rPr>
        <w:t xml:space="preserve">Αθήνα 08.09.2022 </w:t>
      </w:r>
    </w:p>
    <w:p w:rsidR="00AA7F23" w:rsidRPr="00AA7F23" w:rsidRDefault="00AA7F23" w:rsidP="00AA7F23">
      <w:pPr>
        <w:spacing w:before="100" w:beforeAutospacing="1" w:after="100" w:afterAutospacing="1"/>
        <w:jc w:val="center"/>
        <w:rPr>
          <w:rFonts w:cstheme="minorHAnsi"/>
          <w:b/>
          <w:bCs/>
          <w:color w:val="000000"/>
          <w:sz w:val="24"/>
          <w:szCs w:val="24"/>
          <w:lang w:val="el-GR" w:eastAsia="el-GR"/>
        </w:rPr>
      </w:pPr>
      <w:r w:rsidRPr="00AA7F23">
        <w:rPr>
          <w:rFonts w:cstheme="minorHAnsi"/>
          <w:b/>
          <w:bCs/>
          <w:color w:val="000000"/>
          <w:sz w:val="24"/>
          <w:szCs w:val="24"/>
          <w:lang w:val="el-GR" w:eastAsia="el-GR"/>
        </w:rPr>
        <w:t>ΔΕΛΤΙΟ ΤΥΠΟΥ</w:t>
      </w:r>
    </w:p>
    <w:p w:rsidR="00AA7F23" w:rsidRDefault="00AA7F23" w:rsidP="00AA7F23">
      <w:pPr>
        <w:ind w:left="1134" w:right="1702"/>
        <w:rPr>
          <w:rFonts w:cstheme="minorHAnsi"/>
          <w:b/>
          <w:color w:val="000000"/>
          <w:sz w:val="24"/>
          <w:szCs w:val="24"/>
          <w:lang w:val="el-GR" w:eastAsia="el-GR"/>
        </w:rPr>
      </w:pPr>
      <w:r w:rsidRPr="00AA7F23">
        <w:rPr>
          <w:rFonts w:cstheme="minorHAnsi"/>
          <w:b/>
          <w:color w:val="000000"/>
          <w:sz w:val="24"/>
          <w:szCs w:val="24"/>
          <w:lang w:val="el-GR" w:eastAsia="el-GR"/>
        </w:rPr>
        <w:t xml:space="preserve">Τρ. Αλεξιάδης: Ο εμπορικός κόσμος της Νίκαιας εκπέμπει </w:t>
      </w:r>
      <w:r>
        <w:rPr>
          <w:rFonts w:cstheme="minorHAnsi"/>
          <w:b/>
          <w:color w:val="000000"/>
          <w:sz w:val="24"/>
          <w:szCs w:val="24"/>
          <w:lang w:eastAsia="el-GR"/>
        </w:rPr>
        <w:t>SOS</w:t>
      </w:r>
      <w:r w:rsidRPr="00AA7F23">
        <w:rPr>
          <w:rFonts w:cstheme="minorHAnsi"/>
          <w:b/>
          <w:color w:val="000000"/>
          <w:sz w:val="24"/>
          <w:szCs w:val="24"/>
          <w:lang w:val="el-GR" w:eastAsia="el-GR"/>
        </w:rPr>
        <w:t>!</w:t>
      </w:r>
    </w:p>
    <w:p w:rsidR="00AA7F23" w:rsidRDefault="00AA7F23" w:rsidP="00AA7F23">
      <w:pPr>
        <w:ind w:left="1134" w:right="1702"/>
        <w:rPr>
          <w:rFonts w:cstheme="minorHAnsi"/>
          <w:b/>
          <w:color w:val="000000"/>
          <w:sz w:val="24"/>
          <w:szCs w:val="24"/>
          <w:lang w:val="el-GR" w:eastAsia="el-GR"/>
        </w:rPr>
      </w:pPr>
    </w:p>
    <w:p w:rsidR="00AA7F23" w:rsidRPr="00AA7F23" w:rsidRDefault="00AA7F23" w:rsidP="00AA7F23">
      <w:pPr>
        <w:ind w:left="1134" w:right="1702"/>
        <w:rPr>
          <w:rFonts w:cstheme="minorHAnsi"/>
          <w:b/>
          <w:color w:val="000000"/>
          <w:sz w:val="24"/>
          <w:szCs w:val="24"/>
          <w:lang w:val="el-GR" w:eastAsia="el-GR"/>
        </w:rPr>
      </w:pPr>
    </w:p>
    <w:p w:rsidR="00AA7F23" w:rsidRDefault="00AA7F23" w:rsidP="00AA7F23">
      <w:pPr>
        <w:pStyle w:val="Web"/>
        <w:shd w:val="clear" w:color="auto" w:fill="FFFFFF"/>
        <w:spacing w:before="0" w:beforeAutospacing="0" w:after="150" w:afterAutospacing="0"/>
        <w:ind w:left="1134" w:right="1702"/>
        <w:jc w:val="both"/>
        <w:rPr>
          <w:rFonts w:asciiTheme="minorHAnsi" w:hAnsiTheme="minorHAnsi" w:cstheme="minorHAnsi"/>
        </w:rPr>
      </w:pPr>
      <w:r w:rsidRPr="009C30B9">
        <w:rPr>
          <w:rFonts w:asciiTheme="minorHAnsi" w:hAnsiTheme="minorHAnsi" w:cstheme="minorHAnsi"/>
        </w:rPr>
        <w:t xml:space="preserve">Στη Βουλή φέρνει ο </w:t>
      </w:r>
      <w:r w:rsidRPr="005E5770">
        <w:rPr>
          <w:rFonts w:asciiTheme="minorHAnsi" w:hAnsiTheme="minorHAnsi" w:cstheme="minorHAnsi"/>
          <w:b/>
        </w:rPr>
        <w:t>αν. τομεάρχης Οικονομικών και Βουλευτής Β΄ Πειραιά του ΣΥΡΙΖΑ - ΠΣ Τρύφων Αλεξιάδης</w:t>
      </w:r>
      <w:r>
        <w:rPr>
          <w:rFonts w:asciiTheme="minorHAnsi" w:hAnsiTheme="minorHAnsi" w:cstheme="minorHAnsi"/>
        </w:rPr>
        <w:t xml:space="preserve">, το καίριο υπόμνημα του </w:t>
      </w:r>
      <w:r w:rsidRPr="00027B4E">
        <w:rPr>
          <w:rFonts w:asciiTheme="minorHAnsi" w:hAnsiTheme="minorHAnsi" w:cstheme="minorHAnsi"/>
          <w:b/>
        </w:rPr>
        <w:t>Εμπορικού Συλλόγου Νίκαιας</w:t>
      </w:r>
      <w:r>
        <w:rPr>
          <w:rFonts w:asciiTheme="minorHAnsi" w:hAnsiTheme="minorHAnsi" w:cstheme="minorHAnsi"/>
        </w:rPr>
        <w:t xml:space="preserve">, εν όψει ΔΕΘ, </w:t>
      </w:r>
      <w:r w:rsidRPr="009C30B9">
        <w:rPr>
          <w:rFonts w:asciiTheme="minorHAnsi" w:hAnsiTheme="minorHAnsi" w:cstheme="minorHAnsi"/>
        </w:rPr>
        <w:t xml:space="preserve">σχετικά με τη </w:t>
      </w:r>
      <w:r>
        <w:rPr>
          <w:rFonts w:asciiTheme="minorHAnsi" w:hAnsiTheme="minorHAnsi" w:cstheme="minorHAnsi"/>
        </w:rPr>
        <w:t>λήψη άμεσων μέτρων για την επιβίωση των μικρών και  μικρομεσαίων επιχειρήσεων.</w:t>
      </w:r>
    </w:p>
    <w:p w:rsidR="00AA7F23" w:rsidRDefault="00AA7F23" w:rsidP="00AA7F23">
      <w:pPr>
        <w:pStyle w:val="Web"/>
        <w:shd w:val="clear" w:color="auto" w:fill="FFFFFF"/>
        <w:spacing w:after="150"/>
        <w:ind w:left="1134" w:right="1702"/>
        <w:jc w:val="both"/>
        <w:rPr>
          <w:rFonts w:asciiTheme="minorHAnsi" w:hAnsiTheme="minorHAnsi" w:cstheme="minorHAnsi"/>
        </w:rPr>
      </w:pPr>
      <w:r w:rsidRPr="009C30B9">
        <w:rPr>
          <w:rFonts w:asciiTheme="minorHAnsi" w:hAnsiTheme="minorHAnsi" w:cstheme="minorHAnsi"/>
        </w:rPr>
        <w:t xml:space="preserve">Με αναφορά του προς τους Υπουργούς </w:t>
      </w:r>
      <w:r>
        <w:rPr>
          <w:rFonts w:asciiTheme="minorHAnsi" w:hAnsiTheme="minorHAnsi" w:cstheme="minorHAnsi"/>
        </w:rPr>
        <w:t xml:space="preserve">Οικονομικών, Ανάπτυξης και Επενδύσεων και Περιβάλλοντος και Ενέργειας </w:t>
      </w:r>
      <w:r w:rsidRPr="009C30B9">
        <w:rPr>
          <w:rFonts w:asciiTheme="minorHAnsi" w:hAnsiTheme="minorHAnsi" w:cstheme="minorHAnsi"/>
        </w:rPr>
        <w:t xml:space="preserve">ο Τρ. Αλεξιάδης ζητά άμεσες απαντήσεις και ενημέρωση σχετικά με την </w:t>
      </w:r>
      <w:r>
        <w:rPr>
          <w:rFonts w:asciiTheme="minorHAnsi" w:hAnsiTheme="minorHAnsi" w:cstheme="minorHAnsi"/>
        </w:rPr>
        <w:t>υλοποίηση μιας σειράς δίκαιων αιτημάτων των επαγγελματιών της Νίκαιας που βλέπουν τις εξουθενωμένες από την οικονομική, την υγειονομική και τώρα την ενεργειακή κρίση να μην μπορούν πλέον να επιβιώσουν.</w:t>
      </w:r>
    </w:p>
    <w:p w:rsidR="00AA7F23" w:rsidRPr="005E5770" w:rsidRDefault="00AA7F23" w:rsidP="00AA7F23">
      <w:pPr>
        <w:pStyle w:val="Web"/>
        <w:shd w:val="clear" w:color="auto" w:fill="FFFFFF"/>
        <w:spacing w:after="150"/>
        <w:ind w:left="1134" w:right="1702"/>
        <w:jc w:val="both"/>
        <w:rPr>
          <w:rFonts w:asciiTheme="minorHAnsi" w:hAnsiTheme="minorHAnsi" w:cstheme="minorHAnsi"/>
          <w:b/>
        </w:rPr>
      </w:pPr>
      <w:r>
        <w:rPr>
          <w:rFonts w:asciiTheme="minorHAnsi" w:hAnsiTheme="minorHAnsi" w:cstheme="minorHAnsi"/>
        </w:rPr>
        <w:t xml:space="preserve">Στο υπόμνημά του ο Εμπορικός Σύλλογος με μια σειρά 25 αναλυτικών προτάσεων που αφορούν συνολικά την ελληνική κοινωνία και εκτείνονται από οικονομικά και φορολογικά μέτρα για την ελάφρυνση των επιχειρήσεων μέχρι εργασιακά και μισθολογικά για εργαζόμενους και συνταξιούχους καλεί την κυβέρνηση της ΝΔ να ενεργήσει άμεσα, καθώς όπως χαρακτηριστικά αναφέρει </w:t>
      </w:r>
      <w:r w:rsidRPr="005E5770">
        <w:rPr>
          <w:rFonts w:asciiTheme="minorHAnsi" w:hAnsiTheme="minorHAnsi" w:cstheme="minorHAnsi"/>
          <w:b/>
        </w:rPr>
        <w:t xml:space="preserve">«Το σίγουρο και βέβαιο είναι ότι δεν αντέχουμε άλλο...» </w:t>
      </w:r>
    </w:p>
    <w:p w:rsidR="00AA7F23" w:rsidRPr="009C30B9" w:rsidRDefault="00AA7F23" w:rsidP="00AA7F23">
      <w:pPr>
        <w:pStyle w:val="Web"/>
        <w:shd w:val="clear" w:color="auto" w:fill="FFFFFF"/>
        <w:spacing w:before="0" w:beforeAutospacing="0" w:after="150" w:afterAutospacing="0"/>
        <w:ind w:left="1134" w:right="1702"/>
        <w:jc w:val="both"/>
        <w:rPr>
          <w:rFonts w:asciiTheme="minorHAnsi" w:eastAsiaTheme="minorEastAsia" w:hAnsiTheme="minorHAnsi" w:cstheme="minorHAnsi"/>
          <w:b/>
        </w:rPr>
      </w:pPr>
      <w:r>
        <w:rPr>
          <w:rFonts w:asciiTheme="minorHAnsi" w:hAnsiTheme="minorHAnsi" w:cstheme="minorHAnsi"/>
          <w:color w:val="000000"/>
        </w:rPr>
        <w:t>Ακολουθεί</w:t>
      </w:r>
      <w:r w:rsidRPr="009C30B9">
        <w:rPr>
          <w:rFonts w:asciiTheme="minorHAnsi" w:hAnsiTheme="minorHAnsi" w:cstheme="minorHAnsi"/>
          <w:color w:val="000000"/>
        </w:rPr>
        <w:t xml:space="preserve"> η Αναφορά του Βουλευτή και </w:t>
      </w:r>
      <w:r>
        <w:rPr>
          <w:rFonts w:asciiTheme="minorHAnsi" w:hAnsiTheme="minorHAnsi" w:cstheme="minorHAnsi"/>
          <w:color w:val="000000"/>
        </w:rPr>
        <w:t>το Υπόμνημα του Εμπορικού Συλλόγου Νίκαιας</w:t>
      </w:r>
    </w:p>
    <w:p w:rsidR="00AA7F23" w:rsidRDefault="00AA7F23" w:rsidP="00AA7F23">
      <w:pPr>
        <w:widowControl/>
        <w:spacing w:after="160" w:line="259" w:lineRule="auto"/>
        <w:ind w:left="1134" w:right="1702"/>
        <w:jc w:val="left"/>
        <w:rPr>
          <w:rFonts w:cstheme="minorHAnsi"/>
          <w:sz w:val="24"/>
          <w:szCs w:val="24"/>
          <w:lang w:val="el-GR"/>
        </w:rPr>
      </w:pPr>
    </w:p>
    <w:p w:rsidR="00AA7F23" w:rsidRDefault="00AA7F23" w:rsidP="00AA7F23">
      <w:pPr>
        <w:widowControl/>
        <w:spacing w:after="160" w:line="259" w:lineRule="auto"/>
        <w:ind w:left="1134" w:right="1702"/>
        <w:jc w:val="left"/>
        <w:rPr>
          <w:rFonts w:cstheme="minorHAnsi"/>
          <w:sz w:val="24"/>
          <w:szCs w:val="24"/>
          <w:lang w:val="el-GR"/>
        </w:rPr>
      </w:pPr>
    </w:p>
    <w:p w:rsidR="00AA7F23" w:rsidRDefault="00AA7F23" w:rsidP="00AA7F23">
      <w:pPr>
        <w:widowControl/>
        <w:spacing w:after="160" w:line="259" w:lineRule="auto"/>
        <w:ind w:left="1134" w:right="1702"/>
        <w:jc w:val="left"/>
        <w:rPr>
          <w:rFonts w:cstheme="minorHAnsi"/>
          <w:sz w:val="24"/>
          <w:szCs w:val="24"/>
          <w:lang w:val="el-GR"/>
        </w:rPr>
      </w:pPr>
    </w:p>
    <w:p w:rsidR="00AA7F23" w:rsidRDefault="00AA7F23" w:rsidP="00AA7F23">
      <w:pPr>
        <w:widowControl/>
        <w:spacing w:after="160" w:line="259" w:lineRule="auto"/>
        <w:ind w:left="1134" w:right="1702"/>
        <w:jc w:val="left"/>
        <w:rPr>
          <w:rFonts w:cstheme="minorHAnsi"/>
          <w:sz w:val="24"/>
          <w:szCs w:val="24"/>
          <w:lang w:val="el-GR"/>
        </w:rPr>
      </w:pPr>
    </w:p>
    <w:p w:rsidR="00AA7F23" w:rsidRDefault="00AA7F23" w:rsidP="00AA7F23">
      <w:pPr>
        <w:widowControl/>
        <w:spacing w:after="160" w:line="259" w:lineRule="auto"/>
        <w:ind w:left="1134" w:right="1702"/>
        <w:jc w:val="left"/>
        <w:rPr>
          <w:rFonts w:cstheme="minorHAnsi"/>
          <w:sz w:val="24"/>
          <w:szCs w:val="24"/>
          <w:lang w:val="el-GR"/>
        </w:rPr>
      </w:pPr>
    </w:p>
    <w:p w:rsidR="00AA7F23" w:rsidRDefault="00AA7F23" w:rsidP="00AA7F23">
      <w:pPr>
        <w:widowControl/>
        <w:spacing w:after="160" w:line="259" w:lineRule="auto"/>
        <w:ind w:left="1134" w:right="1702"/>
        <w:jc w:val="left"/>
        <w:rPr>
          <w:rFonts w:cstheme="minorHAnsi"/>
          <w:sz w:val="24"/>
          <w:szCs w:val="24"/>
          <w:lang w:val="el-GR"/>
        </w:rPr>
      </w:pPr>
    </w:p>
    <w:p w:rsidR="00AA7F23" w:rsidRDefault="00AA7F23" w:rsidP="00AA7F23">
      <w:pPr>
        <w:widowControl/>
        <w:spacing w:after="160" w:line="259" w:lineRule="auto"/>
        <w:ind w:left="1134" w:right="1702"/>
        <w:jc w:val="left"/>
        <w:rPr>
          <w:rFonts w:cstheme="minorHAnsi"/>
          <w:sz w:val="24"/>
          <w:szCs w:val="24"/>
          <w:lang w:val="el-GR"/>
        </w:rPr>
      </w:pPr>
    </w:p>
    <w:p w:rsidR="00AA7F23" w:rsidRDefault="00AA7F23" w:rsidP="00AA7F23">
      <w:pPr>
        <w:widowControl/>
        <w:spacing w:after="160" w:line="259" w:lineRule="auto"/>
        <w:ind w:left="1134" w:right="1702"/>
        <w:jc w:val="left"/>
        <w:rPr>
          <w:rFonts w:cstheme="minorHAnsi"/>
          <w:sz w:val="24"/>
          <w:szCs w:val="24"/>
          <w:lang w:val="el-GR"/>
        </w:rPr>
      </w:pPr>
    </w:p>
    <w:p w:rsidR="00AA7F23" w:rsidRDefault="00AA7F23" w:rsidP="00AA7F23">
      <w:pPr>
        <w:widowControl/>
        <w:spacing w:after="160" w:line="259" w:lineRule="auto"/>
        <w:ind w:left="1134" w:right="1702"/>
        <w:jc w:val="left"/>
        <w:rPr>
          <w:rFonts w:cstheme="minorHAnsi"/>
          <w:sz w:val="24"/>
          <w:szCs w:val="24"/>
          <w:lang w:val="el-GR"/>
        </w:rPr>
      </w:pPr>
    </w:p>
    <w:p w:rsidR="00AA7F23" w:rsidRDefault="00AA7F23" w:rsidP="00AA7F23">
      <w:pPr>
        <w:widowControl/>
        <w:spacing w:after="160" w:line="259" w:lineRule="auto"/>
        <w:ind w:left="1134" w:right="1702"/>
        <w:jc w:val="left"/>
        <w:rPr>
          <w:rFonts w:cstheme="minorHAnsi"/>
          <w:sz w:val="24"/>
          <w:szCs w:val="24"/>
          <w:lang w:val="el-GR"/>
        </w:rPr>
      </w:pPr>
    </w:p>
    <w:p w:rsidR="00AA7F23" w:rsidRDefault="00AA7F23" w:rsidP="00AA7F23">
      <w:pPr>
        <w:widowControl/>
        <w:spacing w:after="160" w:line="259" w:lineRule="auto"/>
        <w:ind w:left="1134" w:right="1702"/>
        <w:jc w:val="left"/>
        <w:rPr>
          <w:rFonts w:cstheme="minorHAnsi"/>
          <w:sz w:val="24"/>
          <w:szCs w:val="24"/>
          <w:lang w:val="el-GR"/>
        </w:rPr>
      </w:pPr>
    </w:p>
    <w:p w:rsidR="00AA7F23" w:rsidRDefault="00AA7F23" w:rsidP="00AA7F23">
      <w:pPr>
        <w:widowControl/>
        <w:spacing w:after="160" w:line="259" w:lineRule="auto"/>
        <w:ind w:left="1134" w:right="1702"/>
        <w:jc w:val="left"/>
        <w:rPr>
          <w:rFonts w:cstheme="minorHAnsi"/>
          <w:sz w:val="24"/>
          <w:szCs w:val="24"/>
          <w:lang w:val="el-GR"/>
        </w:rPr>
      </w:pPr>
    </w:p>
    <w:p w:rsidR="00AA7F23" w:rsidRDefault="00AA7F23" w:rsidP="00AA7F23">
      <w:pPr>
        <w:widowControl/>
        <w:spacing w:after="160" w:line="259" w:lineRule="auto"/>
        <w:ind w:left="1134" w:right="1702"/>
        <w:jc w:val="left"/>
        <w:rPr>
          <w:rFonts w:cstheme="minorHAnsi"/>
          <w:sz w:val="24"/>
          <w:szCs w:val="24"/>
          <w:lang w:val="el-GR"/>
        </w:rPr>
      </w:pPr>
    </w:p>
    <w:p w:rsidR="00AA7F23" w:rsidRDefault="00AA7F23" w:rsidP="00AA7F23">
      <w:pPr>
        <w:widowControl/>
        <w:spacing w:after="160" w:line="259" w:lineRule="auto"/>
        <w:ind w:left="1134" w:right="1702"/>
        <w:jc w:val="left"/>
        <w:rPr>
          <w:rFonts w:cstheme="minorHAnsi"/>
          <w:sz w:val="24"/>
          <w:szCs w:val="24"/>
          <w:lang w:val="el-GR"/>
        </w:rPr>
      </w:pPr>
    </w:p>
    <w:p w:rsidR="006672E1" w:rsidRDefault="006672E1" w:rsidP="006672E1">
      <w:pPr>
        <w:spacing w:line="360" w:lineRule="auto"/>
        <w:jc w:val="center"/>
        <w:rPr>
          <w:rFonts w:cstheme="minorHAnsi"/>
          <w:sz w:val="24"/>
          <w:szCs w:val="24"/>
        </w:rPr>
      </w:pPr>
      <w:bookmarkStart w:id="2" w:name="_GoBack"/>
      <w:bookmarkEnd w:id="2"/>
      <w:r>
        <w:rPr>
          <w:rFonts w:cstheme="minorHAnsi"/>
          <w:noProof/>
          <w:sz w:val="24"/>
          <w:szCs w:val="24"/>
          <w:lang w:val="el-GR" w:eastAsia="el-GR"/>
        </w:rPr>
        <w:drawing>
          <wp:inline distT="0" distB="0" distL="0" distR="0">
            <wp:extent cx="2266313" cy="1133157"/>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ΡΙΖΑ ΝΕΟ LOGO_300x150.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9105" cy="1144553"/>
                    </a:xfrm>
                    <a:prstGeom prst="rect">
                      <a:avLst/>
                    </a:prstGeom>
                  </pic:spPr>
                </pic:pic>
              </a:graphicData>
            </a:graphic>
          </wp:inline>
        </w:drawing>
      </w:r>
    </w:p>
    <w:p w:rsidR="006672E1" w:rsidRPr="006672E1" w:rsidRDefault="006672E1" w:rsidP="006672E1">
      <w:pPr>
        <w:spacing w:before="100" w:beforeAutospacing="1" w:after="100" w:afterAutospacing="1"/>
        <w:jc w:val="center"/>
        <w:rPr>
          <w:rFonts w:cstheme="minorHAnsi"/>
          <w:color w:val="000000"/>
          <w:sz w:val="24"/>
          <w:szCs w:val="24"/>
          <w:lang w:val="el-GR" w:eastAsia="el-GR"/>
        </w:rPr>
      </w:pPr>
      <w:r w:rsidRPr="006672E1">
        <w:rPr>
          <w:rFonts w:cstheme="minorHAnsi"/>
          <w:b/>
          <w:bCs/>
          <w:color w:val="000000"/>
          <w:sz w:val="24"/>
          <w:szCs w:val="24"/>
          <w:lang w:val="el-GR" w:eastAsia="el-GR"/>
        </w:rPr>
        <w:t>Προς το Προεδρείο της Βουλής των Ελλήνων</w:t>
      </w:r>
    </w:p>
    <w:p w:rsidR="006672E1" w:rsidRPr="006672E1" w:rsidRDefault="006672E1" w:rsidP="006672E1">
      <w:pPr>
        <w:spacing w:before="100" w:beforeAutospacing="1" w:after="100" w:afterAutospacing="1"/>
        <w:jc w:val="center"/>
        <w:rPr>
          <w:rFonts w:cstheme="minorHAnsi"/>
          <w:color w:val="000000"/>
          <w:sz w:val="24"/>
          <w:szCs w:val="24"/>
          <w:lang w:val="el-GR" w:eastAsia="el-GR"/>
        </w:rPr>
      </w:pPr>
      <w:r w:rsidRPr="006672E1">
        <w:rPr>
          <w:rFonts w:cstheme="minorHAnsi"/>
          <w:b/>
          <w:bCs/>
          <w:color w:val="000000"/>
          <w:sz w:val="24"/>
          <w:szCs w:val="24"/>
          <w:u w:val="single"/>
          <w:lang w:val="el-GR" w:eastAsia="el-GR"/>
        </w:rPr>
        <w:t>Αναφορά</w:t>
      </w:r>
    </w:p>
    <w:p w:rsidR="006672E1" w:rsidRPr="006672E1" w:rsidRDefault="006672E1" w:rsidP="006672E1">
      <w:pPr>
        <w:jc w:val="center"/>
        <w:rPr>
          <w:rFonts w:cstheme="minorHAnsi"/>
          <w:b/>
          <w:bCs/>
          <w:color w:val="000000"/>
          <w:sz w:val="24"/>
          <w:szCs w:val="24"/>
          <w:lang w:val="el-GR" w:eastAsia="el-GR"/>
        </w:rPr>
      </w:pPr>
      <w:r w:rsidRPr="006672E1">
        <w:rPr>
          <w:rFonts w:cstheme="minorHAnsi"/>
          <w:b/>
          <w:bCs/>
          <w:color w:val="000000"/>
          <w:sz w:val="24"/>
          <w:szCs w:val="24"/>
          <w:lang w:val="el-GR" w:eastAsia="el-GR"/>
        </w:rPr>
        <w:t>προς τ</w:t>
      </w:r>
      <w:r w:rsidRPr="002233C2">
        <w:rPr>
          <w:rFonts w:cstheme="minorHAnsi"/>
          <w:b/>
          <w:bCs/>
          <w:color w:val="000000"/>
          <w:sz w:val="24"/>
          <w:szCs w:val="24"/>
          <w:lang w:eastAsia="el-GR"/>
        </w:rPr>
        <w:t>o</w:t>
      </w:r>
      <w:r>
        <w:rPr>
          <w:rFonts w:cstheme="minorHAnsi"/>
          <w:b/>
          <w:bCs/>
          <w:color w:val="000000"/>
          <w:sz w:val="24"/>
          <w:szCs w:val="24"/>
          <w:lang w:val="el-GR" w:eastAsia="el-GR"/>
        </w:rPr>
        <w:t>υς</w:t>
      </w:r>
    </w:p>
    <w:p w:rsidR="006672E1" w:rsidRPr="006672E1" w:rsidRDefault="006672E1" w:rsidP="006672E1">
      <w:pPr>
        <w:jc w:val="center"/>
        <w:rPr>
          <w:rFonts w:cstheme="minorHAnsi"/>
          <w:b/>
          <w:bCs/>
          <w:color w:val="000000"/>
          <w:sz w:val="24"/>
          <w:szCs w:val="24"/>
          <w:lang w:val="el-GR" w:eastAsia="el-GR"/>
        </w:rPr>
      </w:pPr>
    </w:p>
    <w:p w:rsidR="00C21187" w:rsidRDefault="006672E1" w:rsidP="006672E1">
      <w:pPr>
        <w:jc w:val="center"/>
        <w:rPr>
          <w:rFonts w:cstheme="minorHAnsi"/>
          <w:b/>
          <w:bCs/>
          <w:color w:val="000000"/>
          <w:sz w:val="24"/>
          <w:szCs w:val="24"/>
          <w:lang w:val="el-GR" w:eastAsia="el-GR"/>
        </w:rPr>
      </w:pPr>
      <w:proofErr w:type="spellStart"/>
      <w:r w:rsidRPr="006672E1">
        <w:rPr>
          <w:rFonts w:cstheme="minorHAnsi"/>
          <w:b/>
          <w:bCs/>
          <w:color w:val="000000"/>
          <w:sz w:val="24"/>
          <w:szCs w:val="24"/>
          <w:lang w:val="el-GR" w:eastAsia="el-GR"/>
        </w:rPr>
        <w:t>κ</w:t>
      </w:r>
      <w:r w:rsidR="00C21187" w:rsidRPr="00C21187">
        <w:rPr>
          <w:rFonts w:cstheme="minorHAnsi"/>
          <w:b/>
          <w:bCs/>
          <w:color w:val="000000"/>
          <w:sz w:val="24"/>
          <w:szCs w:val="24"/>
          <w:lang w:val="el-GR" w:eastAsia="el-GR"/>
        </w:rPr>
        <w:t>.</w:t>
      </w:r>
      <w:r w:rsidR="00C21187">
        <w:rPr>
          <w:rFonts w:cstheme="minorHAnsi"/>
          <w:b/>
          <w:bCs/>
          <w:color w:val="000000"/>
          <w:sz w:val="24"/>
          <w:szCs w:val="24"/>
          <w:lang w:val="el-GR" w:eastAsia="el-GR"/>
        </w:rPr>
        <w:t>κ</w:t>
      </w:r>
      <w:proofErr w:type="spellEnd"/>
      <w:r w:rsidR="00C21187">
        <w:rPr>
          <w:rFonts w:cstheme="minorHAnsi"/>
          <w:b/>
          <w:bCs/>
          <w:color w:val="000000"/>
          <w:sz w:val="24"/>
          <w:szCs w:val="24"/>
          <w:lang w:val="el-GR" w:eastAsia="el-GR"/>
        </w:rPr>
        <w:t>. Υπουργούς</w:t>
      </w:r>
    </w:p>
    <w:p w:rsidR="00C21187" w:rsidRDefault="00C21187" w:rsidP="006672E1">
      <w:pPr>
        <w:jc w:val="center"/>
        <w:rPr>
          <w:rFonts w:cstheme="minorHAnsi"/>
          <w:b/>
          <w:bCs/>
          <w:color w:val="000000"/>
          <w:sz w:val="24"/>
          <w:szCs w:val="24"/>
          <w:lang w:val="el-GR" w:eastAsia="el-GR"/>
        </w:rPr>
      </w:pPr>
    </w:p>
    <w:p w:rsidR="006672E1" w:rsidRPr="00C21187" w:rsidRDefault="006672E1" w:rsidP="00C21187">
      <w:pPr>
        <w:pStyle w:val="a3"/>
        <w:numPr>
          <w:ilvl w:val="0"/>
          <w:numId w:val="2"/>
        </w:numPr>
        <w:jc w:val="center"/>
        <w:rPr>
          <w:rFonts w:cstheme="minorHAnsi"/>
          <w:b/>
          <w:bCs/>
          <w:color w:val="000000"/>
          <w:sz w:val="24"/>
          <w:szCs w:val="24"/>
          <w:lang w:eastAsia="el-GR"/>
        </w:rPr>
      </w:pPr>
      <w:r w:rsidRPr="00C21187">
        <w:rPr>
          <w:rFonts w:cstheme="minorHAnsi"/>
          <w:b/>
          <w:bCs/>
          <w:color w:val="000000"/>
          <w:sz w:val="24"/>
          <w:szCs w:val="24"/>
          <w:lang w:eastAsia="el-GR"/>
        </w:rPr>
        <w:t>Οικονομικών</w:t>
      </w:r>
    </w:p>
    <w:p w:rsidR="006672E1" w:rsidRPr="00C21187" w:rsidRDefault="006672E1" w:rsidP="00C21187">
      <w:pPr>
        <w:pStyle w:val="a3"/>
        <w:numPr>
          <w:ilvl w:val="0"/>
          <w:numId w:val="2"/>
        </w:numPr>
        <w:jc w:val="center"/>
        <w:rPr>
          <w:rFonts w:cstheme="minorHAnsi"/>
          <w:b/>
          <w:bCs/>
          <w:color w:val="000000"/>
          <w:sz w:val="24"/>
          <w:szCs w:val="24"/>
          <w:lang w:eastAsia="el-GR"/>
        </w:rPr>
      </w:pPr>
      <w:r w:rsidRPr="00C21187">
        <w:rPr>
          <w:rFonts w:cstheme="minorHAnsi"/>
          <w:b/>
          <w:bCs/>
          <w:color w:val="000000"/>
          <w:sz w:val="24"/>
          <w:szCs w:val="24"/>
          <w:lang w:eastAsia="el-GR"/>
        </w:rPr>
        <w:t>Ανάπτυξης και Επενδύσεων</w:t>
      </w:r>
    </w:p>
    <w:p w:rsidR="006672E1" w:rsidRDefault="006672E1" w:rsidP="00C21187">
      <w:pPr>
        <w:pStyle w:val="a3"/>
        <w:numPr>
          <w:ilvl w:val="0"/>
          <w:numId w:val="2"/>
        </w:numPr>
        <w:jc w:val="center"/>
        <w:rPr>
          <w:rFonts w:cstheme="minorHAnsi"/>
          <w:b/>
          <w:bCs/>
          <w:color w:val="000000"/>
          <w:sz w:val="24"/>
          <w:szCs w:val="24"/>
          <w:lang w:eastAsia="el-GR"/>
        </w:rPr>
      </w:pPr>
      <w:r w:rsidRPr="00C21187">
        <w:rPr>
          <w:rFonts w:cstheme="minorHAnsi"/>
          <w:b/>
          <w:bCs/>
          <w:color w:val="000000"/>
          <w:sz w:val="24"/>
          <w:szCs w:val="24"/>
          <w:lang w:eastAsia="el-GR"/>
        </w:rPr>
        <w:t xml:space="preserve">Περιβάλλοντος και Ενέργειας </w:t>
      </w:r>
    </w:p>
    <w:p w:rsidR="00C21187" w:rsidRPr="00C21187" w:rsidRDefault="00C21187" w:rsidP="00C21187">
      <w:pPr>
        <w:pStyle w:val="a3"/>
        <w:rPr>
          <w:rFonts w:cstheme="minorHAnsi"/>
          <w:b/>
          <w:bCs/>
          <w:color w:val="000000"/>
          <w:sz w:val="24"/>
          <w:szCs w:val="24"/>
          <w:lang w:eastAsia="el-GR"/>
        </w:rPr>
      </w:pPr>
    </w:p>
    <w:p w:rsidR="006672E1" w:rsidRPr="0057731C" w:rsidRDefault="006672E1" w:rsidP="006672E1">
      <w:pPr>
        <w:pStyle w:val="a3"/>
        <w:spacing w:before="100" w:beforeAutospacing="1" w:after="100" w:afterAutospacing="1" w:line="240" w:lineRule="auto"/>
        <w:ind w:left="1134" w:right="1702"/>
        <w:rPr>
          <w:rFonts w:eastAsia="Times New Roman" w:cstheme="minorHAnsi"/>
          <w:b/>
          <w:bCs/>
          <w:color w:val="000000"/>
          <w:kern w:val="36"/>
          <w:sz w:val="24"/>
          <w:szCs w:val="24"/>
          <w:lang w:eastAsia="el-GR"/>
        </w:rPr>
      </w:pPr>
      <w:r w:rsidRPr="009C0BB5">
        <w:rPr>
          <w:rFonts w:eastAsia="Times New Roman" w:cstheme="minorHAnsi"/>
          <w:b/>
          <w:bCs/>
          <w:color w:val="000000"/>
          <w:kern w:val="36"/>
          <w:sz w:val="24"/>
          <w:szCs w:val="24"/>
          <w:lang w:eastAsia="el-GR"/>
        </w:rPr>
        <w:t>Θέμα:</w:t>
      </w:r>
      <w:r w:rsidR="00C21187">
        <w:rPr>
          <w:rFonts w:eastAsia="Times New Roman" w:cstheme="minorHAnsi"/>
          <w:b/>
          <w:bCs/>
          <w:color w:val="000000"/>
          <w:kern w:val="36"/>
          <w:sz w:val="24"/>
          <w:szCs w:val="24"/>
          <w:lang w:eastAsia="el-GR"/>
        </w:rPr>
        <w:t xml:space="preserve"> </w:t>
      </w:r>
      <w:r w:rsidR="003926CA">
        <w:rPr>
          <w:rFonts w:eastAsia="Times New Roman" w:cstheme="minorHAnsi"/>
          <w:b/>
          <w:bCs/>
          <w:color w:val="000000"/>
          <w:kern w:val="36"/>
          <w:sz w:val="24"/>
          <w:szCs w:val="24"/>
          <w:lang w:eastAsia="el-GR"/>
        </w:rPr>
        <w:t xml:space="preserve">Ο </w:t>
      </w:r>
      <w:r>
        <w:rPr>
          <w:rFonts w:eastAsia="Times New Roman" w:cstheme="minorHAnsi"/>
          <w:b/>
          <w:bCs/>
          <w:color w:val="000000"/>
          <w:kern w:val="36"/>
          <w:sz w:val="24"/>
          <w:szCs w:val="24"/>
          <w:lang w:eastAsia="el-GR"/>
        </w:rPr>
        <w:t>Εμπορικό</w:t>
      </w:r>
      <w:r w:rsidR="003926CA">
        <w:rPr>
          <w:rFonts w:eastAsia="Times New Roman" w:cstheme="minorHAnsi"/>
          <w:b/>
          <w:bCs/>
          <w:color w:val="000000"/>
          <w:kern w:val="36"/>
          <w:sz w:val="24"/>
          <w:szCs w:val="24"/>
          <w:lang w:eastAsia="el-GR"/>
        </w:rPr>
        <w:t>ς</w:t>
      </w:r>
      <w:r>
        <w:rPr>
          <w:rFonts w:eastAsia="Times New Roman" w:cstheme="minorHAnsi"/>
          <w:b/>
          <w:bCs/>
          <w:color w:val="000000"/>
          <w:kern w:val="36"/>
          <w:sz w:val="24"/>
          <w:szCs w:val="24"/>
          <w:lang w:eastAsia="el-GR"/>
        </w:rPr>
        <w:t xml:space="preserve"> Σύλλογο</w:t>
      </w:r>
      <w:r w:rsidR="003926CA">
        <w:rPr>
          <w:rFonts w:eastAsia="Times New Roman" w:cstheme="minorHAnsi"/>
          <w:b/>
          <w:bCs/>
          <w:color w:val="000000"/>
          <w:kern w:val="36"/>
          <w:sz w:val="24"/>
          <w:szCs w:val="24"/>
          <w:lang w:eastAsia="el-GR"/>
        </w:rPr>
        <w:t>ς</w:t>
      </w:r>
      <w:r>
        <w:rPr>
          <w:rFonts w:eastAsia="Times New Roman" w:cstheme="minorHAnsi"/>
          <w:b/>
          <w:bCs/>
          <w:color w:val="000000"/>
          <w:kern w:val="36"/>
          <w:sz w:val="24"/>
          <w:szCs w:val="24"/>
          <w:lang w:eastAsia="el-GR"/>
        </w:rPr>
        <w:t xml:space="preserve"> Νίκαιας</w:t>
      </w:r>
      <w:r w:rsidR="003926CA">
        <w:rPr>
          <w:rFonts w:eastAsia="Times New Roman" w:cstheme="minorHAnsi"/>
          <w:b/>
          <w:bCs/>
          <w:color w:val="000000"/>
          <w:kern w:val="36"/>
          <w:sz w:val="24"/>
          <w:szCs w:val="24"/>
          <w:lang w:eastAsia="el-GR"/>
        </w:rPr>
        <w:t xml:space="preserve"> προτείνει άμεσα μέτρα και εκπέμπει </w:t>
      </w:r>
      <w:r w:rsidR="003926CA">
        <w:rPr>
          <w:rFonts w:eastAsia="Times New Roman" w:cstheme="minorHAnsi"/>
          <w:b/>
          <w:bCs/>
          <w:color w:val="000000"/>
          <w:kern w:val="36"/>
          <w:sz w:val="24"/>
          <w:szCs w:val="24"/>
          <w:lang w:val="en-US" w:eastAsia="el-GR"/>
        </w:rPr>
        <w:t>SOS</w:t>
      </w:r>
      <w:r w:rsidR="003926CA">
        <w:rPr>
          <w:rFonts w:eastAsia="Times New Roman" w:cstheme="minorHAnsi"/>
          <w:b/>
          <w:bCs/>
          <w:color w:val="000000"/>
          <w:kern w:val="36"/>
          <w:sz w:val="24"/>
          <w:szCs w:val="24"/>
          <w:lang w:eastAsia="el-GR"/>
        </w:rPr>
        <w:t xml:space="preserve"> ! </w:t>
      </w:r>
    </w:p>
    <w:p w:rsidR="00F54A4B" w:rsidRDefault="006672E1" w:rsidP="00F54A4B">
      <w:pPr>
        <w:spacing w:before="100" w:beforeAutospacing="1" w:after="100" w:afterAutospacing="1"/>
        <w:ind w:left="1134" w:right="1702"/>
        <w:rPr>
          <w:rFonts w:cstheme="minorHAnsi"/>
          <w:color w:val="000000"/>
          <w:sz w:val="24"/>
          <w:szCs w:val="24"/>
          <w:lang w:val="el-GR" w:eastAsia="el-GR"/>
        </w:rPr>
      </w:pPr>
      <w:r w:rsidRPr="006672E1">
        <w:rPr>
          <w:rFonts w:cstheme="minorHAnsi"/>
          <w:color w:val="000000"/>
          <w:sz w:val="24"/>
          <w:szCs w:val="24"/>
          <w:lang w:val="el-GR" w:eastAsia="el-GR"/>
        </w:rPr>
        <w:t xml:space="preserve">Ο Βουλευτής Β’ Πειραιά Τρύφων Αλεξιάδης καταθέτει ως Αναφορά το </w:t>
      </w:r>
      <w:r>
        <w:rPr>
          <w:rFonts w:cstheme="minorHAnsi"/>
          <w:color w:val="000000"/>
          <w:sz w:val="24"/>
          <w:szCs w:val="24"/>
          <w:lang w:val="el-GR" w:eastAsia="el-GR"/>
        </w:rPr>
        <w:t>Υπόμνημα</w:t>
      </w:r>
      <w:r w:rsidRPr="006672E1">
        <w:rPr>
          <w:rFonts w:cstheme="minorHAnsi"/>
          <w:color w:val="000000"/>
          <w:sz w:val="24"/>
          <w:szCs w:val="24"/>
          <w:lang w:val="el-GR" w:eastAsia="el-GR"/>
        </w:rPr>
        <w:t xml:space="preserve"> του Εμπορικού Συλλόγου Νίκαιας (Αρ. Πρωτ. 9</w:t>
      </w:r>
      <w:r>
        <w:rPr>
          <w:rFonts w:cstheme="minorHAnsi"/>
          <w:color w:val="000000"/>
          <w:sz w:val="24"/>
          <w:szCs w:val="24"/>
          <w:lang w:val="el-GR" w:eastAsia="el-GR"/>
        </w:rPr>
        <w:t>4</w:t>
      </w:r>
      <w:r w:rsidRPr="006672E1">
        <w:rPr>
          <w:rFonts w:cstheme="minorHAnsi"/>
          <w:color w:val="000000"/>
          <w:sz w:val="24"/>
          <w:szCs w:val="24"/>
          <w:lang w:val="el-GR" w:eastAsia="el-GR"/>
        </w:rPr>
        <w:t>9/0</w:t>
      </w:r>
      <w:r>
        <w:rPr>
          <w:rFonts w:cstheme="minorHAnsi"/>
          <w:color w:val="000000"/>
          <w:sz w:val="24"/>
          <w:szCs w:val="24"/>
          <w:lang w:val="el-GR" w:eastAsia="el-GR"/>
        </w:rPr>
        <w:t>8</w:t>
      </w:r>
      <w:r w:rsidRPr="006672E1">
        <w:rPr>
          <w:rFonts w:cstheme="minorHAnsi"/>
          <w:color w:val="000000"/>
          <w:sz w:val="24"/>
          <w:szCs w:val="24"/>
          <w:lang w:val="el-GR" w:eastAsia="el-GR"/>
        </w:rPr>
        <w:t>-0</w:t>
      </w:r>
      <w:r>
        <w:rPr>
          <w:rFonts w:cstheme="minorHAnsi"/>
          <w:color w:val="000000"/>
          <w:sz w:val="24"/>
          <w:szCs w:val="24"/>
          <w:lang w:val="el-GR" w:eastAsia="el-GR"/>
        </w:rPr>
        <w:t>9</w:t>
      </w:r>
      <w:r w:rsidRPr="006672E1">
        <w:rPr>
          <w:rFonts w:cstheme="minorHAnsi"/>
          <w:color w:val="000000"/>
          <w:sz w:val="24"/>
          <w:szCs w:val="24"/>
          <w:lang w:val="el-GR" w:eastAsia="el-GR"/>
        </w:rPr>
        <w:t xml:space="preserve">-2022) </w:t>
      </w:r>
      <w:r w:rsidR="001C186A">
        <w:rPr>
          <w:rFonts w:cstheme="minorHAnsi"/>
          <w:color w:val="000000"/>
          <w:sz w:val="24"/>
          <w:szCs w:val="24"/>
          <w:lang w:val="el-GR" w:eastAsia="el-GR"/>
        </w:rPr>
        <w:t>μέσω</w:t>
      </w:r>
      <w:r w:rsidR="00F54A4B">
        <w:rPr>
          <w:rFonts w:cstheme="minorHAnsi"/>
          <w:color w:val="000000"/>
          <w:sz w:val="24"/>
          <w:szCs w:val="24"/>
          <w:lang w:val="el-GR" w:eastAsia="el-GR"/>
        </w:rPr>
        <w:t xml:space="preserve"> του οποίου, εν όψει της </w:t>
      </w:r>
      <w:r w:rsidR="00F54A4B" w:rsidRPr="00F54A4B">
        <w:rPr>
          <w:rFonts w:cstheme="minorHAnsi"/>
          <w:color w:val="000000"/>
          <w:sz w:val="24"/>
          <w:szCs w:val="24"/>
          <w:lang w:val="el-GR" w:eastAsia="el-GR"/>
        </w:rPr>
        <w:t>86ης Διεθνούς Έκθεσης Θεσσαλονίκης</w:t>
      </w:r>
      <w:r w:rsidR="00F54A4B">
        <w:rPr>
          <w:rFonts w:cstheme="minorHAnsi"/>
          <w:color w:val="000000"/>
          <w:sz w:val="24"/>
          <w:szCs w:val="24"/>
          <w:lang w:val="el-GR" w:eastAsia="el-GR"/>
        </w:rPr>
        <w:t>διατυπώνειμια σειρά προτάσεων προς την κυβέρνηση στις οποίες όπως χαρακτηριστικά αναφέρει θα πρέπει να επικεντρωθεί η πολιτική της το επόμενο χρονικό διάστημα με σκοπό την επιβίωση των μικρών επιχειρήσεων.</w:t>
      </w:r>
    </w:p>
    <w:p w:rsidR="004B47F3" w:rsidRPr="004B47F3" w:rsidRDefault="006672E1" w:rsidP="004B47F3">
      <w:pPr>
        <w:spacing w:before="100" w:beforeAutospacing="1" w:after="100" w:afterAutospacing="1"/>
        <w:ind w:left="1134" w:right="1702"/>
        <w:rPr>
          <w:sz w:val="24"/>
          <w:szCs w:val="24"/>
          <w:lang w:val="el-GR"/>
        </w:rPr>
      </w:pPr>
      <w:r w:rsidRPr="006672E1">
        <w:rPr>
          <w:rFonts w:cstheme="minorHAnsi"/>
          <w:color w:val="000000"/>
          <w:sz w:val="24"/>
          <w:szCs w:val="24"/>
          <w:lang w:val="el-GR" w:eastAsia="el-GR"/>
        </w:rPr>
        <w:t xml:space="preserve">Ο Εμπορικός Σύλλογος Νίκαιας </w:t>
      </w:r>
      <w:r w:rsidR="004B47F3" w:rsidRPr="004B47F3">
        <w:rPr>
          <w:rFonts w:cstheme="minorHAnsi"/>
          <w:color w:val="000000"/>
          <w:sz w:val="24"/>
          <w:szCs w:val="24"/>
          <w:lang w:val="el-GR" w:eastAsia="el-GR"/>
        </w:rPr>
        <w:t>επαναφέρει με τις προτάσεις του καίρια ζητήματα που αφορούν τον επιχειρηματικό κόσμο και ιδιαιτέρως τις μικρές επιχειρήσεις</w:t>
      </w:r>
      <w:r w:rsidR="004B47F3">
        <w:rPr>
          <w:rFonts w:cstheme="minorHAnsi"/>
          <w:color w:val="000000"/>
          <w:sz w:val="24"/>
          <w:szCs w:val="24"/>
          <w:lang w:val="el-GR" w:eastAsia="el-GR"/>
        </w:rPr>
        <w:t>. Π</w:t>
      </w:r>
      <w:r w:rsidR="004B47F3" w:rsidRPr="004B47F3">
        <w:rPr>
          <w:rFonts w:cstheme="minorHAnsi"/>
          <w:color w:val="000000"/>
          <w:sz w:val="24"/>
          <w:szCs w:val="24"/>
          <w:lang w:val="el-GR" w:eastAsia="el-GR"/>
        </w:rPr>
        <w:t>ροειδοποιεί</w:t>
      </w:r>
      <w:r w:rsidR="004B47F3">
        <w:rPr>
          <w:rFonts w:cstheme="minorHAnsi"/>
          <w:color w:val="000000"/>
          <w:sz w:val="24"/>
          <w:szCs w:val="24"/>
          <w:lang w:val="el-GR" w:eastAsia="el-GR"/>
        </w:rPr>
        <w:t xml:space="preserve">δε </w:t>
      </w:r>
      <w:r w:rsidR="004B47F3" w:rsidRPr="004B47F3">
        <w:rPr>
          <w:rFonts w:cstheme="minorHAnsi"/>
          <w:color w:val="000000"/>
          <w:sz w:val="24"/>
          <w:szCs w:val="24"/>
          <w:lang w:val="el-GR" w:eastAsia="el-GR"/>
        </w:rPr>
        <w:t xml:space="preserve">ότι </w:t>
      </w:r>
      <w:r w:rsidR="004B47F3">
        <w:rPr>
          <w:rFonts w:cstheme="minorHAnsi"/>
          <w:color w:val="000000"/>
          <w:sz w:val="24"/>
          <w:szCs w:val="24"/>
          <w:lang w:val="el-GR" w:eastAsia="el-GR"/>
        </w:rPr>
        <w:t xml:space="preserve">αν δεν ληφθούν άμεσα τα μέτρα που προτείνει, </w:t>
      </w:r>
      <w:r w:rsidR="004B47F3" w:rsidRPr="004B47F3">
        <w:rPr>
          <w:rFonts w:cstheme="minorHAnsi"/>
          <w:color w:val="000000"/>
          <w:sz w:val="24"/>
          <w:szCs w:val="24"/>
          <w:lang w:val="el-GR" w:eastAsia="el-GR"/>
        </w:rPr>
        <w:t>το κύμα της ακρίβειας που διανύουμε</w:t>
      </w:r>
      <w:r w:rsidR="004B47F3">
        <w:rPr>
          <w:rFonts w:cstheme="minorHAnsi"/>
          <w:color w:val="000000"/>
          <w:sz w:val="24"/>
          <w:szCs w:val="24"/>
          <w:lang w:val="el-GR" w:eastAsia="el-GR"/>
        </w:rPr>
        <w:t xml:space="preserve"> και </w:t>
      </w:r>
      <w:r w:rsidR="004B47F3" w:rsidRPr="006672E1">
        <w:rPr>
          <w:rFonts w:cstheme="minorHAnsi"/>
          <w:color w:val="000000"/>
          <w:sz w:val="24"/>
          <w:szCs w:val="24"/>
          <w:lang w:val="el-GR" w:eastAsia="el-GR"/>
        </w:rPr>
        <w:t>η μείωση της αγοραστικής δύναμης των καταναλωτών</w:t>
      </w:r>
      <w:r w:rsidR="004B47F3">
        <w:rPr>
          <w:rFonts w:cstheme="minorHAnsi"/>
          <w:color w:val="000000"/>
          <w:sz w:val="24"/>
          <w:szCs w:val="24"/>
          <w:lang w:val="el-GR" w:eastAsia="el-GR"/>
        </w:rPr>
        <w:t xml:space="preserve"> θα είναι η χαριστική βολή στην ε</w:t>
      </w:r>
      <w:r w:rsidR="004B47F3" w:rsidRPr="004B47F3">
        <w:rPr>
          <w:sz w:val="24"/>
          <w:szCs w:val="24"/>
          <w:lang w:val="el-GR"/>
        </w:rPr>
        <w:t>ξουθενωμένη μικρομεσαία και πολύ μικρή επιχείρηση</w:t>
      </w:r>
      <w:r w:rsidR="004B47F3">
        <w:rPr>
          <w:sz w:val="24"/>
          <w:szCs w:val="24"/>
          <w:lang w:val="el-GR"/>
        </w:rPr>
        <w:t xml:space="preserve"> που θα οδηγήσει σε κλείσιμο πολλών καταστημάτων. </w:t>
      </w:r>
    </w:p>
    <w:p w:rsidR="006672E1" w:rsidRPr="00C21187" w:rsidRDefault="006672E1" w:rsidP="00C21187">
      <w:pPr>
        <w:spacing w:before="100" w:beforeAutospacing="1" w:after="100" w:afterAutospacing="1"/>
        <w:ind w:left="1134" w:right="1702"/>
        <w:jc w:val="center"/>
        <w:rPr>
          <w:rFonts w:cstheme="minorHAnsi"/>
          <w:b/>
          <w:sz w:val="24"/>
          <w:szCs w:val="24"/>
          <w:lang w:val="el-GR"/>
        </w:rPr>
      </w:pPr>
      <w:r w:rsidRPr="00C21187">
        <w:rPr>
          <w:rFonts w:cstheme="minorHAnsi"/>
          <w:b/>
          <w:color w:val="000000"/>
          <w:sz w:val="24"/>
          <w:szCs w:val="24"/>
          <w:lang w:val="el-GR" w:eastAsia="el-GR"/>
        </w:rPr>
        <w:t>Επ</w:t>
      </w:r>
      <w:r w:rsidRPr="00C21187">
        <w:rPr>
          <w:rFonts w:cstheme="minorHAnsi"/>
          <w:b/>
          <w:sz w:val="24"/>
          <w:szCs w:val="24"/>
          <w:lang w:val="el-GR"/>
        </w:rPr>
        <w:t xml:space="preserve">ισυνάπτεται το σχετικό </w:t>
      </w:r>
      <w:r w:rsidR="00153350" w:rsidRPr="00C21187">
        <w:rPr>
          <w:rFonts w:cstheme="minorHAnsi"/>
          <w:b/>
          <w:sz w:val="24"/>
          <w:szCs w:val="24"/>
          <w:lang w:val="el-GR"/>
        </w:rPr>
        <w:t>υπόμνημα</w:t>
      </w:r>
      <w:r w:rsidRPr="00C21187">
        <w:rPr>
          <w:rFonts w:cstheme="minorHAnsi"/>
          <w:b/>
          <w:sz w:val="24"/>
          <w:szCs w:val="24"/>
          <w:lang w:val="el-GR"/>
        </w:rPr>
        <w:t>.</w:t>
      </w:r>
    </w:p>
    <w:p w:rsidR="006672E1" w:rsidRPr="00C21187" w:rsidRDefault="006672E1" w:rsidP="00C21187">
      <w:pPr>
        <w:spacing w:before="100" w:beforeAutospacing="1" w:after="100" w:afterAutospacing="1"/>
        <w:ind w:left="1134" w:right="1702"/>
        <w:jc w:val="center"/>
        <w:rPr>
          <w:rFonts w:cstheme="minorHAnsi"/>
          <w:b/>
          <w:color w:val="000000"/>
          <w:sz w:val="24"/>
          <w:szCs w:val="24"/>
          <w:lang w:val="el-GR" w:eastAsia="el-GR"/>
        </w:rPr>
      </w:pPr>
      <w:r w:rsidRPr="00C21187">
        <w:rPr>
          <w:rFonts w:cstheme="minorHAnsi"/>
          <w:b/>
          <w:color w:val="000000"/>
          <w:sz w:val="24"/>
          <w:szCs w:val="24"/>
          <w:lang w:val="el-GR" w:eastAsia="el-GR"/>
        </w:rPr>
        <w:t>Παρακαλούμε για την απάντηση και την ενημέρωσή μας σχετικά με τις ενέργειές σας.</w:t>
      </w:r>
    </w:p>
    <w:p w:rsidR="006672E1" w:rsidRPr="006672E1" w:rsidRDefault="006672E1" w:rsidP="00C21187">
      <w:pPr>
        <w:spacing w:before="100" w:beforeAutospacing="1" w:after="100" w:afterAutospacing="1"/>
        <w:ind w:left="1134" w:right="1702"/>
        <w:jc w:val="right"/>
        <w:rPr>
          <w:rFonts w:cstheme="minorHAnsi"/>
          <w:color w:val="000000"/>
          <w:sz w:val="24"/>
          <w:szCs w:val="24"/>
          <w:lang w:val="el-GR" w:eastAsia="el-GR"/>
        </w:rPr>
      </w:pPr>
      <w:r w:rsidRPr="006672E1">
        <w:rPr>
          <w:rFonts w:cstheme="minorHAnsi"/>
          <w:b/>
          <w:bCs/>
          <w:color w:val="000000"/>
          <w:sz w:val="24"/>
          <w:szCs w:val="24"/>
          <w:lang w:val="el-GR" w:eastAsia="el-GR"/>
        </w:rPr>
        <w:t>Αθήνα,</w:t>
      </w:r>
      <w:r w:rsidRPr="002233C2">
        <w:rPr>
          <w:rFonts w:cstheme="minorHAnsi"/>
          <w:b/>
          <w:bCs/>
          <w:color w:val="000000"/>
          <w:sz w:val="24"/>
          <w:szCs w:val="24"/>
          <w:lang w:eastAsia="el-GR"/>
        </w:rPr>
        <w:t> </w:t>
      </w:r>
      <w:r w:rsidR="00153350">
        <w:rPr>
          <w:rFonts w:cstheme="minorHAnsi"/>
          <w:b/>
          <w:bCs/>
          <w:color w:val="000000"/>
          <w:sz w:val="24"/>
          <w:szCs w:val="24"/>
          <w:lang w:val="el-GR" w:eastAsia="el-GR"/>
        </w:rPr>
        <w:t>08</w:t>
      </w:r>
      <w:r w:rsidRPr="006672E1">
        <w:rPr>
          <w:rFonts w:cstheme="minorHAnsi"/>
          <w:b/>
          <w:bCs/>
          <w:color w:val="000000"/>
          <w:sz w:val="24"/>
          <w:szCs w:val="24"/>
          <w:lang w:val="el-GR" w:eastAsia="el-GR"/>
        </w:rPr>
        <w:t>-</w:t>
      </w:r>
      <w:r w:rsidR="00153350">
        <w:rPr>
          <w:rFonts w:cstheme="minorHAnsi"/>
          <w:b/>
          <w:bCs/>
          <w:color w:val="000000"/>
          <w:sz w:val="24"/>
          <w:szCs w:val="24"/>
          <w:lang w:val="el-GR" w:eastAsia="el-GR"/>
        </w:rPr>
        <w:t>09</w:t>
      </w:r>
      <w:r w:rsidRPr="006672E1">
        <w:rPr>
          <w:rFonts w:cstheme="minorHAnsi"/>
          <w:b/>
          <w:bCs/>
          <w:color w:val="000000"/>
          <w:sz w:val="24"/>
          <w:szCs w:val="24"/>
          <w:lang w:val="el-GR" w:eastAsia="el-GR"/>
        </w:rPr>
        <w:t>-2022</w:t>
      </w:r>
    </w:p>
    <w:p w:rsidR="006672E1" w:rsidRPr="006672E1" w:rsidRDefault="006672E1" w:rsidP="006672E1">
      <w:pPr>
        <w:spacing w:before="100" w:beforeAutospacing="1" w:after="100" w:afterAutospacing="1"/>
        <w:jc w:val="center"/>
        <w:rPr>
          <w:rFonts w:cstheme="minorHAnsi"/>
          <w:color w:val="000000"/>
          <w:sz w:val="24"/>
          <w:szCs w:val="24"/>
          <w:lang w:val="el-GR" w:eastAsia="el-GR"/>
        </w:rPr>
      </w:pPr>
      <w:r w:rsidRPr="006672E1">
        <w:rPr>
          <w:rFonts w:cstheme="minorHAnsi"/>
          <w:b/>
          <w:bCs/>
          <w:color w:val="000000"/>
          <w:sz w:val="24"/>
          <w:szCs w:val="24"/>
          <w:lang w:val="el-GR" w:eastAsia="el-GR"/>
        </w:rPr>
        <w:t>Ο καταθέτων Βουλευτής</w:t>
      </w:r>
    </w:p>
    <w:p w:rsidR="006672E1" w:rsidRPr="006672E1" w:rsidRDefault="006672E1" w:rsidP="006672E1">
      <w:pPr>
        <w:spacing w:before="100" w:beforeAutospacing="1" w:after="100" w:afterAutospacing="1"/>
        <w:jc w:val="center"/>
        <w:rPr>
          <w:rFonts w:cstheme="minorHAnsi"/>
          <w:b/>
          <w:bCs/>
          <w:color w:val="000000"/>
          <w:sz w:val="24"/>
          <w:szCs w:val="24"/>
          <w:lang w:val="el-GR" w:eastAsia="el-GR"/>
        </w:rPr>
      </w:pPr>
      <w:r w:rsidRPr="006672E1">
        <w:rPr>
          <w:rFonts w:cstheme="minorHAnsi"/>
          <w:b/>
          <w:bCs/>
          <w:color w:val="000000"/>
          <w:sz w:val="24"/>
          <w:szCs w:val="24"/>
          <w:lang w:val="el-GR" w:eastAsia="el-GR"/>
        </w:rPr>
        <w:t>Αλεξιάδης Τρύφων</w:t>
      </w:r>
    </w:p>
    <w:p w:rsidR="006672E1" w:rsidRPr="006672E1" w:rsidRDefault="006672E1" w:rsidP="006672E1">
      <w:pPr>
        <w:spacing w:line="360" w:lineRule="auto"/>
        <w:jc w:val="center"/>
        <w:rPr>
          <w:rFonts w:cstheme="minorHAnsi"/>
          <w:b/>
          <w:bCs/>
          <w:color w:val="000000"/>
          <w:sz w:val="24"/>
          <w:szCs w:val="24"/>
          <w:lang w:val="el-GR" w:eastAsia="el-GR"/>
        </w:rPr>
      </w:pPr>
      <w:r w:rsidRPr="006672E1">
        <w:rPr>
          <w:rFonts w:eastAsiaTheme="minorEastAsia"/>
          <w:kern w:val="0"/>
          <w:sz w:val="18"/>
          <w:szCs w:val="18"/>
          <w:lang w:val="el-GR" w:eastAsia="el-GR"/>
        </w:rPr>
        <w:br w:type="page"/>
      </w:r>
    </w:p>
    <w:p w:rsidR="006672E1" w:rsidRPr="006672E1" w:rsidRDefault="006672E1" w:rsidP="006672E1">
      <w:pPr>
        <w:spacing w:before="100" w:beforeAutospacing="1" w:after="100" w:afterAutospacing="1"/>
        <w:ind w:left="1134" w:right="1135"/>
        <w:jc w:val="center"/>
        <w:rPr>
          <w:rFonts w:cstheme="minorHAnsi"/>
          <w:b/>
          <w:bCs/>
          <w:color w:val="000000"/>
          <w:sz w:val="24"/>
          <w:szCs w:val="24"/>
          <w:lang w:val="el-GR" w:eastAsia="el-GR"/>
        </w:rPr>
      </w:pPr>
    </w:p>
    <w:p w:rsidR="006672E1" w:rsidRDefault="006672E1">
      <w:pPr>
        <w:autoSpaceDE w:val="0"/>
        <w:autoSpaceDN w:val="0"/>
        <w:adjustRightInd w:val="0"/>
        <w:spacing w:line="200" w:lineRule="exact"/>
        <w:jc w:val="left"/>
        <w:rPr>
          <w:rFonts w:eastAsiaTheme="minorEastAsia"/>
          <w:kern w:val="0"/>
          <w:sz w:val="18"/>
          <w:szCs w:val="18"/>
          <w:lang w:val="el-GR" w:eastAsia="el-GR"/>
        </w:rPr>
      </w:pPr>
    </w:p>
    <w:p w:rsidR="006672E1" w:rsidRDefault="006672E1">
      <w:pPr>
        <w:autoSpaceDE w:val="0"/>
        <w:autoSpaceDN w:val="0"/>
        <w:adjustRightInd w:val="0"/>
        <w:spacing w:line="200" w:lineRule="exact"/>
        <w:jc w:val="left"/>
        <w:rPr>
          <w:rFonts w:eastAsiaTheme="minorEastAsia"/>
          <w:kern w:val="0"/>
          <w:sz w:val="18"/>
          <w:szCs w:val="18"/>
          <w:lang w:val="el-GR" w:eastAsia="el-GR"/>
        </w:rPr>
      </w:pPr>
    </w:p>
    <w:p w:rsidR="006672E1" w:rsidRPr="006672E1" w:rsidRDefault="006672E1">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86" w:lineRule="exact"/>
        <w:jc w:val="left"/>
        <w:rPr>
          <w:rFonts w:eastAsiaTheme="minorEastAsia"/>
          <w:kern w:val="0"/>
          <w:sz w:val="18"/>
          <w:szCs w:val="18"/>
          <w:lang w:val="el-GR" w:eastAsia="el-GR"/>
        </w:rPr>
      </w:pPr>
    </w:p>
    <w:p w:rsidR="00E33CF0" w:rsidRDefault="00E33CF0">
      <w:pPr>
        <w:autoSpaceDE w:val="0"/>
        <w:autoSpaceDN w:val="0"/>
        <w:adjustRightInd w:val="0"/>
        <w:spacing w:line="286" w:lineRule="exact"/>
        <w:jc w:val="left"/>
        <w:rPr>
          <w:rFonts w:eastAsiaTheme="minorEastAsia"/>
          <w:kern w:val="0"/>
          <w:sz w:val="24"/>
          <w:szCs w:val="24"/>
          <w:lang w:val="el-GR" w:eastAsia="el-GR"/>
        </w:rPr>
      </w:pPr>
    </w:p>
    <w:p w:rsidR="00153350" w:rsidRPr="006672E1" w:rsidRDefault="00153350">
      <w:pPr>
        <w:autoSpaceDE w:val="0"/>
        <w:autoSpaceDN w:val="0"/>
        <w:adjustRightInd w:val="0"/>
        <w:spacing w:line="286" w:lineRule="exact"/>
        <w:jc w:val="left"/>
        <w:rPr>
          <w:rFonts w:eastAsiaTheme="minorEastAsia"/>
          <w:kern w:val="0"/>
          <w:sz w:val="24"/>
          <w:szCs w:val="24"/>
          <w:lang w:val="el-GR" w:eastAsia="el-GR"/>
        </w:rPr>
        <w:sectPr w:rsidR="00153350" w:rsidRPr="006672E1">
          <w:pgSz w:w="11908" w:h="16840"/>
          <w:pgMar w:top="0" w:right="0" w:bottom="0" w:left="0" w:header="720" w:footer="720" w:gutter="0"/>
          <w:cols w:space="720"/>
          <w:noEndnote/>
        </w:sectPr>
      </w:pPr>
    </w:p>
    <w:p w:rsidR="00E33CF0" w:rsidRPr="006672E1" w:rsidRDefault="0007108F">
      <w:pPr>
        <w:autoSpaceDE w:val="0"/>
        <w:autoSpaceDN w:val="0"/>
        <w:adjustRightInd w:val="0"/>
        <w:spacing w:line="220" w:lineRule="exact"/>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Π Ρ Ο Σ </w:t>
      </w:r>
    </w:p>
    <w:p w:rsidR="00E33CF0" w:rsidRPr="006672E1" w:rsidRDefault="00E33CF0">
      <w:pPr>
        <w:autoSpaceDE w:val="0"/>
        <w:autoSpaceDN w:val="0"/>
        <w:adjustRightInd w:val="0"/>
        <w:spacing w:line="350" w:lineRule="exact"/>
        <w:jc w:val="left"/>
        <w:rPr>
          <w:rFonts w:eastAsiaTheme="minorEastAsia"/>
          <w:kern w:val="0"/>
          <w:sz w:val="18"/>
          <w:szCs w:val="18"/>
          <w:lang w:val="el-GR" w:eastAsia="el-GR"/>
        </w:rPr>
      </w:pPr>
    </w:p>
    <w:p w:rsidR="00E33CF0" w:rsidRPr="006672E1" w:rsidRDefault="0007108F">
      <w:pPr>
        <w:autoSpaceDE w:val="0"/>
        <w:autoSpaceDN w:val="0"/>
        <w:adjustRightInd w:val="0"/>
        <w:spacing w:line="220" w:lineRule="exact"/>
        <w:jc w:val="left"/>
        <w:rPr>
          <w:rFonts w:eastAsiaTheme="minorEastAsia"/>
          <w:kern w:val="0"/>
          <w:sz w:val="24"/>
          <w:szCs w:val="24"/>
          <w:lang w:val="el-GR" w:eastAsia="el-GR"/>
        </w:rPr>
      </w:pPr>
      <w:r w:rsidRPr="006672E1">
        <w:rPr>
          <w:rFonts w:eastAsiaTheme="minorEastAsia"/>
          <w:kern w:val="0"/>
          <w:sz w:val="22"/>
          <w:szCs w:val="22"/>
          <w:lang w:val="el-GR" w:eastAsia="el-GR"/>
        </w:rPr>
        <w:t xml:space="preserve">ΟΛΟΥΣ ΤΟΥΣ ΑΠΟΔΕΚΤΕΣ </w:t>
      </w:r>
    </w:p>
    <w:p w:rsidR="00E33CF0" w:rsidRPr="006672E1" w:rsidRDefault="0007108F">
      <w:pPr>
        <w:autoSpaceDE w:val="0"/>
        <w:autoSpaceDN w:val="0"/>
        <w:adjustRightInd w:val="0"/>
        <w:spacing w:line="220" w:lineRule="exact"/>
        <w:jc w:val="left"/>
        <w:rPr>
          <w:rFonts w:eastAsiaTheme="minorEastAsia"/>
          <w:kern w:val="0"/>
          <w:sz w:val="24"/>
          <w:szCs w:val="24"/>
          <w:lang w:val="el-GR" w:eastAsia="el-GR"/>
        </w:rPr>
      </w:pPr>
      <w:r w:rsidRPr="006672E1">
        <w:rPr>
          <w:rFonts w:eastAsiaTheme="minorEastAsia"/>
          <w:kern w:val="0"/>
          <w:sz w:val="24"/>
          <w:szCs w:val="24"/>
          <w:lang w:val="el-GR" w:eastAsia="el-GR"/>
        </w:rPr>
        <w:br w:type="column"/>
      </w:r>
      <w:r w:rsidRPr="006672E1">
        <w:rPr>
          <w:rFonts w:eastAsiaTheme="minorEastAsia"/>
          <w:kern w:val="0"/>
          <w:sz w:val="22"/>
          <w:szCs w:val="22"/>
          <w:lang w:val="el-GR" w:eastAsia="el-GR"/>
        </w:rPr>
        <w:lastRenderedPageBreak/>
        <w:t xml:space="preserve">Νίκαια, 08/09/2022 </w:t>
      </w:r>
    </w:p>
    <w:p w:rsidR="00E33CF0" w:rsidRPr="006672E1" w:rsidRDefault="0007108F">
      <w:pPr>
        <w:autoSpaceDE w:val="0"/>
        <w:autoSpaceDN w:val="0"/>
        <w:adjustRightInd w:val="0"/>
        <w:spacing w:line="271" w:lineRule="exact"/>
        <w:jc w:val="left"/>
        <w:rPr>
          <w:rFonts w:eastAsiaTheme="minorEastAsia"/>
          <w:kern w:val="0"/>
          <w:sz w:val="24"/>
          <w:szCs w:val="24"/>
          <w:lang w:val="el-GR" w:eastAsia="el-GR"/>
        </w:rPr>
      </w:pPr>
      <w:r w:rsidRPr="006672E1">
        <w:rPr>
          <w:rFonts w:eastAsiaTheme="minorEastAsia"/>
          <w:kern w:val="0"/>
          <w:sz w:val="22"/>
          <w:szCs w:val="22"/>
          <w:lang w:val="el-GR" w:eastAsia="el-GR"/>
        </w:rPr>
        <w:t xml:space="preserve">Αρ. Πρωτ. : 949 </w:t>
      </w:r>
    </w:p>
    <w:p w:rsidR="00E33CF0" w:rsidRPr="006672E1" w:rsidRDefault="00E33CF0">
      <w:pPr>
        <w:autoSpaceDE w:val="0"/>
        <w:autoSpaceDN w:val="0"/>
        <w:adjustRightInd w:val="0"/>
        <w:spacing w:line="316"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16" w:lineRule="exact"/>
        <w:jc w:val="left"/>
        <w:rPr>
          <w:rFonts w:eastAsiaTheme="minorEastAsia"/>
          <w:kern w:val="0"/>
          <w:sz w:val="24"/>
          <w:szCs w:val="24"/>
          <w:lang w:val="el-GR" w:eastAsia="el-GR"/>
        </w:rPr>
        <w:sectPr w:rsidR="00E33CF0" w:rsidRPr="006672E1">
          <w:type w:val="continuous"/>
          <w:pgSz w:w="11908" w:h="16840"/>
          <w:pgMar w:top="0" w:right="0" w:bottom="0" w:left="1800" w:header="720" w:footer="720" w:gutter="0"/>
          <w:cols w:num="2" w:space="720" w:equalWidth="0">
            <w:col w:w="4952" w:space="-1"/>
            <w:col w:w="5153"/>
          </w:cols>
          <w:noEndnote/>
        </w:sectPr>
      </w:pPr>
    </w:p>
    <w:p w:rsidR="00E33CF0" w:rsidRPr="006672E1" w:rsidRDefault="0007108F">
      <w:pPr>
        <w:autoSpaceDE w:val="0"/>
        <w:autoSpaceDN w:val="0"/>
        <w:adjustRightInd w:val="0"/>
        <w:spacing w:line="220" w:lineRule="exact"/>
        <w:ind w:left="2520"/>
        <w:jc w:val="left"/>
        <w:rPr>
          <w:rFonts w:eastAsiaTheme="minorEastAsia"/>
          <w:kern w:val="0"/>
          <w:sz w:val="24"/>
          <w:szCs w:val="24"/>
          <w:lang w:val="el-GR" w:eastAsia="el-GR"/>
        </w:rPr>
      </w:pPr>
      <w:r w:rsidRPr="006672E1">
        <w:rPr>
          <w:rFonts w:eastAsiaTheme="minorEastAsia"/>
          <w:b/>
          <w:bCs/>
          <w:kern w:val="0"/>
          <w:sz w:val="22"/>
          <w:szCs w:val="22"/>
          <w:lang w:val="el-GR" w:eastAsia="el-GR"/>
        </w:rPr>
        <w:lastRenderedPageBreak/>
        <w:t xml:space="preserve">Θ Ε Μ Α </w:t>
      </w:r>
      <w:r w:rsidRPr="006672E1">
        <w:rPr>
          <w:rFonts w:eastAsiaTheme="minorEastAsia"/>
          <w:kern w:val="0"/>
          <w:sz w:val="22"/>
          <w:szCs w:val="22"/>
          <w:lang w:val="el-GR" w:eastAsia="el-GR"/>
        </w:rPr>
        <w:t xml:space="preserve">: « Υπόμνημα του Εμπορικού Συλλόγου Νίκαιας ενόψει Δ.Ε.Θ». </w:t>
      </w:r>
    </w:p>
    <w:p w:rsidR="00E33CF0" w:rsidRPr="006672E1" w:rsidRDefault="00E33CF0">
      <w:pPr>
        <w:autoSpaceDE w:val="0"/>
        <w:autoSpaceDN w:val="0"/>
        <w:adjustRightInd w:val="0"/>
        <w:spacing w:line="316"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16"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20" w:lineRule="exact"/>
        <w:ind w:left="2520"/>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Είκοσι δύο άξονες πολιτικής για την επόμενη ημέρα της οικονομίας , θεωρεί ότι </w:t>
      </w:r>
    </w:p>
    <w:p w:rsidR="00E33CF0" w:rsidRPr="006672E1" w:rsidRDefault="00E33CF0">
      <w:pPr>
        <w:autoSpaceDE w:val="0"/>
        <w:autoSpaceDN w:val="0"/>
        <w:adjustRightInd w:val="0"/>
        <w:spacing w:line="220" w:lineRule="exact"/>
        <w:ind w:left="252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307" w:lineRule="exact"/>
        <w:ind w:left="1800"/>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πρέπει να ακολουθηθούν, ώστε η τριπλή κρίση που βρίσκεται σε εξέλιξη να ξεπεραστεί με </w:t>
      </w:r>
    </w:p>
    <w:p w:rsidR="00E33CF0" w:rsidRPr="006672E1" w:rsidRDefault="00E33CF0">
      <w:pPr>
        <w:autoSpaceDE w:val="0"/>
        <w:autoSpaceDN w:val="0"/>
        <w:adjustRightInd w:val="0"/>
        <w:spacing w:line="307"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309" w:lineRule="exact"/>
        <w:ind w:left="1800"/>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τις λιγότερες δυνατές απώλειες και να μην ανακοπεί η πορεία ανάκαμψης των μικρών και </w:t>
      </w:r>
    </w:p>
    <w:p w:rsidR="00E33CF0" w:rsidRPr="006672E1" w:rsidRDefault="00E33CF0">
      <w:pPr>
        <w:autoSpaceDE w:val="0"/>
        <w:autoSpaceDN w:val="0"/>
        <w:adjustRightInd w:val="0"/>
        <w:spacing w:line="309"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309" w:lineRule="exact"/>
        <w:ind w:left="1800"/>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πολύ μικρών επιχειρήσεων , και τις οποίες παραθέτει </w:t>
      </w:r>
      <w:r w:rsidRPr="006672E1">
        <w:rPr>
          <w:rFonts w:eastAsiaTheme="minorEastAsia"/>
          <w:b/>
          <w:bCs/>
          <w:kern w:val="0"/>
          <w:sz w:val="22"/>
          <w:szCs w:val="22"/>
          <w:lang w:val="el-GR" w:eastAsia="el-GR"/>
        </w:rPr>
        <w:t xml:space="preserve">ο ΕΜΠΟΡΙΚΟΣ ΣΥΛΛΟΓΟΣ ΝΙΚΑΙΑΣ </w:t>
      </w:r>
    </w:p>
    <w:p w:rsidR="00E33CF0" w:rsidRPr="006672E1" w:rsidRDefault="00E33CF0">
      <w:pPr>
        <w:autoSpaceDE w:val="0"/>
        <w:autoSpaceDN w:val="0"/>
        <w:adjustRightInd w:val="0"/>
        <w:spacing w:line="309"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309" w:lineRule="exact"/>
        <w:ind w:left="1800"/>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εν όψει της 86ης Διεθνούς Έκθεσης Θεσσαλονίκης προς όλους τους εμπλεκόμενους. </w:t>
      </w:r>
    </w:p>
    <w:p w:rsidR="00E33CF0" w:rsidRPr="006672E1" w:rsidRDefault="00E33CF0">
      <w:pPr>
        <w:autoSpaceDE w:val="0"/>
        <w:autoSpaceDN w:val="0"/>
        <w:adjustRightInd w:val="0"/>
        <w:spacing w:line="286"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86"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20" w:lineRule="exact"/>
        <w:ind w:left="2520"/>
        <w:jc w:val="left"/>
        <w:rPr>
          <w:rFonts w:eastAsiaTheme="minorEastAsia"/>
          <w:kern w:val="0"/>
          <w:sz w:val="24"/>
          <w:szCs w:val="24"/>
          <w:lang w:val="el-GR" w:eastAsia="el-GR"/>
        </w:rPr>
      </w:pPr>
      <w:r w:rsidRPr="006672E1">
        <w:rPr>
          <w:rFonts w:eastAsiaTheme="minorEastAsia"/>
          <w:b/>
          <w:bCs/>
          <w:kern w:val="0"/>
          <w:sz w:val="22"/>
          <w:szCs w:val="22"/>
          <w:lang w:val="el-GR" w:eastAsia="el-GR"/>
        </w:rPr>
        <w:lastRenderedPageBreak/>
        <w:t xml:space="preserve">Ο ΕΜΠΟΡΙΚΟΣ ΣΥΛΛΟΓΟΣ ΝΙΚΑΙΑΣ </w:t>
      </w:r>
      <w:r w:rsidRPr="006672E1">
        <w:rPr>
          <w:rFonts w:eastAsiaTheme="minorEastAsia"/>
          <w:kern w:val="0"/>
          <w:sz w:val="22"/>
          <w:szCs w:val="22"/>
          <w:lang w:val="el-GR" w:eastAsia="el-GR"/>
        </w:rPr>
        <w:t xml:space="preserve">διατυπώνει μια σειρά προτάσεων, σε καίρια </w:t>
      </w:r>
    </w:p>
    <w:p w:rsidR="00E33CF0" w:rsidRPr="006672E1" w:rsidRDefault="00E33CF0">
      <w:pPr>
        <w:autoSpaceDE w:val="0"/>
        <w:autoSpaceDN w:val="0"/>
        <w:adjustRightInd w:val="0"/>
        <w:spacing w:line="220" w:lineRule="exact"/>
        <w:ind w:left="252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309" w:lineRule="exact"/>
        <w:ind w:left="1800"/>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ζητήματα που απασχολούν τον επιχειρηματικό κόσμο και ιδιαιτέρως τις μικρές </w:t>
      </w:r>
    </w:p>
    <w:p w:rsidR="00E33CF0" w:rsidRPr="006672E1" w:rsidRDefault="00E33CF0">
      <w:pPr>
        <w:autoSpaceDE w:val="0"/>
        <w:autoSpaceDN w:val="0"/>
        <w:adjustRightInd w:val="0"/>
        <w:spacing w:line="309"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309" w:lineRule="exact"/>
        <w:ind w:left="1800"/>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επιχειρήσεις, η υιοθέτηση και υλοποίηση των οποίων θα οδηγήσουν στο να </w:t>
      </w:r>
    </w:p>
    <w:p w:rsidR="00E33CF0" w:rsidRPr="006672E1" w:rsidRDefault="00E33CF0">
      <w:pPr>
        <w:autoSpaceDE w:val="0"/>
        <w:autoSpaceDN w:val="0"/>
        <w:adjustRightInd w:val="0"/>
        <w:spacing w:line="309"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307" w:lineRule="exact"/>
        <w:ind w:left="1800"/>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αντιμετωπιστούν άμεσα προβλήματα που βιώνουν, καθώς η ελληνική οικονομία στις </w:t>
      </w:r>
    </w:p>
    <w:p w:rsidR="00E33CF0" w:rsidRPr="006672E1" w:rsidRDefault="00E33CF0">
      <w:pPr>
        <w:autoSpaceDE w:val="0"/>
        <w:autoSpaceDN w:val="0"/>
        <w:adjustRightInd w:val="0"/>
        <w:spacing w:line="307"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309" w:lineRule="exact"/>
        <w:ind w:left="1800"/>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αρχές του 2020 βίωσε ένα ισχυρό σοκ με το ξέσπασμα της πανδημικής κρίσης </w:t>
      </w:r>
      <w:r>
        <w:rPr>
          <w:rFonts w:eastAsiaTheme="minorEastAsia"/>
          <w:kern w:val="0"/>
          <w:sz w:val="22"/>
          <w:szCs w:val="22"/>
          <w:lang w:eastAsia="el-GR"/>
        </w:rPr>
        <w:t>Covid</w:t>
      </w:r>
      <w:r w:rsidRPr="006672E1">
        <w:rPr>
          <w:rFonts w:eastAsiaTheme="minorEastAsia"/>
          <w:kern w:val="0"/>
          <w:sz w:val="22"/>
          <w:szCs w:val="22"/>
          <w:lang w:val="el-GR" w:eastAsia="el-GR"/>
        </w:rPr>
        <w:t xml:space="preserve">-19, που </w:t>
      </w:r>
    </w:p>
    <w:p w:rsidR="00E33CF0" w:rsidRPr="006672E1" w:rsidRDefault="00E33CF0">
      <w:pPr>
        <w:autoSpaceDE w:val="0"/>
        <w:autoSpaceDN w:val="0"/>
        <w:adjustRightInd w:val="0"/>
        <w:spacing w:line="309"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312" w:lineRule="exact"/>
        <w:ind w:left="1800"/>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είχε συνέπεια να περιέλθει απότομα σε βαθιά ύφεση. </w:t>
      </w:r>
    </w:p>
    <w:p w:rsidR="00E33CF0" w:rsidRPr="006672E1" w:rsidRDefault="00E33CF0">
      <w:pPr>
        <w:autoSpaceDE w:val="0"/>
        <w:autoSpaceDN w:val="0"/>
        <w:adjustRightInd w:val="0"/>
        <w:spacing w:line="285"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85"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20" w:lineRule="exact"/>
        <w:ind w:left="2520"/>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Μάλιστα την κατάσταση αυτή επιδείνωσε η έκρηξη των τιμών της ενέργειας και οι </w:t>
      </w:r>
    </w:p>
    <w:p w:rsidR="00E33CF0" w:rsidRPr="006672E1" w:rsidRDefault="00E33CF0">
      <w:pPr>
        <w:autoSpaceDE w:val="0"/>
        <w:autoSpaceDN w:val="0"/>
        <w:adjustRightInd w:val="0"/>
        <w:spacing w:line="220" w:lineRule="exact"/>
        <w:ind w:left="252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312" w:lineRule="exact"/>
        <w:ind w:left="1800"/>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παρενέργειες στις διεθνείς αγορές, του πολέμου στην Ουκρανία. </w:t>
      </w:r>
    </w:p>
    <w:p w:rsidR="00E33CF0" w:rsidRPr="006672E1" w:rsidRDefault="00E33CF0">
      <w:pPr>
        <w:autoSpaceDE w:val="0"/>
        <w:autoSpaceDN w:val="0"/>
        <w:adjustRightInd w:val="0"/>
        <w:spacing w:line="286"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86"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rsidP="00153350">
      <w:pPr>
        <w:autoSpaceDE w:val="0"/>
        <w:autoSpaceDN w:val="0"/>
        <w:adjustRightInd w:val="0"/>
        <w:spacing w:line="220" w:lineRule="exact"/>
        <w:ind w:left="2227" w:right="1276"/>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Σε αυτό το πλαίσιο </w:t>
      </w:r>
      <w:r w:rsidRPr="006672E1">
        <w:rPr>
          <w:rFonts w:eastAsiaTheme="minorEastAsia"/>
          <w:b/>
          <w:bCs/>
          <w:kern w:val="0"/>
          <w:sz w:val="22"/>
          <w:szCs w:val="22"/>
          <w:lang w:val="el-GR" w:eastAsia="el-GR"/>
        </w:rPr>
        <w:t xml:space="preserve">Ο ΕΜΠΟΡΙΚΟΣ ΣΥΛΛΟΓΟΣ ΝΙΚΑΙΑΣ </w:t>
      </w:r>
      <w:r w:rsidRPr="006672E1">
        <w:rPr>
          <w:rFonts w:eastAsiaTheme="minorEastAsia"/>
          <w:kern w:val="0"/>
          <w:sz w:val="22"/>
          <w:szCs w:val="22"/>
          <w:lang w:val="el-GR" w:eastAsia="el-GR"/>
        </w:rPr>
        <w:t xml:space="preserve">στο υπόμνημα του επισημαίνει </w:t>
      </w:r>
    </w:p>
    <w:p w:rsidR="00E33CF0" w:rsidRPr="006672E1" w:rsidRDefault="00E33CF0">
      <w:pPr>
        <w:autoSpaceDE w:val="0"/>
        <w:autoSpaceDN w:val="0"/>
        <w:adjustRightInd w:val="0"/>
        <w:spacing w:line="220"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307" w:lineRule="exact"/>
        <w:ind w:left="1800"/>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τις κατευθύνσεις (προτάσεις) στις οποίες θα πρέπει να επικεντρωθεί η πολιτική της </w:t>
      </w:r>
    </w:p>
    <w:p w:rsidR="00E33CF0" w:rsidRPr="006672E1" w:rsidRDefault="00E33CF0">
      <w:pPr>
        <w:autoSpaceDE w:val="0"/>
        <w:autoSpaceDN w:val="0"/>
        <w:adjustRightInd w:val="0"/>
        <w:spacing w:line="307"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309" w:lineRule="exact"/>
        <w:ind w:left="1800"/>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κυβέρνησης το επόμενο διάστημα και διατυπώνει τις επί μέρους προτάσεις του, ως </w:t>
      </w:r>
    </w:p>
    <w:p w:rsidR="00E33CF0" w:rsidRPr="006672E1" w:rsidRDefault="00E33CF0">
      <w:pPr>
        <w:autoSpaceDE w:val="0"/>
        <w:autoSpaceDN w:val="0"/>
        <w:adjustRightInd w:val="0"/>
        <w:spacing w:line="309"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312" w:lineRule="exact"/>
        <w:ind w:left="1800"/>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παρακάτω : </w:t>
      </w:r>
    </w:p>
    <w:p w:rsidR="00E33CF0" w:rsidRPr="006672E1" w:rsidRDefault="00E33CF0">
      <w:pPr>
        <w:autoSpaceDE w:val="0"/>
        <w:autoSpaceDN w:val="0"/>
        <w:adjustRightInd w:val="0"/>
        <w:spacing w:line="252"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52"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53" w:lineRule="exact"/>
        <w:ind w:left="2227"/>
        <w:jc w:val="left"/>
        <w:rPr>
          <w:rFonts w:eastAsiaTheme="minorEastAsia"/>
          <w:kern w:val="0"/>
          <w:sz w:val="24"/>
          <w:szCs w:val="24"/>
          <w:lang w:val="el-GR" w:eastAsia="el-GR"/>
        </w:rPr>
      </w:pPr>
      <w:r>
        <w:rPr>
          <w:rFonts w:ascii="Wingdings" w:eastAsiaTheme="minorEastAsia" w:hAnsi="Wingdings" w:cs="Wingdings"/>
          <w:kern w:val="0"/>
          <w:sz w:val="22"/>
          <w:szCs w:val="22"/>
          <w:lang w:eastAsia="el-GR"/>
        </w:rPr>
        <w:lastRenderedPageBreak/>
        <w:t></w:t>
      </w:r>
      <w:r>
        <w:rPr>
          <w:rFonts w:ascii="Wingdings" w:eastAsiaTheme="minorEastAsia" w:hAnsi="Wingdings" w:cs="Wingdings"/>
          <w:kern w:val="0"/>
          <w:sz w:val="22"/>
          <w:szCs w:val="22"/>
          <w:lang w:eastAsia="el-GR"/>
        </w:rPr>
        <w:t></w:t>
      </w:r>
      <w:r w:rsidRPr="006672E1">
        <w:rPr>
          <w:rFonts w:eastAsiaTheme="minorEastAsia"/>
          <w:b/>
          <w:bCs/>
          <w:kern w:val="0"/>
          <w:sz w:val="22"/>
          <w:szCs w:val="22"/>
          <w:lang w:val="el-GR" w:eastAsia="el-GR"/>
        </w:rPr>
        <w:t xml:space="preserve">Να εξεταστεί ένα μόνιμο μέτρο </w:t>
      </w:r>
      <w:r w:rsidRPr="006672E1">
        <w:rPr>
          <w:rFonts w:eastAsiaTheme="minorEastAsia"/>
          <w:kern w:val="0"/>
          <w:sz w:val="22"/>
          <w:szCs w:val="22"/>
          <w:lang w:val="el-GR" w:eastAsia="el-GR"/>
        </w:rPr>
        <w:t xml:space="preserve">αποκλειστικά για τις μικρές και πολύ μικρές </w:t>
      </w:r>
    </w:p>
    <w:p w:rsidR="00E33CF0" w:rsidRPr="006672E1" w:rsidRDefault="00E33CF0">
      <w:pPr>
        <w:autoSpaceDE w:val="0"/>
        <w:autoSpaceDN w:val="0"/>
        <w:adjustRightInd w:val="0"/>
        <w:spacing w:line="253"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68" w:lineRule="exact"/>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επιχειρήσεις δηλ. </w:t>
      </w:r>
      <w:r w:rsidRPr="006672E1">
        <w:rPr>
          <w:rFonts w:eastAsiaTheme="minorEastAsia"/>
          <w:b/>
          <w:bCs/>
          <w:kern w:val="0"/>
          <w:sz w:val="22"/>
          <w:szCs w:val="22"/>
          <w:lang w:val="el-GR" w:eastAsia="el-GR"/>
        </w:rPr>
        <w:t xml:space="preserve">την καθιέρωση </w:t>
      </w:r>
      <w:r w:rsidRPr="006672E1">
        <w:rPr>
          <w:rFonts w:eastAsiaTheme="minorEastAsia"/>
          <w:kern w:val="0"/>
          <w:sz w:val="24"/>
          <w:szCs w:val="24"/>
          <w:lang w:val="el-GR" w:eastAsia="el-GR"/>
        </w:rPr>
        <w:br w:type="column"/>
      </w:r>
      <w:r w:rsidRPr="006672E1">
        <w:rPr>
          <w:rFonts w:eastAsiaTheme="minorEastAsia"/>
          <w:b/>
          <w:bCs/>
          <w:kern w:val="0"/>
          <w:sz w:val="22"/>
          <w:szCs w:val="22"/>
          <w:lang w:val="el-GR" w:eastAsia="el-GR"/>
        </w:rPr>
        <w:lastRenderedPageBreak/>
        <w:t xml:space="preserve">ακατάσχετου λογαριασμού </w:t>
      </w:r>
      <w:r w:rsidRPr="006672E1">
        <w:rPr>
          <w:rFonts w:eastAsiaTheme="minorEastAsia"/>
          <w:kern w:val="0"/>
          <w:sz w:val="22"/>
          <w:szCs w:val="22"/>
          <w:lang w:val="el-GR" w:eastAsia="el-GR"/>
        </w:rPr>
        <w:t xml:space="preserve">ώστε να </w:t>
      </w:r>
    </w:p>
    <w:p w:rsidR="00E33CF0" w:rsidRPr="006672E1" w:rsidRDefault="00E33CF0">
      <w:pPr>
        <w:autoSpaceDE w:val="0"/>
        <w:autoSpaceDN w:val="0"/>
        <w:adjustRightInd w:val="0"/>
        <w:spacing w:line="268" w:lineRule="exact"/>
        <w:jc w:val="left"/>
        <w:rPr>
          <w:rFonts w:eastAsiaTheme="minorEastAsia"/>
          <w:kern w:val="0"/>
          <w:sz w:val="24"/>
          <w:szCs w:val="24"/>
          <w:lang w:val="el-GR" w:eastAsia="el-GR"/>
        </w:rPr>
        <w:sectPr w:rsidR="00E33CF0" w:rsidRPr="006672E1">
          <w:type w:val="continuous"/>
          <w:pgSz w:w="11908" w:h="16840"/>
          <w:pgMar w:top="0" w:right="0" w:bottom="0" w:left="2587" w:header="720" w:footer="720" w:gutter="0"/>
          <w:cols w:num="2" w:space="720" w:equalWidth="0">
            <w:col w:w="3864" w:space="-1"/>
            <w:col w:w="5453"/>
          </w:cols>
          <w:noEndnote/>
        </w:sectPr>
      </w:pPr>
    </w:p>
    <w:p w:rsidR="00E33CF0" w:rsidRPr="006672E1" w:rsidRDefault="0007108F">
      <w:pPr>
        <w:autoSpaceDE w:val="0"/>
        <w:autoSpaceDN w:val="0"/>
        <w:adjustRightInd w:val="0"/>
        <w:spacing w:line="266" w:lineRule="exact"/>
        <w:ind w:left="2587"/>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μπορέσουν να ανταποκριθούν βραχυπρόθεσμα στα προβλήματα ρευστότητας, </w:t>
      </w:r>
    </w:p>
    <w:p w:rsidR="00E33CF0" w:rsidRPr="006672E1" w:rsidRDefault="00E33CF0">
      <w:pPr>
        <w:autoSpaceDE w:val="0"/>
        <w:autoSpaceDN w:val="0"/>
        <w:adjustRightInd w:val="0"/>
        <w:spacing w:line="288"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88"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75" w:lineRule="exact"/>
        <w:ind w:left="2227"/>
        <w:jc w:val="left"/>
        <w:rPr>
          <w:rFonts w:eastAsiaTheme="minorEastAsia"/>
          <w:kern w:val="0"/>
          <w:sz w:val="24"/>
          <w:szCs w:val="24"/>
          <w:lang w:val="el-GR" w:eastAsia="el-GR"/>
        </w:rPr>
      </w:pPr>
      <w:r>
        <w:rPr>
          <w:rFonts w:ascii="Wingdings" w:eastAsiaTheme="minorEastAsia" w:hAnsi="Wingdings" w:cs="Wingdings"/>
          <w:kern w:val="0"/>
          <w:sz w:val="24"/>
          <w:szCs w:val="24"/>
          <w:lang w:eastAsia="el-GR"/>
        </w:rPr>
        <w:lastRenderedPageBreak/>
        <w:t></w:t>
      </w:r>
      <w:r>
        <w:rPr>
          <w:rFonts w:ascii="Wingdings" w:eastAsiaTheme="minorEastAsia" w:hAnsi="Wingdings" w:cs="Wingdings"/>
          <w:kern w:val="0"/>
          <w:sz w:val="24"/>
          <w:szCs w:val="24"/>
          <w:lang w:eastAsia="el-GR"/>
        </w:rPr>
        <w:t></w:t>
      </w:r>
      <w:r w:rsidRPr="006672E1">
        <w:rPr>
          <w:rFonts w:eastAsiaTheme="minorEastAsia"/>
          <w:kern w:val="0"/>
          <w:sz w:val="24"/>
          <w:szCs w:val="24"/>
          <w:lang w:val="el-GR" w:eastAsia="el-GR"/>
        </w:rPr>
        <w:t xml:space="preserve">Μείωση του </w:t>
      </w:r>
      <w:proofErr w:type="spellStart"/>
      <w:r w:rsidRPr="006672E1">
        <w:rPr>
          <w:rFonts w:eastAsiaTheme="minorEastAsia"/>
          <w:kern w:val="0"/>
          <w:sz w:val="24"/>
          <w:szCs w:val="24"/>
          <w:lang w:val="el-GR" w:eastAsia="el-GR"/>
        </w:rPr>
        <w:t>φ.π.α.</w:t>
      </w:r>
      <w:r w:rsidRPr="006672E1">
        <w:rPr>
          <w:rFonts w:eastAsiaTheme="minorEastAsia"/>
          <w:b/>
          <w:bCs/>
          <w:kern w:val="0"/>
          <w:sz w:val="24"/>
          <w:szCs w:val="24"/>
          <w:lang w:val="el-GR" w:eastAsia="el-GR"/>
        </w:rPr>
        <w:t>στο</w:t>
      </w:r>
      <w:proofErr w:type="spellEnd"/>
      <w:r w:rsidRPr="006672E1">
        <w:rPr>
          <w:rFonts w:eastAsiaTheme="minorEastAsia"/>
          <w:b/>
          <w:bCs/>
          <w:kern w:val="0"/>
          <w:sz w:val="24"/>
          <w:szCs w:val="24"/>
          <w:lang w:val="el-GR" w:eastAsia="el-GR"/>
        </w:rPr>
        <w:t xml:space="preserve"> 15% για τα καταναλωτικά προϊόντα και Ο % </w:t>
      </w:r>
      <w:r w:rsidRPr="006672E1">
        <w:rPr>
          <w:rFonts w:eastAsiaTheme="minorEastAsia"/>
          <w:kern w:val="0"/>
          <w:sz w:val="24"/>
          <w:szCs w:val="24"/>
          <w:lang w:val="el-GR" w:eastAsia="el-GR"/>
        </w:rPr>
        <w:t xml:space="preserve">για </w:t>
      </w:r>
    </w:p>
    <w:p w:rsidR="00E33CF0" w:rsidRPr="006672E1" w:rsidRDefault="00E33CF0">
      <w:pPr>
        <w:autoSpaceDE w:val="0"/>
        <w:autoSpaceDN w:val="0"/>
        <w:adjustRightInd w:val="0"/>
        <w:spacing w:line="275"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τα τρόφιμα </w:t>
      </w:r>
      <w:r w:rsidRPr="006672E1">
        <w:rPr>
          <w:rFonts w:eastAsiaTheme="minorEastAsia"/>
          <w:b/>
          <w:bCs/>
          <w:kern w:val="0"/>
          <w:sz w:val="24"/>
          <w:szCs w:val="24"/>
          <w:lang w:val="el-GR" w:eastAsia="el-GR"/>
        </w:rPr>
        <w:t xml:space="preserve">και στο 6% μετά την μείωση </w:t>
      </w:r>
      <w:r w:rsidRPr="006672E1">
        <w:rPr>
          <w:rFonts w:eastAsiaTheme="minorEastAsia"/>
          <w:kern w:val="0"/>
          <w:sz w:val="24"/>
          <w:szCs w:val="24"/>
          <w:lang w:val="el-GR" w:eastAsia="el-GR"/>
        </w:rPr>
        <w:t xml:space="preserve">του φόρου καυσίμων. </w:t>
      </w:r>
    </w:p>
    <w:p w:rsidR="00E33CF0" w:rsidRPr="006672E1" w:rsidRDefault="00E33CF0">
      <w:pPr>
        <w:autoSpaceDE w:val="0"/>
        <w:autoSpaceDN w:val="0"/>
        <w:adjustRightInd w:val="0"/>
        <w:spacing w:line="31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10"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75" w:lineRule="exact"/>
        <w:ind w:left="2227"/>
        <w:jc w:val="left"/>
        <w:rPr>
          <w:rFonts w:eastAsiaTheme="minorEastAsia"/>
          <w:kern w:val="0"/>
          <w:sz w:val="24"/>
          <w:szCs w:val="24"/>
          <w:lang w:val="el-GR" w:eastAsia="el-GR"/>
        </w:rPr>
      </w:pPr>
      <w:r>
        <w:rPr>
          <w:rFonts w:ascii="Wingdings" w:eastAsiaTheme="minorEastAsia" w:hAnsi="Wingdings" w:cs="Wingdings"/>
          <w:kern w:val="0"/>
          <w:sz w:val="24"/>
          <w:szCs w:val="24"/>
          <w:lang w:eastAsia="el-GR"/>
        </w:rPr>
        <w:lastRenderedPageBreak/>
        <w:t></w:t>
      </w:r>
      <w:r>
        <w:rPr>
          <w:rFonts w:ascii="Wingdings" w:eastAsiaTheme="minorEastAsia" w:hAnsi="Wingdings" w:cs="Wingdings"/>
          <w:kern w:val="0"/>
          <w:sz w:val="24"/>
          <w:szCs w:val="24"/>
          <w:lang w:eastAsia="el-GR"/>
        </w:rPr>
        <w:t></w:t>
      </w:r>
      <w:r w:rsidRPr="006672E1">
        <w:rPr>
          <w:rFonts w:eastAsiaTheme="minorEastAsia"/>
          <w:b/>
          <w:bCs/>
          <w:kern w:val="0"/>
          <w:sz w:val="24"/>
          <w:szCs w:val="24"/>
          <w:lang w:val="el-GR" w:eastAsia="el-GR"/>
        </w:rPr>
        <w:t xml:space="preserve">Αφορολόγητο </w:t>
      </w:r>
      <w:r w:rsidRPr="006672E1">
        <w:rPr>
          <w:rFonts w:eastAsiaTheme="minorEastAsia"/>
          <w:kern w:val="0"/>
          <w:sz w:val="24"/>
          <w:szCs w:val="24"/>
          <w:lang w:val="el-GR" w:eastAsia="el-GR"/>
        </w:rPr>
        <w:t xml:space="preserve">στα 12.000 ευρώ για όλους και 2.000 ευρώ για κάθε παιδί. </w:t>
      </w:r>
    </w:p>
    <w:p w:rsidR="00E33CF0" w:rsidRPr="006672E1" w:rsidRDefault="00E33CF0">
      <w:pPr>
        <w:autoSpaceDE w:val="0"/>
        <w:autoSpaceDN w:val="0"/>
        <w:adjustRightInd w:val="0"/>
        <w:spacing w:line="312"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12"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75" w:lineRule="exact"/>
        <w:ind w:left="2227"/>
        <w:jc w:val="left"/>
        <w:rPr>
          <w:rFonts w:eastAsiaTheme="minorEastAsia"/>
          <w:kern w:val="0"/>
          <w:sz w:val="24"/>
          <w:szCs w:val="24"/>
          <w:lang w:val="el-GR" w:eastAsia="el-GR"/>
        </w:rPr>
      </w:pPr>
      <w:r>
        <w:rPr>
          <w:rFonts w:ascii="Wingdings" w:eastAsiaTheme="minorEastAsia" w:hAnsi="Wingdings" w:cs="Wingdings"/>
          <w:kern w:val="0"/>
          <w:sz w:val="24"/>
          <w:szCs w:val="24"/>
          <w:lang w:eastAsia="el-GR"/>
        </w:rPr>
        <w:lastRenderedPageBreak/>
        <w:t></w:t>
      </w:r>
      <w:r>
        <w:rPr>
          <w:rFonts w:ascii="Wingdings" w:eastAsiaTheme="minorEastAsia" w:hAnsi="Wingdings" w:cs="Wingdings"/>
          <w:kern w:val="0"/>
          <w:sz w:val="24"/>
          <w:szCs w:val="24"/>
          <w:lang w:eastAsia="el-GR"/>
        </w:rPr>
        <w:t></w:t>
      </w:r>
      <w:r w:rsidRPr="006672E1">
        <w:rPr>
          <w:rFonts w:eastAsiaTheme="minorEastAsia"/>
          <w:b/>
          <w:bCs/>
          <w:kern w:val="0"/>
          <w:sz w:val="24"/>
          <w:szCs w:val="24"/>
          <w:lang w:val="el-GR" w:eastAsia="el-GR"/>
        </w:rPr>
        <w:t xml:space="preserve">Κατάργηση </w:t>
      </w:r>
      <w:r w:rsidRPr="006672E1">
        <w:rPr>
          <w:rFonts w:eastAsiaTheme="minorEastAsia"/>
          <w:kern w:val="0"/>
          <w:sz w:val="24"/>
          <w:szCs w:val="24"/>
          <w:lang w:val="el-GR" w:eastAsia="el-GR"/>
        </w:rPr>
        <w:t xml:space="preserve">του άδικου φόρου του τέλους επιτηδεύματος στις επιχειρήσεις </w:t>
      </w:r>
    </w:p>
    <w:p w:rsidR="00E33CF0" w:rsidRPr="006672E1" w:rsidRDefault="00E33CF0">
      <w:pPr>
        <w:autoSpaceDE w:val="0"/>
        <w:autoSpaceDN w:val="0"/>
        <w:adjustRightInd w:val="0"/>
        <w:spacing w:line="275"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και της προκαταβολής φόρου για το επόμενο έτος αυτών . </w:t>
      </w:r>
    </w:p>
    <w:p w:rsidR="00E33CF0" w:rsidRPr="006672E1" w:rsidRDefault="00E33CF0">
      <w:pPr>
        <w:autoSpaceDE w:val="0"/>
        <w:autoSpaceDN w:val="0"/>
        <w:adjustRightInd w:val="0"/>
        <w:spacing w:line="309"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09"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75" w:lineRule="exact"/>
        <w:ind w:left="2227"/>
        <w:jc w:val="left"/>
        <w:rPr>
          <w:rFonts w:eastAsiaTheme="minorEastAsia"/>
          <w:kern w:val="0"/>
          <w:sz w:val="24"/>
          <w:szCs w:val="24"/>
          <w:lang w:val="el-GR" w:eastAsia="el-GR"/>
        </w:rPr>
      </w:pPr>
      <w:r>
        <w:rPr>
          <w:rFonts w:ascii="Wingdings" w:eastAsiaTheme="minorEastAsia" w:hAnsi="Wingdings" w:cs="Wingdings"/>
          <w:kern w:val="0"/>
          <w:sz w:val="24"/>
          <w:szCs w:val="24"/>
          <w:lang w:eastAsia="el-GR"/>
        </w:rPr>
        <w:lastRenderedPageBreak/>
        <w:t></w:t>
      </w:r>
      <w:r>
        <w:rPr>
          <w:rFonts w:ascii="Wingdings" w:eastAsiaTheme="minorEastAsia" w:hAnsi="Wingdings" w:cs="Wingdings"/>
          <w:kern w:val="0"/>
          <w:sz w:val="24"/>
          <w:szCs w:val="24"/>
          <w:lang w:eastAsia="el-GR"/>
        </w:rPr>
        <w:t></w:t>
      </w:r>
      <w:r w:rsidRPr="006672E1">
        <w:rPr>
          <w:rFonts w:eastAsiaTheme="minorEastAsia"/>
          <w:b/>
          <w:bCs/>
          <w:kern w:val="0"/>
          <w:sz w:val="24"/>
          <w:szCs w:val="24"/>
          <w:lang w:val="el-GR" w:eastAsia="el-GR"/>
        </w:rPr>
        <w:t xml:space="preserve">Στους λογαριασμούς της Δ.Ε.Η. </w:t>
      </w:r>
      <w:r w:rsidRPr="006672E1">
        <w:rPr>
          <w:rFonts w:eastAsiaTheme="minorEastAsia"/>
          <w:kern w:val="0"/>
          <w:sz w:val="24"/>
          <w:szCs w:val="24"/>
          <w:lang w:val="el-GR" w:eastAsia="el-GR"/>
        </w:rPr>
        <w:t xml:space="preserve">και για όσο διαρκεί αυτή η ενεργειακή </w:t>
      </w:r>
    </w:p>
    <w:p w:rsidR="00E33CF0" w:rsidRPr="006672E1" w:rsidRDefault="00E33CF0">
      <w:pPr>
        <w:autoSpaceDE w:val="0"/>
        <w:autoSpaceDN w:val="0"/>
        <w:adjustRightInd w:val="0"/>
        <w:spacing w:line="275"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κρίση το Κράτος </w:t>
      </w:r>
      <w:r w:rsidRPr="006672E1">
        <w:rPr>
          <w:rFonts w:eastAsiaTheme="minorEastAsia"/>
          <w:b/>
          <w:bCs/>
          <w:kern w:val="0"/>
          <w:sz w:val="24"/>
          <w:szCs w:val="24"/>
          <w:lang w:val="el-GR" w:eastAsia="el-GR"/>
        </w:rPr>
        <w:t xml:space="preserve">να επιδοτεί </w:t>
      </w:r>
      <w:r w:rsidRPr="006672E1">
        <w:rPr>
          <w:rFonts w:eastAsiaTheme="minorEastAsia"/>
          <w:kern w:val="0"/>
          <w:sz w:val="24"/>
          <w:szCs w:val="24"/>
          <w:lang w:val="el-GR" w:eastAsia="el-GR"/>
        </w:rPr>
        <w:t xml:space="preserve">τις ρυθμιζόμενες χρεώσεις ( ρήτρα </w:t>
      </w:r>
    </w:p>
    <w:p w:rsidR="00E33CF0" w:rsidRPr="006672E1" w:rsidRDefault="00E33CF0">
      <w:pPr>
        <w:autoSpaceDE w:val="0"/>
        <w:autoSpaceDN w:val="0"/>
        <w:adjustRightInd w:val="0"/>
        <w:spacing w:line="292"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αναπροσαρμογής) των λογαριασμών της Δ.Ε.Η. και ο καταναλωτής να </w:t>
      </w:r>
    </w:p>
    <w:p w:rsidR="00E33CF0" w:rsidRPr="006672E1" w:rsidRDefault="00E33CF0">
      <w:pPr>
        <w:autoSpaceDE w:val="0"/>
        <w:autoSpaceDN w:val="0"/>
        <w:adjustRightInd w:val="0"/>
        <w:spacing w:line="292"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πληρώνει μόνο ότι αφορά την κατανάλωση </w:t>
      </w:r>
      <w:r w:rsidR="006672E1">
        <w:rPr>
          <w:rFonts w:eastAsiaTheme="minorEastAsia"/>
          <w:kern w:val="0"/>
          <w:sz w:val="24"/>
          <w:szCs w:val="24"/>
          <w:lang w:val="el-GR" w:eastAsia="el-GR"/>
        </w:rPr>
        <w:t>Δ</w:t>
      </w:r>
      <w:r w:rsidRPr="006672E1">
        <w:rPr>
          <w:rFonts w:eastAsiaTheme="minorEastAsia"/>
          <w:kern w:val="0"/>
          <w:sz w:val="24"/>
          <w:szCs w:val="24"/>
          <w:lang w:val="el-GR" w:eastAsia="el-GR"/>
        </w:rPr>
        <w:t xml:space="preserve">ημοτικά Τέλη. </w:t>
      </w:r>
    </w:p>
    <w:p w:rsidR="00E33CF0" w:rsidRPr="006672E1" w:rsidRDefault="0007108F">
      <w:pPr>
        <w:autoSpaceDE w:val="0"/>
        <w:autoSpaceDN w:val="0"/>
        <w:adjustRightInd w:val="0"/>
        <w:spacing w:line="240" w:lineRule="exact"/>
        <w:jc w:val="left"/>
        <w:rPr>
          <w:rFonts w:eastAsiaTheme="minorEastAsia"/>
          <w:kern w:val="0"/>
          <w:sz w:val="24"/>
          <w:szCs w:val="24"/>
          <w:lang w:val="el-GR" w:eastAsia="el-GR"/>
        </w:rPr>
      </w:pPr>
      <w:r w:rsidRPr="006672E1">
        <w:rPr>
          <w:rFonts w:eastAsiaTheme="minorEastAsia"/>
          <w:kern w:val="0"/>
          <w:sz w:val="24"/>
          <w:szCs w:val="24"/>
          <w:lang w:val="el-GR" w:eastAsia="el-GR"/>
        </w:rPr>
        <w:br w:type="column"/>
      </w:r>
      <w:r w:rsidRPr="006672E1">
        <w:rPr>
          <w:rFonts w:eastAsiaTheme="minorEastAsia"/>
          <w:kern w:val="0"/>
          <w:sz w:val="24"/>
          <w:szCs w:val="24"/>
          <w:lang w:val="el-GR" w:eastAsia="el-GR"/>
        </w:rPr>
        <w:lastRenderedPageBreak/>
        <w:t xml:space="preserve">του ρεύματος καθώς και τα </w:t>
      </w:r>
    </w:p>
    <w:p w:rsidR="00E33CF0" w:rsidRPr="006672E1" w:rsidRDefault="00E33CF0">
      <w:pPr>
        <w:autoSpaceDE w:val="0"/>
        <w:autoSpaceDN w:val="0"/>
        <w:adjustRightInd w:val="0"/>
        <w:spacing w:line="31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10" w:lineRule="exact"/>
        <w:jc w:val="left"/>
        <w:rPr>
          <w:rFonts w:eastAsiaTheme="minorEastAsia"/>
          <w:kern w:val="0"/>
          <w:sz w:val="24"/>
          <w:szCs w:val="24"/>
          <w:lang w:val="el-GR" w:eastAsia="el-GR"/>
        </w:rPr>
        <w:sectPr w:rsidR="00E33CF0" w:rsidRPr="006672E1">
          <w:type w:val="continuous"/>
          <w:pgSz w:w="11908" w:h="16840"/>
          <w:pgMar w:top="0" w:right="0" w:bottom="0" w:left="2587" w:header="720" w:footer="720" w:gutter="0"/>
          <w:cols w:num="2" w:space="720" w:equalWidth="0">
            <w:col w:w="4772" w:space="-1"/>
            <w:col w:w="4546"/>
          </w:cols>
          <w:noEndnote/>
        </w:sectPr>
      </w:pPr>
    </w:p>
    <w:p w:rsidR="00E33CF0" w:rsidRPr="006672E1" w:rsidRDefault="0007108F">
      <w:pPr>
        <w:autoSpaceDE w:val="0"/>
        <w:autoSpaceDN w:val="0"/>
        <w:adjustRightInd w:val="0"/>
        <w:spacing w:line="275" w:lineRule="exact"/>
        <w:ind w:left="2227"/>
        <w:jc w:val="left"/>
        <w:rPr>
          <w:rFonts w:eastAsiaTheme="minorEastAsia"/>
          <w:kern w:val="0"/>
          <w:sz w:val="24"/>
          <w:szCs w:val="24"/>
          <w:lang w:val="el-GR" w:eastAsia="el-GR"/>
        </w:rPr>
      </w:pPr>
      <w:r>
        <w:rPr>
          <w:rFonts w:ascii="Wingdings" w:eastAsiaTheme="minorEastAsia" w:hAnsi="Wingdings" w:cs="Wingdings"/>
          <w:kern w:val="0"/>
          <w:sz w:val="24"/>
          <w:szCs w:val="24"/>
          <w:lang w:eastAsia="el-GR"/>
        </w:rPr>
        <w:lastRenderedPageBreak/>
        <w:t></w:t>
      </w:r>
      <w:r>
        <w:rPr>
          <w:rFonts w:ascii="Wingdings" w:eastAsiaTheme="minorEastAsia" w:hAnsi="Wingdings" w:cs="Wingdings"/>
          <w:kern w:val="0"/>
          <w:sz w:val="24"/>
          <w:szCs w:val="24"/>
          <w:lang w:eastAsia="el-GR"/>
        </w:rPr>
        <w:t></w:t>
      </w:r>
      <w:r w:rsidRPr="006672E1">
        <w:rPr>
          <w:rFonts w:eastAsiaTheme="minorEastAsia"/>
          <w:b/>
          <w:bCs/>
          <w:kern w:val="0"/>
          <w:sz w:val="24"/>
          <w:szCs w:val="24"/>
          <w:lang w:val="el-GR" w:eastAsia="el-GR"/>
        </w:rPr>
        <w:t xml:space="preserve">Μείωση του ειδικού φόρου κατανάλωσης </w:t>
      </w:r>
      <w:r w:rsidRPr="006672E1">
        <w:rPr>
          <w:rFonts w:eastAsiaTheme="minorEastAsia"/>
          <w:kern w:val="0"/>
          <w:sz w:val="24"/>
          <w:szCs w:val="24"/>
          <w:lang w:val="el-GR" w:eastAsia="el-GR"/>
        </w:rPr>
        <w:t xml:space="preserve">στα καύσιμα </w:t>
      </w:r>
      <w:proofErr w:type="gramStart"/>
      <w:r w:rsidRPr="006672E1">
        <w:rPr>
          <w:rFonts w:eastAsiaTheme="minorEastAsia"/>
          <w:kern w:val="0"/>
          <w:sz w:val="24"/>
          <w:szCs w:val="24"/>
          <w:lang w:val="el-GR" w:eastAsia="el-GR"/>
        </w:rPr>
        <w:t>( βενζίνη</w:t>
      </w:r>
      <w:proofErr w:type="gramEnd"/>
      <w:r w:rsidRPr="006672E1">
        <w:rPr>
          <w:rFonts w:eastAsiaTheme="minorEastAsia"/>
          <w:kern w:val="0"/>
          <w:sz w:val="24"/>
          <w:szCs w:val="24"/>
          <w:lang w:val="el-GR" w:eastAsia="el-GR"/>
        </w:rPr>
        <w:t xml:space="preserve">, </w:t>
      </w:r>
    </w:p>
    <w:p w:rsidR="00E33CF0" w:rsidRPr="006672E1" w:rsidRDefault="00E33CF0">
      <w:pPr>
        <w:autoSpaceDE w:val="0"/>
        <w:autoSpaceDN w:val="0"/>
        <w:adjustRightInd w:val="0"/>
        <w:spacing w:line="275"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πετρέλαιο κίνησης , πετρέλαιο θέρμανσης ), για να υπάρχει κατανάλωση, </w:t>
      </w:r>
    </w:p>
    <w:p w:rsidR="00E33CF0" w:rsidRPr="006672E1" w:rsidRDefault="00E33CF0">
      <w:pPr>
        <w:autoSpaceDE w:val="0"/>
        <w:autoSpaceDN w:val="0"/>
        <w:adjustRightInd w:val="0"/>
        <w:spacing w:line="292"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γιατί όσον αφορά την τιμή η οποία έχει φτάσει σχεδόν στα ύψη το </w:t>
      </w:r>
    </w:p>
    <w:p w:rsidR="00E33CF0" w:rsidRPr="006672E1" w:rsidRDefault="00E33CF0">
      <w:pPr>
        <w:autoSpaceDE w:val="0"/>
        <w:autoSpaceDN w:val="0"/>
        <w:adjustRightInd w:val="0"/>
        <w:spacing w:line="292"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9" w:lineRule="exact"/>
        <w:ind w:left="1800"/>
        <w:jc w:val="left"/>
        <w:rPr>
          <w:rFonts w:eastAsiaTheme="minorEastAsia"/>
          <w:kern w:val="0"/>
          <w:sz w:val="24"/>
          <w:szCs w:val="24"/>
          <w:lang w:val="el-GR" w:eastAsia="el-GR"/>
        </w:rPr>
      </w:pPr>
      <w:r w:rsidRPr="006672E1">
        <w:rPr>
          <w:rFonts w:eastAsiaTheme="minorEastAsia"/>
          <w:b/>
          <w:bCs/>
          <w:i/>
          <w:iCs/>
          <w:kern w:val="0"/>
          <w:sz w:val="19"/>
          <w:szCs w:val="19"/>
          <w:lang w:val="el-GR" w:eastAsia="el-GR"/>
        </w:rPr>
        <w:lastRenderedPageBreak/>
        <w:t xml:space="preserve">Συντάκτης </w:t>
      </w:r>
      <w:r w:rsidRPr="006672E1">
        <w:rPr>
          <w:rFonts w:eastAsiaTheme="minorEastAsia"/>
          <w:b/>
          <w:bCs/>
          <w:kern w:val="0"/>
          <w:sz w:val="16"/>
          <w:szCs w:val="16"/>
          <w:lang w:val="el-GR" w:eastAsia="el-GR"/>
        </w:rPr>
        <w:t xml:space="preserve">: </w:t>
      </w:r>
      <w:r w:rsidRPr="006672E1">
        <w:rPr>
          <w:rFonts w:eastAsiaTheme="minorEastAsia"/>
          <w:b/>
          <w:bCs/>
          <w:i/>
          <w:iCs/>
          <w:kern w:val="0"/>
          <w:sz w:val="19"/>
          <w:szCs w:val="19"/>
          <w:lang w:val="el-GR" w:eastAsia="el-GR"/>
        </w:rPr>
        <w:t xml:space="preserve">Σταματιάδης Αντώνιος </w:t>
      </w:r>
    </w:p>
    <w:p w:rsidR="00E33CF0" w:rsidRPr="006672E1" w:rsidRDefault="00E33CF0">
      <w:pPr>
        <w:autoSpaceDE w:val="0"/>
        <w:autoSpaceDN w:val="0"/>
        <w:adjustRightInd w:val="0"/>
        <w:spacing w:line="299"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373" w:lineRule="exact"/>
        <w:ind w:left="931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r w:rsidRPr="006672E1">
        <w:rPr>
          <w:rFonts w:ascii="Times New Roman" w:eastAsiaTheme="minorEastAsia" w:hAnsi="Times New Roman" w:cs="Times New Roman"/>
          <w:kern w:val="0"/>
          <w:sz w:val="22"/>
          <w:szCs w:val="22"/>
          <w:lang w:val="el-GR" w:eastAsia="el-GR"/>
        </w:rPr>
        <w:lastRenderedPageBreak/>
        <w:t xml:space="preserve">Σελίδα 1 </w:t>
      </w:r>
      <w:r>
        <w:rPr>
          <w:noProof/>
          <w:lang w:val="el-GR" w:eastAsia="el-GR"/>
        </w:rPr>
        <w:drawing>
          <wp:anchor distT="0" distB="0" distL="114300" distR="114300" simplePos="0" relativeHeight="251658240" behindDoc="1" locked="0" layoutInCell="0" allowOverlap="1">
            <wp:simplePos x="0" y="0"/>
            <wp:positionH relativeFrom="page">
              <wp:posOffset>1117600</wp:posOffset>
            </wp:positionH>
            <wp:positionV relativeFrom="page">
              <wp:posOffset>9831070</wp:posOffset>
            </wp:positionV>
            <wp:extent cx="5309235" cy="3810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9235" cy="38100"/>
                    </a:xfrm>
                    <a:prstGeom prst="rect">
                      <a:avLst/>
                    </a:prstGeom>
                    <a:noFill/>
                  </pic:spPr>
                </pic:pic>
              </a:graphicData>
            </a:graphic>
          </wp:anchor>
        </w:drawing>
      </w:r>
      <w:r>
        <w:rPr>
          <w:noProof/>
          <w:lang w:val="el-GR" w:eastAsia="el-GR"/>
        </w:rPr>
        <w:drawing>
          <wp:anchor distT="0" distB="0" distL="114300" distR="114300" simplePos="0" relativeHeight="251659264" behindDoc="1" locked="0" layoutInCell="0" allowOverlap="1">
            <wp:simplePos x="0" y="0"/>
            <wp:positionH relativeFrom="page">
              <wp:posOffset>1117600</wp:posOffset>
            </wp:positionH>
            <wp:positionV relativeFrom="page">
              <wp:posOffset>9881870</wp:posOffset>
            </wp:positionV>
            <wp:extent cx="5309235" cy="127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9235" cy="12700"/>
                    </a:xfrm>
                    <a:prstGeom prst="rect">
                      <a:avLst/>
                    </a:prstGeom>
                    <a:noFill/>
                  </pic:spPr>
                </pic:pic>
              </a:graphicData>
            </a:graphic>
          </wp:anchor>
        </w:drawing>
      </w:r>
      <w:r>
        <w:rPr>
          <w:noProof/>
          <w:lang w:val="el-GR" w:eastAsia="el-GR"/>
        </w:rPr>
        <w:drawing>
          <wp:anchor distT="0" distB="0" distL="114300" distR="114300" simplePos="0" relativeHeight="251660288" behindDoc="1" locked="0" layoutInCell="0" allowOverlap="1">
            <wp:simplePos x="0" y="0"/>
            <wp:positionH relativeFrom="page">
              <wp:posOffset>1143000</wp:posOffset>
            </wp:positionH>
            <wp:positionV relativeFrom="page">
              <wp:posOffset>91440</wp:posOffset>
            </wp:positionV>
            <wp:extent cx="5267325" cy="47498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474980"/>
                    </a:xfrm>
                    <a:prstGeom prst="rect">
                      <a:avLst/>
                    </a:prstGeom>
                    <a:noFill/>
                  </pic:spPr>
                </pic:pic>
              </a:graphicData>
            </a:graphic>
          </wp:anchor>
        </w:drawing>
      </w: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93"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93" w:lineRule="exact"/>
        <w:jc w:val="left"/>
        <w:rPr>
          <w:rFonts w:eastAsiaTheme="minorEastAsia"/>
          <w:kern w:val="0"/>
          <w:sz w:val="24"/>
          <w:szCs w:val="24"/>
          <w:lang w:val="el-GR" w:eastAsia="el-GR"/>
        </w:rPr>
        <w:sectPr w:rsidR="00E33CF0" w:rsidRPr="006672E1">
          <w:pgSz w:w="11908" w:h="16840"/>
          <w:pgMar w:top="0" w:right="0" w:bottom="0" w:left="0" w:header="720" w:footer="720" w:gutter="0"/>
          <w:cols w:space="720"/>
          <w:noEndnote/>
        </w:sectPr>
      </w:pPr>
    </w:p>
    <w:p w:rsidR="00E33CF0" w:rsidRPr="006672E1" w:rsidRDefault="0007108F">
      <w:pPr>
        <w:autoSpaceDE w:val="0"/>
        <w:autoSpaceDN w:val="0"/>
        <w:adjustRightInd w:val="0"/>
        <w:spacing w:line="240"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μεγαλύτερο μέρος αυτής της τιμής είναι η επιβάρυνση του ειδικού φόρου </w:t>
      </w:r>
    </w:p>
    <w:p w:rsidR="00E33CF0" w:rsidRPr="006672E1" w:rsidRDefault="00E33CF0">
      <w:pPr>
        <w:autoSpaceDE w:val="0"/>
        <w:autoSpaceDN w:val="0"/>
        <w:adjustRightInd w:val="0"/>
        <w:spacing w:line="240"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κατανάλωσης με αποτέλεσμα να είναι απαγορευτική για το οικογενειακό </w:t>
      </w:r>
    </w:p>
    <w:p w:rsidR="00E33CF0" w:rsidRPr="006672E1" w:rsidRDefault="00E33CF0">
      <w:pPr>
        <w:autoSpaceDE w:val="0"/>
        <w:autoSpaceDN w:val="0"/>
        <w:adjustRightInd w:val="0"/>
        <w:spacing w:line="292"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εισόδημα καθώς και την λειτουργία όλων των μορφών της κοινωνίας και </w:t>
      </w:r>
    </w:p>
    <w:p w:rsidR="00E33CF0" w:rsidRPr="006672E1" w:rsidRDefault="00E33CF0">
      <w:pPr>
        <w:autoSpaceDE w:val="0"/>
        <w:autoSpaceDN w:val="0"/>
        <w:adjustRightInd w:val="0"/>
        <w:spacing w:line="292"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της αγοράς. </w:t>
      </w:r>
    </w:p>
    <w:p w:rsidR="00E33CF0" w:rsidRPr="006672E1" w:rsidRDefault="00E33CF0">
      <w:pPr>
        <w:autoSpaceDE w:val="0"/>
        <w:autoSpaceDN w:val="0"/>
        <w:adjustRightInd w:val="0"/>
        <w:spacing w:line="309"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09"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75" w:lineRule="exact"/>
        <w:ind w:left="2227"/>
        <w:jc w:val="left"/>
        <w:rPr>
          <w:rFonts w:eastAsiaTheme="minorEastAsia"/>
          <w:kern w:val="0"/>
          <w:sz w:val="24"/>
          <w:szCs w:val="24"/>
          <w:lang w:val="el-GR" w:eastAsia="el-GR"/>
        </w:rPr>
      </w:pPr>
      <w:r>
        <w:rPr>
          <w:rFonts w:ascii="Wingdings" w:eastAsiaTheme="minorEastAsia" w:hAnsi="Wingdings" w:cs="Wingdings"/>
          <w:kern w:val="0"/>
          <w:sz w:val="24"/>
          <w:szCs w:val="24"/>
          <w:lang w:eastAsia="el-GR"/>
        </w:rPr>
        <w:lastRenderedPageBreak/>
        <w:t></w:t>
      </w:r>
      <w:r>
        <w:rPr>
          <w:rFonts w:ascii="Wingdings" w:eastAsiaTheme="minorEastAsia" w:hAnsi="Wingdings" w:cs="Wingdings"/>
          <w:kern w:val="0"/>
          <w:sz w:val="24"/>
          <w:szCs w:val="24"/>
          <w:lang w:eastAsia="el-GR"/>
        </w:rPr>
        <w:t></w:t>
      </w:r>
      <w:r w:rsidRPr="006672E1">
        <w:rPr>
          <w:rFonts w:eastAsiaTheme="minorEastAsia"/>
          <w:b/>
          <w:bCs/>
          <w:kern w:val="0"/>
          <w:sz w:val="24"/>
          <w:szCs w:val="24"/>
          <w:lang w:val="el-GR" w:eastAsia="el-GR"/>
        </w:rPr>
        <w:t xml:space="preserve">Επαναφορά των Δώρων Χριστουγέννων - Πάσχα καθώς και Επιδόματος </w:t>
      </w:r>
    </w:p>
    <w:p w:rsidR="00E33CF0" w:rsidRPr="006672E1" w:rsidRDefault="00E33CF0">
      <w:pPr>
        <w:autoSpaceDE w:val="0"/>
        <w:autoSpaceDN w:val="0"/>
        <w:adjustRightInd w:val="0"/>
        <w:spacing w:line="275"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b/>
          <w:bCs/>
          <w:kern w:val="0"/>
          <w:sz w:val="24"/>
          <w:szCs w:val="24"/>
          <w:lang w:val="el-GR" w:eastAsia="el-GR"/>
        </w:rPr>
        <w:lastRenderedPageBreak/>
        <w:t xml:space="preserve">Αδείας στο Δημόσιο τομέα και στους συνταξιούχους </w:t>
      </w:r>
      <w:r w:rsidRPr="006672E1">
        <w:rPr>
          <w:rFonts w:eastAsiaTheme="minorEastAsia"/>
          <w:kern w:val="0"/>
          <w:sz w:val="24"/>
          <w:szCs w:val="24"/>
          <w:lang w:val="el-GR" w:eastAsia="el-GR"/>
        </w:rPr>
        <w:t xml:space="preserve">όπως ισχύει στον </w:t>
      </w:r>
    </w:p>
    <w:p w:rsidR="00E33CF0" w:rsidRPr="006672E1" w:rsidRDefault="00E33CF0">
      <w:pPr>
        <w:autoSpaceDE w:val="0"/>
        <w:autoSpaceDN w:val="0"/>
        <w:adjustRightInd w:val="0"/>
        <w:spacing w:line="292"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Ιδιωτικό τομέα, ως βασική πρόταση γιατί με την κατάργηση των δώρων έχει </w:t>
      </w:r>
    </w:p>
    <w:p w:rsidR="00E33CF0" w:rsidRPr="006672E1" w:rsidRDefault="00E33CF0">
      <w:pPr>
        <w:autoSpaceDE w:val="0"/>
        <w:autoSpaceDN w:val="0"/>
        <w:adjustRightInd w:val="0"/>
        <w:spacing w:line="292"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χαθεί τελείως η αγοραστική δύναμη των εορτών και γενικότερα, σε βάθος </w:t>
      </w:r>
    </w:p>
    <w:p w:rsidR="00E33CF0" w:rsidRPr="006672E1" w:rsidRDefault="00E33CF0">
      <w:pPr>
        <w:autoSpaceDE w:val="0"/>
        <w:autoSpaceDN w:val="0"/>
        <w:adjustRightInd w:val="0"/>
        <w:spacing w:line="292"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τριετίας. </w:t>
      </w:r>
    </w:p>
    <w:p w:rsidR="00E33CF0" w:rsidRPr="006672E1" w:rsidRDefault="00E33CF0">
      <w:pPr>
        <w:autoSpaceDE w:val="0"/>
        <w:autoSpaceDN w:val="0"/>
        <w:adjustRightInd w:val="0"/>
        <w:spacing w:line="31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10"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75" w:lineRule="exact"/>
        <w:ind w:left="2227"/>
        <w:jc w:val="left"/>
        <w:rPr>
          <w:rFonts w:eastAsiaTheme="minorEastAsia"/>
          <w:kern w:val="0"/>
          <w:sz w:val="24"/>
          <w:szCs w:val="24"/>
          <w:lang w:val="el-GR" w:eastAsia="el-GR"/>
        </w:rPr>
      </w:pPr>
      <w:r>
        <w:rPr>
          <w:rFonts w:ascii="Wingdings" w:eastAsiaTheme="minorEastAsia" w:hAnsi="Wingdings" w:cs="Wingdings"/>
          <w:kern w:val="0"/>
          <w:sz w:val="24"/>
          <w:szCs w:val="24"/>
          <w:lang w:eastAsia="el-GR"/>
        </w:rPr>
        <w:lastRenderedPageBreak/>
        <w:t></w:t>
      </w:r>
      <w:r>
        <w:rPr>
          <w:rFonts w:ascii="Wingdings" w:eastAsiaTheme="minorEastAsia" w:hAnsi="Wingdings" w:cs="Wingdings"/>
          <w:kern w:val="0"/>
          <w:sz w:val="24"/>
          <w:szCs w:val="24"/>
          <w:lang w:eastAsia="el-GR"/>
        </w:rPr>
        <w:t></w:t>
      </w:r>
      <w:r w:rsidRPr="006672E1">
        <w:rPr>
          <w:rFonts w:eastAsiaTheme="minorEastAsia"/>
          <w:b/>
          <w:bCs/>
          <w:kern w:val="0"/>
          <w:sz w:val="24"/>
          <w:szCs w:val="24"/>
          <w:lang w:val="el-GR" w:eastAsia="el-GR"/>
        </w:rPr>
        <w:t xml:space="preserve">Μείωση όλων των φορολογικών συντελεστών </w:t>
      </w:r>
      <w:r w:rsidRPr="006672E1">
        <w:rPr>
          <w:rFonts w:eastAsiaTheme="minorEastAsia"/>
          <w:kern w:val="0"/>
          <w:sz w:val="24"/>
          <w:szCs w:val="24"/>
          <w:lang w:val="el-GR" w:eastAsia="el-GR"/>
        </w:rPr>
        <w:t xml:space="preserve">και μέχρι του ποσού των </w:t>
      </w:r>
    </w:p>
    <w:p w:rsidR="00E33CF0" w:rsidRPr="006672E1" w:rsidRDefault="00E33CF0">
      <w:pPr>
        <w:autoSpaceDE w:val="0"/>
        <w:autoSpaceDN w:val="0"/>
        <w:adjustRightInd w:val="0"/>
        <w:spacing w:line="275"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5"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20.000 €. </w:t>
      </w:r>
    </w:p>
    <w:p w:rsidR="00E33CF0" w:rsidRPr="006672E1" w:rsidRDefault="00E33CF0">
      <w:pPr>
        <w:autoSpaceDE w:val="0"/>
        <w:autoSpaceDN w:val="0"/>
        <w:adjustRightInd w:val="0"/>
        <w:spacing w:line="348"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48"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75" w:lineRule="exact"/>
        <w:ind w:left="2227"/>
        <w:jc w:val="left"/>
        <w:rPr>
          <w:rFonts w:eastAsiaTheme="minorEastAsia"/>
          <w:kern w:val="0"/>
          <w:sz w:val="24"/>
          <w:szCs w:val="24"/>
          <w:lang w:val="el-GR" w:eastAsia="el-GR"/>
        </w:rPr>
      </w:pPr>
      <w:r>
        <w:rPr>
          <w:rFonts w:ascii="Wingdings" w:eastAsiaTheme="minorEastAsia" w:hAnsi="Wingdings" w:cs="Wingdings"/>
          <w:kern w:val="0"/>
          <w:sz w:val="24"/>
          <w:szCs w:val="24"/>
          <w:lang w:eastAsia="el-GR"/>
        </w:rPr>
        <w:lastRenderedPageBreak/>
        <w:t></w:t>
      </w:r>
      <w:r>
        <w:rPr>
          <w:rFonts w:ascii="Wingdings" w:eastAsiaTheme="minorEastAsia" w:hAnsi="Wingdings" w:cs="Wingdings"/>
          <w:kern w:val="0"/>
          <w:sz w:val="24"/>
          <w:szCs w:val="24"/>
          <w:lang w:eastAsia="el-GR"/>
        </w:rPr>
        <w:t></w:t>
      </w:r>
      <w:r w:rsidRPr="006672E1">
        <w:rPr>
          <w:rFonts w:eastAsiaTheme="minorEastAsia"/>
          <w:b/>
          <w:bCs/>
          <w:kern w:val="0"/>
          <w:sz w:val="24"/>
          <w:szCs w:val="24"/>
          <w:lang w:val="el-GR" w:eastAsia="el-GR"/>
        </w:rPr>
        <w:t xml:space="preserve">Έκτακτη επιχορήγηση στις επιχειρήσεις επιδοματικού χαρακτήρα (μη </w:t>
      </w:r>
    </w:p>
    <w:p w:rsidR="00E33CF0" w:rsidRPr="006672E1" w:rsidRDefault="00E33CF0">
      <w:pPr>
        <w:autoSpaceDE w:val="0"/>
        <w:autoSpaceDN w:val="0"/>
        <w:adjustRightInd w:val="0"/>
        <w:spacing w:line="275"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302" w:lineRule="exact"/>
        <w:ind w:left="2587"/>
        <w:jc w:val="left"/>
        <w:rPr>
          <w:rFonts w:eastAsiaTheme="minorEastAsia"/>
          <w:kern w:val="0"/>
          <w:sz w:val="24"/>
          <w:szCs w:val="24"/>
          <w:lang w:val="el-GR" w:eastAsia="el-GR"/>
        </w:rPr>
      </w:pPr>
      <w:r w:rsidRPr="006672E1">
        <w:rPr>
          <w:rFonts w:eastAsiaTheme="minorEastAsia"/>
          <w:b/>
          <w:bCs/>
          <w:kern w:val="0"/>
          <w:sz w:val="24"/>
          <w:szCs w:val="24"/>
          <w:lang w:val="el-GR" w:eastAsia="el-GR"/>
        </w:rPr>
        <w:lastRenderedPageBreak/>
        <w:t>επιστρεπτέα προκαταβολή</w:t>
      </w:r>
      <w:r w:rsidRPr="006672E1">
        <w:rPr>
          <w:rFonts w:eastAsiaTheme="minorEastAsia"/>
          <w:kern w:val="0"/>
          <w:sz w:val="24"/>
          <w:szCs w:val="24"/>
          <w:lang w:val="el-GR" w:eastAsia="el-GR"/>
        </w:rPr>
        <w:t xml:space="preserve">), ώστε να μπορούν οι επιχειρήσεις να </w:t>
      </w:r>
    </w:p>
    <w:p w:rsidR="00E33CF0" w:rsidRPr="006672E1" w:rsidRDefault="00E33CF0">
      <w:pPr>
        <w:autoSpaceDE w:val="0"/>
        <w:autoSpaceDN w:val="0"/>
        <w:adjustRightInd w:val="0"/>
        <w:spacing w:line="302"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ισορροπήσουν τις υπέρογκες αυξήσεις της ενέργειας που φτάνουν μέχρι </w:t>
      </w:r>
    </w:p>
    <w:p w:rsidR="00E33CF0" w:rsidRPr="006672E1" w:rsidRDefault="00E33CF0">
      <w:pPr>
        <w:autoSpaceDE w:val="0"/>
        <w:autoSpaceDN w:val="0"/>
        <w:adjustRightInd w:val="0"/>
        <w:spacing w:line="292"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υπερδιπλασιασμό με αποτέλεσμα οι επιχειρήσεις μετά από όλα όσα έχουν </w:t>
      </w:r>
    </w:p>
    <w:p w:rsidR="00E33CF0" w:rsidRPr="006672E1" w:rsidRDefault="00E33CF0">
      <w:pPr>
        <w:autoSpaceDE w:val="0"/>
        <w:autoSpaceDN w:val="0"/>
        <w:adjustRightInd w:val="0"/>
        <w:spacing w:line="292"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υποστεί τα προηγούμενα χρόνια να μην αντέχουν αφού είναι ήδη κλειστές </w:t>
      </w:r>
    </w:p>
    <w:p w:rsidR="00E33CF0" w:rsidRPr="006672E1" w:rsidRDefault="00E33CF0">
      <w:pPr>
        <w:autoSpaceDE w:val="0"/>
        <w:autoSpaceDN w:val="0"/>
        <w:adjustRightInd w:val="0"/>
        <w:spacing w:line="292"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οι πόρτες των τραπεζών για δανειοδότηση με ζημιογόνες προηγούμενες </w:t>
      </w:r>
    </w:p>
    <w:p w:rsidR="00E33CF0" w:rsidRPr="006672E1" w:rsidRDefault="00E33CF0">
      <w:pPr>
        <w:autoSpaceDE w:val="0"/>
        <w:autoSpaceDN w:val="0"/>
        <w:adjustRightInd w:val="0"/>
        <w:spacing w:line="292"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διαχειριστικές περιόδους, ώστε να υπάρχει ρευστότητα στις επιχειρήσεις. </w:t>
      </w:r>
    </w:p>
    <w:p w:rsidR="00E33CF0" w:rsidRPr="006672E1" w:rsidRDefault="00E33CF0">
      <w:pPr>
        <w:autoSpaceDE w:val="0"/>
        <w:autoSpaceDN w:val="0"/>
        <w:adjustRightInd w:val="0"/>
        <w:spacing w:line="312"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12"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75" w:lineRule="exact"/>
        <w:ind w:left="2227"/>
        <w:jc w:val="left"/>
        <w:rPr>
          <w:rFonts w:eastAsiaTheme="minorEastAsia"/>
          <w:kern w:val="0"/>
          <w:sz w:val="24"/>
          <w:szCs w:val="24"/>
          <w:lang w:val="el-GR" w:eastAsia="el-GR"/>
        </w:rPr>
      </w:pPr>
      <w:r>
        <w:rPr>
          <w:rFonts w:ascii="Wingdings" w:eastAsiaTheme="minorEastAsia" w:hAnsi="Wingdings" w:cs="Wingdings"/>
          <w:kern w:val="0"/>
          <w:sz w:val="24"/>
          <w:szCs w:val="24"/>
          <w:lang w:eastAsia="el-GR"/>
        </w:rPr>
        <w:lastRenderedPageBreak/>
        <w:t></w:t>
      </w:r>
      <w:r>
        <w:rPr>
          <w:rFonts w:ascii="Wingdings" w:eastAsiaTheme="minorEastAsia" w:hAnsi="Wingdings" w:cs="Wingdings"/>
          <w:kern w:val="0"/>
          <w:sz w:val="24"/>
          <w:szCs w:val="24"/>
          <w:lang w:eastAsia="el-GR"/>
        </w:rPr>
        <w:t></w:t>
      </w:r>
      <w:r w:rsidRPr="006672E1">
        <w:rPr>
          <w:rFonts w:eastAsiaTheme="minorEastAsia"/>
          <w:b/>
          <w:bCs/>
          <w:kern w:val="0"/>
          <w:sz w:val="24"/>
          <w:szCs w:val="24"/>
          <w:lang w:val="el-GR" w:eastAsia="el-GR"/>
        </w:rPr>
        <w:t xml:space="preserve">Κυριακάτικη αργία </w:t>
      </w:r>
      <w:r w:rsidRPr="006672E1">
        <w:rPr>
          <w:rFonts w:eastAsiaTheme="minorEastAsia"/>
          <w:kern w:val="0"/>
          <w:sz w:val="24"/>
          <w:szCs w:val="24"/>
          <w:lang w:val="el-GR" w:eastAsia="el-GR"/>
        </w:rPr>
        <w:t xml:space="preserve">υποχρεωτική και εργάσιμες μόνο 3 εορταστικές </w:t>
      </w:r>
    </w:p>
    <w:p w:rsidR="00E33CF0" w:rsidRPr="006672E1" w:rsidRDefault="00E33CF0">
      <w:pPr>
        <w:autoSpaceDE w:val="0"/>
        <w:autoSpaceDN w:val="0"/>
        <w:adjustRightInd w:val="0"/>
        <w:spacing w:line="275"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Κυριακές, δηλ. αυτές που συμπεριλαμβάνονται στο εορταστικό ωράριο </w:t>
      </w:r>
    </w:p>
    <w:p w:rsidR="00E33CF0" w:rsidRPr="006672E1" w:rsidRDefault="00E33CF0">
      <w:pPr>
        <w:autoSpaceDE w:val="0"/>
        <w:autoSpaceDN w:val="0"/>
        <w:adjustRightInd w:val="0"/>
        <w:spacing w:line="292"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Χριστουγέννων και Πάσχα των εμπορικών καταστημάτων. </w:t>
      </w:r>
    </w:p>
    <w:p w:rsidR="00E33CF0" w:rsidRPr="006672E1" w:rsidRDefault="00E33CF0">
      <w:pPr>
        <w:autoSpaceDE w:val="0"/>
        <w:autoSpaceDN w:val="0"/>
        <w:adjustRightInd w:val="0"/>
        <w:spacing w:line="309"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09"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75" w:lineRule="exact"/>
        <w:ind w:left="2227"/>
        <w:jc w:val="left"/>
        <w:rPr>
          <w:rFonts w:eastAsiaTheme="minorEastAsia"/>
          <w:kern w:val="0"/>
          <w:sz w:val="24"/>
          <w:szCs w:val="24"/>
          <w:lang w:val="el-GR" w:eastAsia="el-GR"/>
        </w:rPr>
      </w:pPr>
      <w:r>
        <w:rPr>
          <w:rFonts w:ascii="Wingdings" w:eastAsiaTheme="minorEastAsia" w:hAnsi="Wingdings" w:cs="Wingdings"/>
          <w:kern w:val="0"/>
          <w:sz w:val="24"/>
          <w:szCs w:val="24"/>
          <w:lang w:eastAsia="el-GR"/>
        </w:rPr>
        <w:lastRenderedPageBreak/>
        <w:t></w:t>
      </w:r>
      <w:r>
        <w:rPr>
          <w:rFonts w:ascii="Wingdings" w:eastAsiaTheme="minorEastAsia" w:hAnsi="Wingdings" w:cs="Wingdings"/>
          <w:kern w:val="0"/>
          <w:sz w:val="24"/>
          <w:szCs w:val="24"/>
          <w:lang w:eastAsia="el-GR"/>
        </w:rPr>
        <w:t></w:t>
      </w:r>
      <w:r w:rsidRPr="006672E1">
        <w:rPr>
          <w:rFonts w:eastAsiaTheme="minorEastAsia"/>
          <w:b/>
          <w:bCs/>
          <w:kern w:val="0"/>
          <w:sz w:val="24"/>
          <w:szCs w:val="24"/>
          <w:lang w:val="el-GR" w:eastAsia="el-GR"/>
        </w:rPr>
        <w:t xml:space="preserve">Επίδομα για τους αυτοαπασχολούμενους </w:t>
      </w:r>
      <w:r w:rsidRPr="006672E1">
        <w:rPr>
          <w:rFonts w:eastAsiaTheme="minorEastAsia"/>
          <w:kern w:val="0"/>
          <w:sz w:val="24"/>
          <w:szCs w:val="24"/>
          <w:lang w:val="el-GR" w:eastAsia="el-GR"/>
        </w:rPr>
        <w:t xml:space="preserve">που λόγω </w:t>
      </w:r>
      <w:r>
        <w:rPr>
          <w:rFonts w:eastAsiaTheme="minorEastAsia"/>
          <w:kern w:val="0"/>
          <w:sz w:val="24"/>
          <w:szCs w:val="24"/>
          <w:lang w:eastAsia="el-GR"/>
        </w:rPr>
        <w:t>covid</w:t>
      </w:r>
      <w:r w:rsidRPr="006672E1">
        <w:rPr>
          <w:rFonts w:eastAsiaTheme="minorEastAsia"/>
          <w:kern w:val="0"/>
          <w:sz w:val="24"/>
          <w:szCs w:val="24"/>
          <w:lang w:val="el-GR" w:eastAsia="el-GR"/>
        </w:rPr>
        <w:t xml:space="preserve">-19 νοσούν και </w:t>
      </w:r>
    </w:p>
    <w:p w:rsidR="00E33CF0" w:rsidRPr="006672E1" w:rsidRDefault="00E33CF0">
      <w:pPr>
        <w:autoSpaceDE w:val="0"/>
        <w:autoSpaceDN w:val="0"/>
        <w:adjustRightInd w:val="0"/>
        <w:spacing w:line="275"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δεν μπορούν να εκτελέσουν τα καθήκοντα τους και αναστολή των </w:t>
      </w:r>
    </w:p>
    <w:p w:rsidR="00E33CF0" w:rsidRPr="006672E1" w:rsidRDefault="00E33CF0">
      <w:pPr>
        <w:autoSpaceDE w:val="0"/>
        <w:autoSpaceDN w:val="0"/>
        <w:adjustRightInd w:val="0"/>
        <w:spacing w:line="292"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πληρωμών αυτών για 1 μήνα, μέχρι επαναφορά τους στην κανονικότητα. </w:t>
      </w:r>
    </w:p>
    <w:p w:rsidR="00E33CF0" w:rsidRPr="006672E1" w:rsidRDefault="00E33CF0">
      <w:pPr>
        <w:autoSpaceDE w:val="0"/>
        <w:autoSpaceDN w:val="0"/>
        <w:adjustRightInd w:val="0"/>
        <w:spacing w:line="309"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09"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75" w:lineRule="exact"/>
        <w:ind w:left="2227"/>
        <w:jc w:val="left"/>
        <w:rPr>
          <w:rFonts w:eastAsiaTheme="minorEastAsia"/>
          <w:kern w:val="0"/>
          <w:sz w:val="24"/>
          <w:szCs w:val="24"/>
          <w:lang w:val="el-GR" w:eastAsia="el-GR"/>
        </w:rPr>
      </w:pPr>
      <w:r>
        <w:rPr>
          <w:rFonts w:ascii="Wingdings" w:eastAsiaTheme="minorEastAsia" w:hAnsi="Wingdings" w:cs="Wingdings"/>
          <w:kern w:val="0"/>
          <w:sz w:val="24"/>
          <w:szCs w:val="24"/>
          <w:lang w:eastAsia="el-GR"/>
        </w:rPr>
        <w:lastRenderedPageBreak/>
        <w:t></w:t>
      </w:r>
      <w:r>
        <w:rPr>
          <w:rFonts w:ascii="Wingdings" w:eastAsiaTheme="minorEastAsia" w:hAnsi="Wingdings" w:cs="Wingdings"/>
          <w:kern w:val="0"/>
          <w:sz w:val="24"/>
          <w:szCs w:val="24"/>
          <w:lang w:eastAsia="el-GR"/>
        </w:rPr>
        <w:t></w:t>
      </w:r>
      <w:r w:rsidRPr="006672E1">
        <w:rPr>
          <w:rFonts w:eastAsiaTheme="minorEastAsia"/>
          <w:b/>
          <w:bCs/>
          <w:kern w:val="0"/>
          <w:sz w:val="24"/>
          <w:szCs w:val="24"/>
          <w:lang w:val="el-GR" w:eastAsia="el-GR"/>
        </w:rPr>
        <w:t xml:space="preserve">Ένταξη στα προγράμματα στήριξης του κλάδου μας </w:t>
      </w:r>
      <w:r w:rsidRPr="006672E1">
        <w:rPr>
          <w:rFonts w:eastAsiaTheme="minorEastAsia"/>
          <w:kern w:val="0"/>
          <w:sz w:val="24"/>
          <w:szCs w:val="24"/>
          <w:lang w:val="el-GR" w:eastAsia="el-GR"/>
        </w:rPr>
        <w:t xml:space="preserve">όλων των μικρών </w:t>
      </w:r>
    </w:p>
    <w:p w:rsidR="00E33CF0" w:rsidRPr="006672E1" w:rsidRDefault="00E33CF0">
      <w:pPr>
        <w:autoSpaceDE w:val="0"/>
        <w:autoSpaceDN w:val="0"/>
        <w:adjustRightInd w:val="0"/>
        <w:spacing w:line="275"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επιχειρήσεων χωρίς απαραίτητα και σύμφωνα με εξαγγελίες να υπάρχει </w:t>
      </w:r>
    </w:p>
    <w:p w:rsidR="00E33CF0" w:rsidRPr="006672E1" w:rsidRDefault="00E33CF0">
      <w:pPr>
        <w:autoSpaceDE w:val="0"/>
        <w:autoSpaceDN w:val="0"/>
        <w:adjustRightInd w:val="0"/>
        <w:spacing w:line="292"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3"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συγχώνευση ή εξαγορά αυτών. </w:t>
      </w:r>
    </w:p>
    <w:p w:rsidR="00E33CF0" w:rsidRPr="006672E1" w:rsidRDefault="00E33CF0">
      <w:pPr>
        <w:autoSpaceDE w:val="0"/>
        <w:autoSpaceDN w:val="0"/>
        <w:adjustRightInd w:val="0"/>
        <w:spacing w:line="309"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09"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75" w:lineRule="exact"/>
        <w:ind w:left="2227"/>
        <w:jc w:val="left"/>
        <w:rPr>
          <w:rFonts w:eastAsiaTheme="minorEastAsia"/>
          <w:kern w:val="0"/>
          <w:sz w:val="24"/>
          <w:szCs w:val="24"/>
          <w:lang w:val="el-GR" w:eastAsia="el-GR"/>
        </w:rPr>
      </w:pPr>
      <w:r>
        <w:rPr>
          <w:rFonts w:ascii="Wingdings" w:eastAsiaTheme="minorEastAsia" w:hAnsi="Wingdings" w:cs="Wingdings"/>
          <w:kern w:val="0"/>
          <w:sz w:val="24"/>
          <w:szCs w:val="24"/>
          <w:lang w:eastAsia="el-GR"/>
        </w:rPr>
        <w:lastRenderedPageBreak/>
        <w:t></w:t>
      </w:r>
      <w:r>
        <w:rPr>
          <w:rFonts w:ascii="Wingdings" w:eastAsiaTheme="minorEastAsia" w:hAnsi="Wingdings" w:cs="Wingdings"/>
          <w:kern w:val="0"/>
          <w:sz w:val="24"/>
          <w:szCs w:val="24"/>
          <w:lang w:eastAsia="el-GR"/>
        </w:rPr>
        <w:t></w:t>
      </w:r>
      <w:r w:rsidRPr="006672E1">
        <w:rPr>
          <w:rFonts w:eastAsiaTheme="minorEastAsia"/>
          <w:b/>
          <w:bCs/>
          <w:kern w:val="0"/>
          <w:sz w:val="24"/>
          <w:szCs w:val="24"/>
          <w:lang w:val="el-GR" w:eastAsia="el-GR"/>
        </w:rPr>
        <w:t xml:space="preserve">Χορήγηση επιδόματος ανεργίας </w:t>
      </w:r>
      <w:r w:rsidRPr="006672E1">
        <w:rPr>
          <w:rFonts w:eastAsiaTheme="minorEastAsia"/>
          <w:kern w:val="0"/>
          <w:sz w:val="24"/>
          <w:szCs w:val="24"/>
          <w:lang w:val="el-GR" w:eastAsia="el-GR"/>
        </w:rPr>
        <w:t xml:space="preserve">σε όσους κλείνουν την επιχείρησή τους </w:t>
      </w:r>
    </w:p>
    <w:p w:rsidR="00E33CF0" w:rsidRPr="006672E1" w:rsidRDefault="00E33CF0">
      <w:pPr>
        <w:autoSpaceDE w:val="0"/>
        <w:autoSpaceDN w:val="0"/>
        <w:adjustRightInd w:val="0"/>
        <w:spacing w:line="275"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5"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χωρίς όρους και προϋποθέσεις για τουλάχιστον 1 χρόνο και όχι για 3 μήνες </w:t>
      </w:r>
    </w:p>
    <w:p w:rsidR="00E33CF0" w:rsidRPr="006672E1" w:rsidRDefault="00E33CF0">
      <w:pPr>
        <w:autoSpaceDE w:val="0"/>
        <w:autoSpaceDN w:val="0"/>
        <w:adjustRightInd w:val="0"/>
        <w:spacing w:line="295"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258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που ισχύει σήμερα. </w:t>
      </w:r>
    </w:p>
    <w:p w:rsidR="00E33CF0" w:rsidRPr="006672E1" w:rsidRDefault="00E33CF0">
      <w:pPr>
        <w:autoSpaceDE w:val="0"/>
        <w:autoSpaceDN w:val="0"/>
        <w:adjustRightInd w:val="0"/>
        <w:spacing w:line="305"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05"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rsidP="00153350">
      <w:pPr>
        <w:autoSpaceDE w:val="0"/>
        <w:autoSpaceDN w:val="0"/>
        <w:adjustRightInd w:val="0"/>
        <w:spacing w:line="253" w:lineRule="exact"/>
        <w:ind w:left="2227"/>
        <w:jc w:val="left"/>
        <w:rPr>
          <w:rFonts w:eastAsiaTheme="minorEastAsia"/>
          <w:kern w:val="0"/>
          <w:sz w:val="18"/>
          <w:szCs w:val="18"/>
          <w:lang w:val="el-GR" w:eastAsia="el-GR"/>
        </w:rPr>
      </w:pPr>
      <w:r>
        <w:rPr>
          <w:rFonts w:ascii="Wingdings" w:eastAsiaTheme="minorEastAsia" w:hAnsi="Wingdings" w:cs="Wingdings"/>
          <w:kern w:val="0"/>
          <w:sz w:val="22"/>
          <w:szCs w:val="22"/>
          <w:lang w:eastAsia="el-GR"/>
        </w:rPr>
        <w:lastRenderedPageBreak/>
        <w:t></w:t>
      </w:r>
      <w:r>
        <w:rPr>
          <w:rFonts w:ascii="Wingdings" w:eastAsiaTheme="minorEastAsia" w:hAnsi="Wingdings" w:cs="Wingdings"/>
          <w:kern w:val="0"/>
          <w:sz w:val="22"/>
          <w:szCs w:val="22"/>
          <w:lang w:eastAsia="el-GR"/>
        </w:rPr>
        <w:t></w:t>
      </w:r>
      <w:r w:rsidRPr="006672E1">
        <w:rPr>
          <w:rFonts w:eastAsiaTheme="minorEastAsia"/>
          <w:b/>
          <w:bCs/>
          <w:kern w:val="0"/>
          <w:sz w:val="22"/>
          <w:szCs w:val="22"/>
          <w:lang w:val="el-GR" w:eastAsia="el-GR"/>
        </w:rPr>
        <w:t xml:space="preserve">Μείωση </w:t>
      </w:r>
      <w:r w:rsidRPr="006672E1">
        <w:rPr>
          <w:rFonts w:eastAsiaTheme="minorEastAsia"/>
          <w:kern w:val="0"/>
          <w:sz w:val="22"/>
          <w:szCs w:val="22"/>
          <w:lang w:val="el-GR" w:eastAsia="el-GR"/>
        </w:rPr>
        <w:t>του φόρου κατανάλωσης στα καύσιμα.</w:t>
      </w:r>
    </w:p>
    <w:p w:rsidR="00E33CF0" w:rsidRPr="006672E1" w:rsidRDefault="00E33CF0">
      <w:pPr>
        <w:autoSpaceDE w:val="0"/>
        <w:autoSpaceDN w:val="0"/>
        <w:adjustRightInd w:val="0"/>
        <w:spacing w:line="35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50"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53" w:lineRule="exact"/>
        <w:ind w:left="2227"/>
        <w:jc w:val="left"/>
        <w:rPr>
          <w:rFonts w:eastAsiaTheme="minorEastAsia"/>
          <w:kern w:val="0"/>
          <w:sz w:val="24"/>
          <w:szCs w:val="24"/>
          <w:lang w:val="el-GR" w:eastAsia="el-GR"/>
        </w:rPr>
      </w:pPr>
      <w:r>
        <w:rPr>
          <w:rFonts w:ascii="Wingdings" w:eastAsiaTheme="minorEastAsia" w:hAnsi="Wingdings" w:cs="Wingdings"/>
          <w:kern w:val="0"/>
          <w:sz w:val="22"/>
          <w:szCs w:val="22"/>
          <w:lang w:eastAsia="el-GR"/>
        </w:rPr>
        <w:lastRenderedPageBreak/>
        <w:t></w:t>
      </w:r>
      <w:r>
        <w:rPr>
          <w:rFonts w:ascii="Wingdings" w:eastAsiaTheme="minorEastAsia" w:hAnsi="Wingdings" w:cs="Wingdings"/>
          <w:kern w:val="0"/>
          <w:sz w:val="22"/>
          <w:szCs w:val="22"/>
          <w:lang w:eastAsia="el-GR"/>
        </w:rPr>
        <w:t></w:t>
      </w:r>
      <w:r w:rsidRPr="006672E1">
        <w:rPr>
          <w:rFonts w:eastAsiaTheme="minorEastAsia"/>
          <w:b/>
          <w:bCs/>
          <w:kern w:val="0"/>
          <w:sz w:val="22"/>
          <w:szCs w:val="22"/>
          <w:lang w:val="el-GR" w:eastAsia="el-GR"/>
        </w:rPr>
        <w:t xml:space="preserve">Αποδέσμευση οφειλών ΕΦΚΑ </w:t>
      </w:r>
      <w:r w:rsidRPr="006672E1">
        <w:rPr>
          <w:rFonts w:eastAsiaTheme="minorEastAsia"/>
          <w:kern w:val="0"/>
          <w:sz w:val="22"/>
          <w:szCs w:val="22"/>
          <w:lang w:val="el-GR" w:eastAsia="el-GR"/>
        </w:rPr>
        <w:t xml:space="preserve">από την ασφαλιστική ικανότητα των ελεύθερων </w:t>
      </w:r>
    </w:p>
    <w:p w:rsidR="00E33CF0" w:rsidRPr="006672E1" w:rsidRDefault="00E33CF0">
      <w:pPr>
        <w:autoSpaceDE w:val="0"/>
        <w:autoSpaceDN w:val="0"/>
        <w:adjustRightInd w:val="0"/>
        <w:spacing w:line="253"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68" w:lineRule="exact"/>
        <w:ind w:left="2587"/>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επαγγελματιών η οποία ως δημόσιο αγαθό θα πρέπει να παρέχεται δωρεάν και </w:t>
      </w:r>
    </w:p>
    <w:p w:rsidR="00E33CF0" w:rsidRPr="006672E1" w:rsidRDefault="00E33CF0">
      <w:pPr>
        <w:autoSpaceDE w:val="0"/>
        <w:autoSpaceDN w:val="0"/>
        <w:adjustRightInd w:val="0"/>
        <w:spacing w:line="268"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69" w:lineRule="exact"/>
        <w:ind w:left="2587"/>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ανεξάρτητα αν χρωστά ο ασφαλισμένος ή όχι. </w:t>
      </w: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6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60"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199" w:lineRule="exact"/>
        <w:ind w:left="1800"/>
        <w:jc w:val="left"/>
        <w:rPr>
          <w:rFonts w:eastAsiaTheme="minorEastAsia"/>
          <w:kern w:val="0"/>
          <w:sz w:val="24"/>
          <w:szCs w:val="24"/>
          <w:lang w:val="el-GR" w:eastAsia="el-GR"/>
        </w:rPr>
      </w:pPr>
      <w:r w:rsidRPr="006672E1">
        <w:rPr>
          <w:rFonts w:eastAsiaTheme="minorEastAsia"/>
          <w:b/>
          <w:bCs/>
          <w:i/>
          <w:iCs/>
          <w:kern w:val="0"/>
          <w:sz w:val="19"/>
          <w:szCs w:val="19"/>
          <w:lang w:val="el-GR" w:eastAsia="el-GR"/>
        </w:rPr>
        <w:lastRenderedPageBreak/>
        <w:t xml:space="preserve">Συντάκτης </w:t>
      </w:r>
      <w:r w:rsidRPr="006672E1">
        <w:rPr>
          <w:rFonts w:eastAsiaTheme="minorEastAsia"/>
          <w:b/>
          <w:bCs/>
          <w:kern w:val="0"/>
          <w:sz w:val="16"/>
          <w:szCs w:val="16"/>
          <w:lang w:val="el-GR" w:eastAsia="el-GR"/>
        </w:rPr>
        <w:t xml:space="preserve">: </w:t>
      </w:r>
      <w:r w:rsidRPr="006672E1">
        <w:rPr>
          <w:rFonts w:eastAsiaTheme="minorEastAsia"/>
          <w:b/>
          <w:bCs/>
          <w:i/>
          <w:iCs/>
          <w:kern w:val="0"/>
          <w:sz w:val="19"/>
          <w:szCs w:val="19"/>
          <w:lang w:val="el-GR" w:eastAsia="el-GR"/>
        </w:rPr>
        <w:t xml:space="preserve">Σταματιάδης Αντώνιος </w:t>
      </w:r>
    </w:p>
    <w:p w:rsidR="00E33CF0" w:rsidRPr="006672E1" w:rsidRDefault="00E33CF0">
      <w:pPr>
        <w:autoSpaceDE w:val="0"/>
        <w:autoSpaceDN w:val="0"/>
        <w:adjustRightInd w:val="0"/>
        <w:spacing w:line="199"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373" w:lineRule="exact"/>
        <w:ind w:left="931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r w:rsidRPr="006672E1">
        <w:rPr>
          <w:rFonts w:ascii="Times New Roman" w:eastAsiaTheme="minorEastAsia" w:hAnsi="Times New Roman" w:cs="Times New Roman"/>
          <w:kern w:val="0"/>
          <w:sz w:val="22"/>
          <w:szCs w:val="22"/>
          <w:lang w:val="el-GR" w:eastAsia="el-GR"/>
        </w:rPr>
        <w:lastRenderedPageBreak/>
        <w:t xml:space="preserve">Σελίδα 2 </w:t>
      </w:r>
      <w:r>
        <w:rPr>
          <w:noProof/>
          <w:lang w:val="el-GR" w:eastAsia="el-GR"/>
        </w:rPr>
        <w:drawing>
          <wp:anchor distT="0" distB="0" distL="114300" distR="114300" simplePos="0" relativeHeight="251661312" behindDoc="1" locked="0" layoutInCell="0" allowOverlap="1">
            <wp:simplePos x="0" y="0"/>
            <wp:positionH relativeFrom="page">
              <wp:posOffset>1117600</wp:posOffset>
            </wp:positionH>
            <wp:positionV relativeFrom="page">
              <wp:posOffset>9831070</wp:posOffset>
            </wp:positionV>
            <wp:extent cx="5309235" cy="38100"/>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9235" cy="38100"/>
                    </a:xfrm>
                    <a:prstGeom prst="rect">
                      <a:avLst/>
                    </a:prstGeom>
                    <a:noFill/>
                  </pic:spPr>
                </pic:pic>
              </a:graphicData>
            </a:graphic>
          </wp:anchor>
        </w:drawing>
      </w:r>
      <w:r>
        <w:rPr>
          <w:noProof/>
          <w:lang w:val="el-GR" w:eastAsia="el-GR"/>
        </w:rPr>
        <w:drawing>
          <wp:anchor distT="0" distB="0" distL="114300" distR="114300" simplePos="0" relativeHeight="251662336" behindDoc="1" locked="0" layoutInCell="0" allowOverlap="1">
            <wp:simplePos x="0" y="0"/>
            <wp:positionH relativeFrom="page">
              <wp:posOffset>1117600</wp:posOffset>
            </wp:positionH>
            <wp:positionV relativeFrom="page">
              <wp:posOffset>9881870</wp:posOffset>
            </wp:positionV>
            <wp:extent cx="5309235" cy="12700"/>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9235" cy="12700"/>
                    </a:xfrm>
                    <a:prstGeom prst="rect">
                      <a:avLst/>
                    </a:prstGeom>
                    <a:noFill/>
                  </pic:spPr>
                </pic:pic>
              </a:graphicData>
            </a:graphic>
          </wp:anchor>
        </w:drawing>
      </w:r>
      <w:r>
        <w:rPr>
          <w:noProof/>
          <w:lang w:val="el-GR" w:eastAsia="el-GR"/>
        </w:rPr>
        <w:drawing>
          <wp:anchor distT="0" distB="0" distL="114300" distR="114300" simplePos="0" relativeHeight="251663360" behindDoc="1" locked="0" layoutInCell="0" allowOverlap="1">
            <wp:simplePos x="0" y="0"/>
            <wp:positionH relativeFrom="page">
              <wp:posOffset>1143000</wp:posOffset>
            </wp:positionH>
            <wp:positionV relativeFrom="page">
              <wp:posOffset>91440</wp:posOffset>
            </wp:positionV>
            <wp:extent cx="5267325" cy="474980"/>
            <wp:effectExtent l="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474980"/>
                    </a:xfrm>
                    <a:prstGeom prst="rect">
                      <a:avLst/>
                    </a:prstGeom>
                    <a:noFill/>
                  </pic:spPr>
                </pic:pic>
              </a:graphicData>
            </a:graphic>
          </wp:anchor>
        </w:drawing>
      </w: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53"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53" w:lineRule="exact"/>
        <w:jc w:val="left"/>
        <w:rPr>
          <w:rFonts w:eastAsiaTheme="minorEastAsia"/>
          <w:kern w:val="0"/>
          <w:sz w:val="24"/>
          <w:szCs w:val="24"/>
          <w:lang w:val="el-GR" w:eastAsia="el-GR"/>
        </w:rPr>
        <w:sectPr w:rsidR="00E33CF0" w:rsidRPr="006672E1">
          <w:pgSz w:w="11908" w:h="16840"/>
          <w:pgMar w:top="0" w:right="0" w:bottom="0" w:left="0" w:header="720" w:footer="720" w:gutter="0"/>
          <w:cols w:space="720"/>
          <w:noEndnote/>
        </w:sectPr>
      </w:pPr>
    </w:p>
    <w:p w:rsidR="00E33CF0" w:rsidRPr="006672E1" w:rsidRDefault="0007108F">
      <w:pPr>
        <w:autoSpaceDE w:val="0"/>
        <w:autoSpaceDN w:val="0"/>
        <w:adjustRightInd w:val="0"/>
        <w:spacing w:line="253" w:lineRule="exact"/>
        <w:ind w:left="2227"/>
        <w:jc w:val="left"/>
        <w:rPr>
          <w:rFonts w:eastAsiaTheme="minorEastAsia"/>
          <w:kern w:val="0"/>
          <w:sz w:val="24"/>
          <w:szCs w:val="24"/>
          <w:lang w:val="el-GR" w:eastAsia="el-GR"/>
        </w:rPr>
      </w:pPr>
      <w:r>
        <w:rPr>
          <w:rFonts w:ascii="Wingdings" w:eastAsiaTheme="minorEastAsia" w:hAnsi="Wingdings" w:cs="Wingdings"/>
          <w:kern w:val="0"/>
          <w:sz w:val="22"/>
          <w:szCs w:val="22"/>
          <w:lang w:eastAsia="el-GR"/>
        </w:rPr>
        <w:lastRenderedPageBreak/>
        <w:t></w:t>
      </w:r>
      <w:r>
        <w:rPr>
          <w:rFonts w:ascii="Wingdings" w:eastAsiaTheme="minorEastAsia" w:hAnsi="Wingdings" w:cs="Wingdings"/>
          <w:kern w:val="0"/>
          <w:sz w:val="22"/>
          <w:szCs w:val="22"/>
          <w:lang w:eastAsia="el-GR"/>
        </w:rPr>
        <w:t></w:t>
      </w:r>
      <w:r w:rsidRPr="006672E1">
        <w:rPr>
          <w:rFonts w:eastAsiaTheme="minorEastAsia"/>
          <w:b/>
          <w:bCs/>
          <w:kern w:val="0"/>
          <w:sz w:val="22"/>
          <w:szCs w:val="22"/>
          <w:lang w:val="el-GR" w:eastAsia="el-GR"/>
        </w:rPr>
        <w:t xml:space="preserve">Διαγραφή τόκων και μέρους του κεφαλαίου </w:t>
      </w:r>
      <w:r w:rsidRPr="006672E1">
        <w:rPr>
          <w:rFonts w:eastAsiaTheme="minorEastAsia"/>
          <w:kern w:val="0"/>
          <w:sz w:val="22"/>
          <w:szCs w:val="22"/>
          <w:lang w:val="el-GR" w:eastAsia="el-GR"/>
        </w:rPr>
        <w:t xml:space="preserve">για χρέη που δημιουργήθηκαν σε </w:t>
      </w:r>
    </w:p>
    <w:p w:rsidR="00E33CF0" w:rsidRPr="006672E1" w:rsidRDefault="00E33CF0">
      <w:pPr>
        <w:autoSpaceDE w:val="0"/>
        <w:autoSpaceDN w:val="0"/>
        <w:adjustRightInd w:val="0"/>
        <w:spacing w:line="253"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68" w:lineRule="exact"/>
        <w:ind w:left="2587"/>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Εφορία και Τράπεζες κατά την διάρκεια της πανδημίας, που θα πρέπει να </w:t>
      </w:r>
    </w:p>
    <w:p w:rsidR="00E33CF0" w:rsidRPr="006672E1" w:rsidRDefault="00E33CF0">
      <w:pPr>
        <w:autoSpaceDE w:val="0"/>
        <w:autoSpaceDN w:val="0"/>
        <w:adjustRightInd w:val="0"/>
        <w:spacing w:line="268"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68" w:lineRule="exact"/>
        <w:ind w:left="2587"/>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επισημάνουμε κλείσαμε με κρατική εντολή πράγμα πρωτοφανές για τον κλάδο του </w:t>
      </w:r>
    </w:p>
    <w:p w:rsidR="00E33CF0" w:rsidRPr="006672E1" w:rsidRDefault="00E33CF0">
      <w:pPr>
        <w:autoSpaceDE w:val="0"/>
        <w:autoSpaceDN w:val="0"/>
        <w:adjustRightInd w:val="0"/>
        <w:spacing w:line="268"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rsidP="00153350">
      <w:pPr>
        <w:autoSpaceDE w:val="0"/>
        <w:autoSpaceDN w:val="0"/>
        <w:adjustRightInd w:val="0"/>
        <w:spacing w:line="266" w:lineRule="exact"/>
        <w:ind w:left="2587"/>
        <w:jc w:val="left"/>
        <w:rPr>
          <w:rFonts w:eastAsiaTheme="minorEastAsia"/>
          <w:kern w:val="0"/>
          <w:sz w:val="18"/>
          <w:szCs w:val="18"/>
          <w:lang w:val="el-GR" w:eastAsia="el-GR"/>
        </w:rPr>
      </w:pPr>
      <w:r w:rsidRPr="006672E1">
        <w:rPr>
          <w:rFonts w:eastAsiaTheme="minorEastAsia"/>
          <w:kern w:val="0"/>
          <w:sz w:val="22"/>
          <w:szCs w:val="22"/>
          <w:lang w:val="el-GR" w:eastAsia="el-GR"/>
        </w:rPr>
        <w:lastRenderedPageBreak/>
        <w:t>εμπορίου.</w:t>
      </w:r>
    </w:p>
    <w:p w:rsidR="00E33CF0" w:rsidRPr="006672E1" w:rsidRDefault="00E33CF0">
      <w:pPr>
        <w:autoSpaceDE w:val="0"/>
        <w:autoSpaceDN w:val="0"/>
        <w:adjustRightInd w:val="0"/>
        <w:spacing w:line="323"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23"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53" w:lineRule="exact"/>
        <w:ind w:left="2227"/>
        <w:jc w:val="left"/>
        <w:rPr>
          <w:rFonts w:eastAsiaTheme="minorEastAsia"/>
          <w:kern w:val="0"/>
          <w:sz w:val="24"/>
          <w:szCs w:val="24"/>
          <w:lang w:val="el-GR" w:eastAsia="el-GR"/>
        </w:rPr>
      </w:pPr>
      <w:r>
        <w:rPr>
          <w:rFonts w:ascii="Wingdings" w:eastAsiaTheme="minorEastAsia" w:hAnsi="Wingdings" w:cs="Wingdings"/>
          <w:kern w:val="0"/>
          <w:sz w:val="22"/>
          <w:szCs w:val="22"/>
          <w:lang w:eastAsia="el-GR"/>
        </w:rPr>
        <w:lastRenderedPageBreak/>
        <w:t></w:t>
      </w:r>
      <w:r>
        <w:rPr>
          <w:rFonts w:ascii="Wingdings" w:eastAsiaTheme="minorEastAsia" w:hAnsi="Wingdings" w:cs="Wingdings"/>
          <w:kern w:val="0"/>
          <w:sz w:val="22"/>
          <w:szCs w:val="22"/>
          <w:lang w:eastAsia="el-GR"/>
        </w:rPr>
        <w:t></w:t>
      </w:r>
      <w:r w:rsidRPr="006672E1">
        <w:rPr>
          <w:rFonts w:eastAsiaTheme="minorEastAsia"/>
          <w:b/>
          <w:bCs/>
          <w:kern w:val="0"/>
          <w:sz w:val="22"/>
          <w:szCs w:val="22"/>
          <w:lang w:val="el-GR" w:eastAsia="el-GR"/>
        </w:rPr>
        <w:t xml:space="preserve">Χορήγηση χαμηλότοκων δανείων </w:t>
      </w:r>
      <w:r w:rsidRPr="006672E1">
        <w:rPr>
          <w:rFonts w:eastAsiaTheme="minorEastAsia"/>
          <w:kern w:val="0"/>
          <w:sz w:val="22"/>
          <w:szCs w:val="22"/>
          <w:lang w:val="el-GR" w:eastAsia="el-GR"/>
        </w:rPr>
        <w:t xml:space="preserve">από τις Τράπεζες για πληρωμή τιμολογίων </w:t>
      </w:r>
    </w:p>
    <w:p w:rsidR="00E33CF0" w:rsidRPr="006672E1" w:rsidRDefault="00E33CF0">
      <w:pPr>
        <w:autoSpaceDE w:val="0"/>
        <w:autoSpaceDN w:val="0"/>
        <w:adjustRightInd w:val="0"/>
        <w:spacing w:line="253"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rsidP="00153350">
      <w:pPr>
        <w:autoSpaceDE w:val="0"/>
        <w:autoSpaceDN w:val="0"/>
        <w:adjustRightInd w:val="0"/>
        <w:spacing w:line="268" w:lineRule="exact"/>
        <w:ind w:left="2587"/>
        <w:jc w:val="left"/>
        <w:rPr>
          <w:rFonts w:eastAsiaTheme="minorEastAsia"/>
          <w:kern w:val="0"/>
          <w:sz w:val="18"/>
          <w:szCs w:val="18"/>
          <w:lang w:val="el-GR" w:eastAsia="el-GR"/>
        </w:rPr>
      </w:pPr>
      <w:r w:rsidRPr="006672E1">
        <w:rPr>
          <w:rFonts w:eastAsiaTheme="minorEastAsia"/>
          <w:kern w:val="0"/>
          <w:sz w:val="22"/>
          <w:szCs w:val="22"/>
          <w:lang w:val="el-GR" w:eastAsia="el-GR"/>
        </w:rPr>
        <w:lastRenderedPageBreak/>
        <w:t xml:space="preserve">προμηθευτών . </w:t>
      </w:r>
    </w:p>
    <w:p w:rsidR="00E33CF0" w:rsidRPr="006672E1" w:rsidRDefault="00E33CF0">
      <w:pPr>
        <w:autoSpaceDE w:val="0"/>
        <w:autoSpaceDN w:val="0"/>
        <w:adjustRightInd w:val="0"/>
        <w:spacing w:line="352"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52"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53" w:lineRule="exact"/>
        <w:ind w:left="2227"/>
        <w:jc w:val="left"/>
        <w:rPr>
          <w:rFonts w:eastAsiaTheme="minorEastAsia"/>
          <w:kern w:val="0"/>
          <w:sz w:val="24"/>
          <w:szCs w:val="24"/>
          <w:lang w:val="el-GR" w:eastAsia="el-GR"/>
        </w:rPr>
      </w:pPr>
      <w:r>
        <w:rPr>
          <w:rFonts w:ascii="Wingdings" w:eastAsiaTheme="minorEastAsia" w:hAnsi="Wingdings" w:cs="Wingdings"/>
          <w:kern w:val="0"/>
          <w:sz w:val="22"/>
          <w:szCs w:val="22"/>
          <w:lang w:eastAsia="el-GR"/>
        </w:rPr>
        <w:lastRenderedPageBreak/>
        <w:t></w:t>
      </w:r>
      <w:r>
        <w:rPr>
          <w:rFonts w:ascii="Wingdings" w:eastAsiaTheme="minorEastAsia" w:hAnsi="Wingdings" w:cs="Wingdings"/>
          <w:kern w:val="0"/>
          <w:sz w:val="22"/>
          <w:szCs w:val="22"/>
          <w:lang w:eastAsia="el-GR"/>
        </w:rPr>
        <w:t></w:t>
      </w:r>
      <w:r w:rsidRPr="006672E1">
        <w:rPr>
          <w:rFonts w:eastAsiaTheme="minorEastAsia"/>
          <w:b/>
          <w:bCs/>
          <w:kern w:val="0"/>
          <w:sz w:val="22"/>
          <w:szCs w:val="22"/>
          <w:lang w:val="el-GR" w:eastAsia="el-GR"/>
        </w:rPr>
        <w:t xml:space="preserve">Ρύθμιση 120 δόσεων </w:t>
      </w:r>
      <w:r w:rsidRPr="006672E1">
        <w:rPr>
          <w:rFonts w:eastAsiaTheme="minorEastAsia"/>
          <w:kern w:val="0"/>
          <w:sz w:val="22"/>
          <w:szCs w:val="22"/>
          <w:lang w:val="el-GR" w:eastAsia="el-GR"/>
        </w:rPr>
        <w:t xml:space="preserve">για όλα τα χρέη που έχουν δημιουργηθεί από τις </w:t>
      </w:r>
    </w:p>
    <w:p w:rsidR="00E33CF0" w:rsidRPr="006672E1" w:rsidRDefault="00E33CF0">
      <w:pPr>
        <w:autoSpaceDE w:val="0"/>
        <w:autoSpaceDN w:val="0"/>
        <w:adjustRightInd w:val="0"/>
        <w:spacing w:line="253"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68" w:lineRule="exact"/>
        <w:ind w:left="2587"/>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επιχειρήσεις χωρίς προσαυξήσεις και όλα αυτά τα χρέη να ρυθμιστούν σε μία </w:t>
      </w:r>
    </w:p>
    <w:p w:rsidR="00E33CF0" w:rsidRPr="006672E1" w:rsidRDefault="00E33CF0">
      <w:pPr>
        <w:autoSpaceDE w:val="0"/>
        <w:autoSpaceDN w:val="0"/>
        <w:adjustRightInd w:val="0"/>
        <w:spacing w:line="268"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69" w:lineRule="exact"/>
        <w:ind w:left="2587"/>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ρύθμιση. </w:t>
      </w:r>
    </w:p>
    <w:p w:rsidR="00E33CF0" w:rsidRPr="006672E1" w:rsidRDefault="00E33CF0">
      <w:pPr>
        <w:autoSpaceDE w:val="0"/>
        <w:autoSpaceDN w:val="0"/>
        <w:adjustRightInd w:val="0"/>
        <w:spacing w:line="283"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83"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53" w:lineRule="exact"/>
        <w:ind w:left="2227"/>
        <w:jc w:val="left"/>
        <w:rPr>
          <w:rFonts w:eastAsiaTheme="minorEastAsia"/>
          <w:kern w:val="0"/>
          <w:sz w:val="24"/>
          <w:szCs w:val="24"/>
          <w:lang w:val="el-GR" w:eastAsia="el-GR"/>
        </w:rPr>
      </w:pPr>
      <w:r>
        <w:rPr>
          <w:rFonts w:ascii="Wingdings" w:eastAsiaTheme="minorEastAsia" w:hAnsi="Wingdings" w:cs="Wingdings"/>
          <w:kern w:val="0"/>
          <w:sz w:val="22"/>
          <w:szCs w:val="22"/>
          <w:lang w:eastAsia="el-GR"/>
        </w:rPr>
        <w:lastRenderedPageBreak/>
        <w:t></w:t>
      </w:r>
      <w:r>
        <w:rPr>
          <w:rFonts w:ascii="Wingdings" w:eastAsiaTheme="minorEastAsia" w:hAnsi="Wingdings" w:cs="Wingdings"/>
          <w:kern w:val="0"/>
          <w:sz w:val="22"/>
          <w:szCs w:val="22"/>
          <w:lang w:eastAsia="el-GR"/>
        </w:rPr>
        <w:t></w:t>
      </w:r>
      <w:r w:rsidRPr="006672E1">
        <w:rPr>
          <w:rFonts w:eastAsiaTheme="minorEastAsia"/>
          <w:b/>
          <w:bCs/>
          <w:kern w:val="0"/>
          <w:sz w:val="22"/>
          <w:szCs w:val="22"/>
          <w:lang w:val="el-GR" w:eastAsia="el-GR"/>
        </w:rPr>
        <w:t xml:space="preserve">Η «ΕΠΙΣΤΡΕΠΤΕΑ ΠΡΟΚΑΤΑΒΟΛΗ» θα πρέπει να μετατραπεί σε ΜΗ ΕΠΙΣΤΡΕΠΤΕΑ </w:t>
      </w:r>
    </w:p>
    <w:p w:rsidR="00E33CF0" w:rsidRPr="006672E1" w:rsidRDefault="00E33CF0">
      <w:pPr>
        <w:autoSpaceDE w:val="0"/>
        <w:autoSpaceDN w:val="0"/>
        <w:adjustRightInd w:val="0"/>
        <w:spacing w:line="253"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66" w:lineRule="exact"/>
        <w:ind w:left="2587"/>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για όσους έχουν ετήσιο εισόδημα μέχρι 12.000 €, και άμεση ένταξη των </w:t>
      </w:r>
    </w:p>
    <w:p w:rsidR="00E33CF0" w:rsidRPr="006672E1" w:rsidRDefault="00E33CF0">
      <w:pPr>
        <w:autoSpaceDE w:val="0"/>
        <w:autoSpaceDN w:val="0"/>
        <w:adjustRightInd w:val="0"/>
        <w:spacing w:line="266"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68" w:lineRule="exact"/>
        <w:ind w:left="2587"/>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αυτοαπασχολούμενων χωρίς προσωπικό στο πρόγραμμα ΠΑΓΙΩΝ, στο οποίο </w:t>
      </w:r>
    </w:p>
    <w:p w:rsidR="00E33CF0" w:rsidRPr="006672E1" w:rsidRDefault="00E33CF0">
      <w:pPr>
        <w:autoSpaceDE w:val="0"/>
        <w:autoSpaceDN w:val="0"/>
        <w:adjustRightInd w:val="0"/>
        <w:spacing w:line="268"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rsidP="00153350">
      <w:pPr>
        <w:autoSpaceDE w:val="0"/>
        <w:autoSpaceDN w:val="0"/>
        <w:adjustRightInd w:val="0"/>
        <w:spacing w:line="268" w:lineRule="exact"/>
        <w:ind w:left="2587"/>
        <w:jc w:val="left"/>
        <w:rPr>
          <w:rFonts w:eastAsiaTheme="minorEastAsia"/>
          <w:kern w:val="0"/>
          <w:sz w:val="18"/>
          <w:szCs w:val="18"/>
          <w:lang w:val="el-GR" w:eastAsia="el-GR"/>
        </w:rPr>
      </w:pPr>
      <w:r w:rsidRPr="006672E1">
        <w:rPr>
          <w:rFonts w:eastAsiaTheme="minorEastAsia"/>
          <w:kern w:val="0"/>
          <w:sz w:val="22"/>
          <w:szCs w:val="22"/>
          <w:lang w:val="el-GR" w:eastAsia="el-GR"/>
        </w:rPr>
        <w:lastRenderedPageBreak/>
        <w:t xml:space="preserve">σήμερα εντάσσονται οι επιχειρήσεις που έχουν προσωπικό και μόνο. </w:t>
      </w:r>
    </w:p>
    <w:p w:rsidR="00E33CF0" w:rsidRPr="006672E1" w:rsidRDefault="00E33CF0">
      <w:pPr>
        <w:autoSpaceDE w:val="0"/>
        <w:autoSpaceDN w:val="0"/>
        <w:adjustRightInd w:val="0"/>
        <w:spacing w:line="352" w:lineRule="exact"/>
        <w:jc w:val="left"/>
        <w:rPr>
          <w:rFonts w:eastAsiaTheme="minorEastAsia"/>
          <w:kern w:val="0"/>
          <w:sz w:val="18"/>
          <w:szCs w:val="18"/>
          <w:lang w:val="el-GR" w:eastAsia="el-GR"/>
        </w:rPr>
      </w:pPr>
    </w:p>
    <w:p w:rsidR="00E33CF0" w:rsidRPr="006672E1" w:rsidRDefault="0007108F">
      <w:pPr>
        <w:autoSpaceDE w:val="0"/>
        <w:autoSpaceDN w:val="0"/>
        <w:adjustRightInd w:val="0"/>
        <w:spacing w:line="253" w:lineRule="exact"/>
        <w:ind w:left="2227"/>
        <w:jc w:val="left"/>
        <w:rPr>
          <w:rFonts w:eastAsiaTheme="minorEastAsia"/>
          <w:kern w:val="0"/>
          <w:sz w:val="24"/>
          <w:szCs w:val="24"/>
          <w:lang w:val="el-GR" w:eastAsia="el-GR"/>
        </w:rPr>
      </w:pPr>
      <w:r>
        <w:rPr>
          <w:rFonts w:ascii="Wingdings" w:eastAsiaTheme="minorEastAsia" w:hAnsi="Wingdings" w:cs="Wingdings"/>
          <w:kern w:val="0"/>
          <w:sz w:val="22"/>
          <w:szCs w:val="22"/>
          <w:lang w:eastAsia="el-GR"/>
        </w:rPr>
        <w:t></w:t>
      </w:r>
      <w:r>
        <w:rPr>
          <w:rFonts w:ascii="Wingdings" w:eastAsiaTheme="minorEastAsia" w:hAnsi="Wingdings" w:cs="Wingdings"/>
          <w:kern w:val="0"/>
          <w:sz w:val="22"/>
          <w:szCs w:val="22"/>
          <w:lang w:eastAsia="el-GR"/>
        </w:rPr>
        <w:t></w:t>
      </w:r>
      <w:r w:rsidRPr="006672E1">
        <w:rPr>
          <w:rFonts w:eastAsiaTheme="minorEastAsia"/>
          <w:b/>
          <w:bCs/>
          <w:kern w:val="0"/>
          <w:sz w:val="22"/>
          <w:szCs w:val="22"/>
          <w:lang w:val="el-GR" w:eastAsia="el-GR"/>
        </w:rPr>
        <w:t xml:space="preserve">Άμεση απόσυρση του πτωχευτικού νόμου </w:t>
      </w:r>
      <w:r w:rsidRPr="006672E1">
        <w:rPr>
          <w:rFonts w:eastAsiaTheme="minorEastAsia"/>
          <w:kern w:val="0"/>
          <w:sz w:val="22"/>
          <w:szCs w:val="22"/>
          <w:lang w:val="el-GR" w:eastAsia="el-GR"/>
        </w:rPr>
        <w:t xml:space="preserve">γιατί αγγίζει το εμπόριο και θα </w:t>
      </w:r>
    </w:p>
    <w:p w:rsidR="00E33CF0" w:rsidRPr="006672E1" w:rsidRDefault="00E33CF0">
      <w:pPr>
        <w:autoSpaceDE w:val="0"/>
        <w:autoSpaceDN w:val="0"/>
        <w:adjustRightInd w:val="0"/>
        <w:spacing w:line="253"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68" w:lineRule="exact"/>
        <w:ind w:left="2587"/>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διογκώσει τα προβλήματα . </w:t>
      </w:r>
    </w:p>
    <w:p w:rsidR="00E33CF0" w:rsidRPr="006672E1" w:rsidRDefault="00E33CF0">
      <w:pPr>
        <w:autoSpaceDE w:val="0"/>
        <w:autoSpaceDN w:val="0"/>
        <w:adjustRightInd w:val="0"/>
        <w:spacing w:line="283"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83"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53" w:lineRule="exact"/>
        <w:ind w:left="2227"/>
        <w:jc w:val="left"/>
        <w:rPr>
          <w:rFonts w:eastAsiaTheme="minorEastAsia"/>
          <w:kern w:val="0"/>
          <w:sz w:val="24"/>
          <w:szCs w:val="24"/>
          <w:lang w:val="el-GR" w:eastAsia="el-GR"/>
        </w:rPr>
      </w:pPr>
      <w:r>
        <w:rPr>
          <w:rFonts w:ascii="Wingdings" w:eastAsiaTheme="minorEastAsia" w:hAnsi="Wingdings" w:cs="Wingdings"/>
          <w:kern w:val="0"/>
          <w:sz w:val="22"/>
          <w:szCs w:val="22"/>
          <w:lang w:eastAsia="el-GR"/>
        </w:rPr>
        <w:lastRenderedPageBreak/>
        <w:t></w:t>
      </w:r>
      <w:r>
        <w:rPr>
          <w:rFonts w:ascii="Wingdings" w:eastAsiaTheme="minorEastAsia" w:hAnsi="Wingdings" w:cs="Wingdings"/>
          <w:kern w:val="0"/>
          <w:sz w:val="22"/>
          <w:szCs w:val="22"/>
          <w:lang w:eastAsia="el-GR"/>
        </w:rPr>
        <w:t></w:t>
      </w:r>
      <w:r w:rsidRPr="006672E1">
        <w:rPr>
          <w:rFonts w:eastAsiaTheme="minorEastAsia"/>
          <w:b/>
          <w:bCs/>
          <w:kern w:val="0"/>
          <w:sz w:val="22"/>
          <w:szCs w:val="22"/>
          <w:lang w:val="el-GR" w:eastAsia="el-GR"/>
        </w:rPr>
        <w:t xml:space="preserve">Άμεση επιδότηση της εργασίας </w:t>
      </w:r>
      <w:r w:rsidRPr="006672E1">
        <w:rPr>
          <w:rFonts w:eastAsiaTheme="minorEastAsia"/>
          <w:kern w:val="0"/>
          <w:sz w:val="22"/>
          <w:szCs w:val="22"/>
          <w:lang w:val="el-GR" w:eastAsia="el-GR"/>
        </w:rPr>
        <w:t xml:space="preserve">και όχι της ανεργίας ώστε να δημιουργηθούν </w:t>
      </w:r>
    </w:p>
    <w:p w:rsidR="00E33CF0" w:rsidRPr="006672E1" w:rsidRDefault="00E33CF0">
      <w:pPr>
        <w:autoSpaceDE w:val="0"/>
        <w:autoSpaceDN w:val="0"/>
        <w:adjustRightInd w:val="0"/>
        <w:spacing w:line="253"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rsidP="00153350">
      <w:pPr>
        <w:autoSpaceDE w:val="0"/>
        <w:autoSpaceDN w:val="0"/>
        <w:adjustRightInd w:val="0"/>
        <w:spacing w:line="266" w:lineRule="exact"/>
        <w:ind w:left="2587"/>
        <w:jc w:val="left"/>
        <w:rPr>
          <w:rFonts w:eastAsiaTheme="minorEastAsia"/>
          <w:kern w:val="0"/>
          <w:sz w:val="18"/>
          <w:szCs w:val="18"/>
          <w:lang w:val="el-GR" w:eastAsia="el-GR"/>
        </w:rPr>
      </w:pPr>
      <w:r w:rsidRPr="006672E1">
        <w:rPr>
          <w:rFonts w:eastAsiaTheme="minorEastAsia"/>
          <w:kern w:val="0"/>
          <w:sz w:val="22"/>
          <w:szCs w:val="22"/>
          <w:lang w:val="el-GR" w:eastAsia="el-GR"/>
        </w:rPr>
        <w:lastRenderedPageBreak/>
        <w:t>θέσεις εργασίας.</w:t>
      </w:r>
    </w:p>
    <w:p w:rsidR="00E33CF0" w:rsidRPr="006672E1" w:rsidRDefault="00E33CF0">
      <w:pPr>
        <w:autoSpaceDE w:val="0"/>
        <w:autoSpaceDN w:val="0"/>
        <w:adjustRightInd w:val="0"/>
        <w:spacing w:line="346"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46"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60" w:lineRule="exact"/>
        <w:ind w:left="2227"/>
        <w:jc w:val="left"/>
        <w:rPr>
          <w:rFonts w:eastAsiaTheme="minorEastAsia"/>
          <w:kern w:val="0"/>
          <w:sz w:val="24"/>
          <w:szCs w:val="24"/>
          <w:lang w:val="el-GR" w:eastAsia="el-GR"/>
        </w:rPr>
      </w:pPr>
      <w:r>
        <w:rPr>
          <w:rFonts w:ascii="Wingdings" w:eastAsiaTheme="minorEastAsia" w:hAnsi="Wingdings" w:cs="Wingdings"/>
          <w:kern w:val="0"/>
          <w:sz w:val="22"/>
          <w:szCs w:val="22"/>
          <w:lang w:eastAsia="el-GR"/>
        </w:rPr>
        <w:lastRenderedPageBreak/>
        <w:t></w:t>
      </w:r>
      <w:r>
        <w:rPr>
          <w:rFonts w:ascii="Wingdings" w:eastAsiaTheme="minorEastAsia" w:hAnsi="Wingdings" w:cs="Wingdings"/>
          <w:kern w:val="0"/>
          <w:sz w:val="22"/>
          <w:szCs w:val="22"/>
          <w:lang w:eastAsia="el-GR"/>
        </w:rPr>
        <w:t></w:t>
      </w:r>
      <w:r w:rsidRPr="006672E1">
        <w:rPr>
          <w:rFonts w:eastAsiaTheme="minorEastAsia"/>
          <w:b/>
          <w:bCs/>
          <w:kern w:val="0"/>
          <w:sz w:val="22"/>
          <w:szCs w:val="22"/>
          <w:lang w:val="el-GR" w:eastAsia="el-GR"/>
        </w:rPr>
        <w:t xml:space="preserve">Ύπαρξη προστασίας της 1 </w:t>
      </w:r>
      <w:r w:rsidRPr="006672E1">
        <w:rPr>
          <w:rFonts w:eastAsiaTheme="minorEastAsia"/>
          <w:b/>
          <w:bCs/>
          <w:kern w:val="0"/>
          <w:sz w:val="13"/>
          <w:szCs w:val="13"/>
          <w:lang w:val="el-GR" w:eastAsia="el-GR"/>
        </w:rPr>
        <w:t xml:space="preserve">ης </w:t>
      </w:r>
      <w:r w:rsidRPr="006672E1">
        <w:rPr>
          <w:rFonts w:eastAsiaTheme="minorEastAsia"/>
          <w:b/>
          <w:bCs/>
          <w:kern w:val="0"/>
          <w:sz w:val="22"/>
          <w:szCs w:val="22"/>
          <w:lang w:val="el-GR" w:eastAsia="el-GR"/>
        </w:rPr>
        <w:t xml:space="preserve">κατοικίας </w:t>
      </w:r>
      <w:r w:rsidRPr="006672E1">
        <w:rPr>
          <w:rFonts w:eastAsiaTheme="minorEastAsia"/>
          <w:kern w:val="0"/>
          <w:sz w:val="22"/>
          <w:szCs w:val="22"/>
          <w:lang w:val="el-GR" w:eastAsia="el-GR"/>
        </w:rPr>
        <w:t xml:space="preserve">με νομοθετική ρύθμιση για να μην </w:t>
      </w:r>
    </w:p>
    <w:p w:rsidR="00E33CF0" w:rsidRPr="006672E1" w:rsidRDefault="00E33CF0">
      <w:pPr>
        <w:autoSpaceDE w:val="0"/>
        <w:autoSpaceDN w:val="0"/>
        <w:adjustRightInd w:val="0"/>
        <w:spacing w:line="260"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68" w:lineRule="exact"/>
        <w:ind w:left="2587"/>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υπάρχουν παράθυρα για κατασχέσεις και πλειστηριασμούς </w:t>
      </w:r>
    </w:p>
    <w:p w:rsidR="00E33CF0" w:rsidRPr="006672E1" w:rsidRDefault="00E33CF0">
      <w:pPr>
        <w:autoSpaceDE w:val="0"/>
        <w:autoSpaceDN w:val="0"/>
        <w:adjustRightInd w:val="0"/>
        <w:spacing w:line="283"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83"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53" w:lineRule="exact"/>
        <w:ind w:left="2227"/>
        <w:jc w:val="left"/>
        <w:rPr>
          <w:rFonts w:eastAsiaTheme="minorEastAsia"/>
          <w:kern w:val="0"/>
          <w:sz w:val="24"/>
          <w:szCs w:val="24"/>
          <w:lang w:val="el-GR" w:eastAsia="el-GR"/>
        </w:rPr>
      </w:pPr>
      <w:r>
        <w:rPr>
          <w:rFonts w:ascii="Wingdings" w:eastAsiaTheme="minorEastAsia" w:hAnsi="Wingdings" w:cs="Wingdings"/>
          <w:kern w:val="0"/>
          <w:sz w:val="22"/>
          <w:szCs w:val="22"/>
          <w:lang w:eastAsia="el-GR"/>
        </w:rPr>
        <w:lastRenderedPageBreak/>
        <w:t></w:t>
      </w:r>
      <w:r>
        <w:rPr>
          <w:rFonts w:ascii="Wingdings" w:eastAsiaTheme="minorEastAsia" w:hAnsi="Wingdings" w:cs="Wingdings"/>
          <w:kern w:val="0"/>
          <w:sz w:val="22"/>
          <w:szCs w:val="22"/>
          <w:lang w:eastAsia="el-GR"/>
        </w:rPr>
        <w:t></w:t>
      </w:r>
      <w:r w:rsidRPr="006672E1">
        <w:rPr>
          <w:rFonts w:eastAsiaTheme="minorEastAsia"/>
          <w:b/>
          <w:bCs/>
          <w:kern w:val="0"/>
          <w:sz w:val="22"/>
          <w:szCs w:val="22"/>
          <w:lang w:val="el-GR" w:eastAsia="el-GR"/>
        </w:rPr>
        <w:t xml:space="preserve">Αναστολή κάθε είδους εισπρακτικών και αναγκαστικών μέτρων από το ΚΕΑΟ </w:t>
      </w:r>
    </w:p>
    <w:p w:rsidR="00E33CF0" w:rsidRPr="006672E1" w:rsidRDefault="00E33CF0">
      <w:pPr>
        <w:autoSpaceDE w:val="0"/>
        <w:autoSpaceDN w:val="0"/>
        <w:adjustRightInd w:val="0"/>
        <w:spacing w:line="253"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68" w:lineRule="exact"/>
        <w:ind w:left="2587"/>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για όσο διάστημα διαρκεί η υγειονομική και ενεργειακή κρίση, </w:t>
      </w:r>
    </w:p>
    <w:p w:rsidR="00E33CF0" w:rsidRPr="006672E1" w:rsidRDefault="00E33CF0">
      <w:pPr>
        <w:autoSpaceDE w:val="0"/>
        <w:autoSpaceDN w:val="0"/>
        <w:adjustRightInd w:val="0"/>
        <w:spacing w:line="283"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83"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43" w:lineRule="exact"/>
        <w:jc w:val="left"/>
        <w:rPr>
          <w:rFonts w:eastAsiaTheme="minorEastAsia"/>
          <w:kern w:val="0"/>
          <w:sz w:val="24"/>
          <w:szCs w:val="24"/>
          <w:lang w:val="el-GR" w:eastAsia="el-GR"/>
        </w:rPr>
      </w:pPr>
      <w:r>
        <w:rPr>
          <w:rFonts w:ascii="Wingdings" w:eastAsiaTheme="minorEastAsia" w:hAnsi="Wingdings" w:cs="Wingdings"/>
          <w:kern w:val="0"/>
          <w:sz w:val="22"/>
          <w:szCs w:val="22"/>
          <w:lang w:eastAsia="el-GR"/>
        </w:rPr>
        <w:lastRenderedPageBreak/>
        <w:t></w:t>
      </w:r>
      <w:r>
        <w:rPr>
          <w:rFonts w:ascii="Wingdings" w:eastAsiaTheme="minorEastAsia" w:hAnsi="Wingdings" w:cs="Wingdings"/>
          <w:kern w:val="0"/>
          <w:sz w:val="22"/>
          <w:szCs w:val="22"/>
          <w:lang w:eastAsia="el-GR"/>
        </w:rPr>
        <w:t></w:t>
      </w:r>
      <w:r w:rsidRPr="006672E1">
        <w:rPr>
          <w:rFonts w:eastAsiaTheme="minorEastAsia"/>
          <w:kern w:val="0"/>
          <w:sz w:val="24"/>
          <w:szCs w:val="24"/>
          <w:lang w:val="el-GR" w:eastAsia="el-GR"/>
        </w:rPr>
        <w:br w:type="column"/>
      </w:r>
      <w:r w:rsidRPr="006672E1">
        <w:rPr>
          <w:rFonts w:eastAsiaTheme="minorEastAsia"/>
          <w:b/>
          <w:bCs/>
          <w:kern w:val="0"/>
          <w:sz w:val="22"/>
          <w:szCs w:val="22"/>
          <w:lang w:val="el-GR" w:eastAsia="el-GR"/>
        </w:rPr>
        <w:lastRenderedPageBreak/>
        <w:t xml:space="preserve">προσαρμογή και μείωση των τραπεζικών προμηθειών </w:t>
      </w:r>
      <w:r w:rsidRPr="006672E1">
        <w:rPr>
          <w:rFonts w:eastAsiaTheme="minorEastAsia"/>
          <w:kern w:val="0"/>
          <w:sz w:val="22"/>
          <w:szCs w:val="22"/>
          <w:lang w:val="el-GR" w:eastAsia="el-GR"/>
        </w:rPr>
        <w:t xml:space="preserve">(ηλεκτρονικές </w:t>
      </w:r>
    </w:p>
    <w:p w:rsidR="00E33CF0" w:rsidRPr="006672E1" w:rsidRDefault="0007108F">
      <w:pPr>
        <w:autoSpaceDE w:val="0"/>
        <w:autoSpaceDN w:val="0"/>
        <w:adjustRightInd w:val="0"/>
        <w:spacing w:line="266" w:lineRule="exact"/>
        <w:jc w:val="left"/>
        <w:rPr>
          <w:rFonts w:eastAsiaTheme="minorEastAsia"/>
          <w:kern w:val="0"/>
          <w:sz w:val="24"/>
          <w:szCs w:val="24"/>
          <w:lang w:val="el-GR" w:eastAsia="el-GR"/>
        </w:rPr>
      </w:pPr>
      <w:r w:rsidRPr="006672E1">
        <w:rPr>
          <w:rFonts w:eastAsiaTheme="minorEastAsia"/>
          <w:kern w:val="0"/>
          <w:sz w:val="22"/>
          <w:szCs w:val="22"/>
          <w:lang w:val="el-GR" w:eastAsia="el-GR"/>
        </w:rPr>
        <w:t xml:space="preserve">συναλλαγές, χρεώσεις, έξοδα κίνησης στο </w:t>
      </w:r>
      <w:r>
        <w:rPr>
          <w:rFonts w:eastAsiaTheme="minorEastAsia"/>
          <w:kern w:val="0"/>
          <w:sz w:val="22"/>
          <w:szCs w:val="22"/>
          <w:lang w:eastAsia="el-GR"/>
        </w:rPr>
        <w:t>e</w:t>
      </w:r>
      <w:r w:rsidRPr="006672E1">
        <w:rPr>
          <w:rFonts w:eastAsiaTheme="minorEastAsia"/>
          <w:kern w:val="0"/>
          <w:sz w:val="22"/>
          <w:szCs w:val="22"/>
          <w:lang w:val="el-GR" w:eastAsia="el-GR"/>
        </w:rPr>
        <w:t>-</w:t>
      </w:r>
      <w:r>
        <w:rPr>
          <w:rFonts w:eastAsiaTheme="minorEastAsia"/>
          <w:kern w:val="0"/>
          <w:sz w:val="22"/>
          <w:szCs w:val="22"/>
          <w:lang w:eastAsia="el-GR"/>
        </w:rPr>
        <w:t>banking</w:t>
      </w:r>
      <w:r w:rsidRPr="006672E1">
        <w:rPr>
          <w:rFonts w:eastAsiaTheme="minorEastAsia"/>
          <w:kern w:val="0"/>
          <w:sz w:val="22"/>
          <w:szCs w:val="22"/>
          <w:lang w:val="el-GR" w:eastAsia="el-GR"/>
        </w:rPr>
        <w:t xml:space="preserve"> , πληρωμών προς ΔΕΚΟ, </w:t>
      </w:r>
      <w:r>
        <w:rPr>
          <w:rFonts w:eastAsiaTheme="minorEastAsia"/>
          <w:kern w:val="0"/>
          <w:sz w:val="22"/>
          <w:szCs w:val="22"/>
          <w:lang w:eastAsia="el-GR"/>
        </w:rPr>
        <w:t>pos</w:t>
      </w:r>
    </w:p>
    <w:p w:rsidR="00E33CF0" w:rsidRPr="006672E1" w:rsidRDefault="0007108F">
      <w:pPr>
        <w:autoSpaceDE w:val="0"/>
        <w:autoSpaceDN w:val="0"/>
        <w:adjustRightInd w:val="0"/>
        <w:spacing w:line="269" w:lineRule="exact"/>
        <w:jc w:val="left"/>
        <w:rPr>
          <w:rFonts w:eastAsiaTheme="minorEastAsia"/>
          <w:kern w:val="0"/>
          <w:sz w:val="24"/>
          <w:szCs w:val="24"/>
          <w:lang w:val="el-GR" w:eastAsia="el-GR"/>
        </w:rPr>
      </w:pPr>
      <w:r w:rsidRPr="006672E1">
        <w:rPr>
          <w:rFonts w:eastAsiaTheme="minorEastAsia"/>
          <w:kern w:val="0"/>
          <w:sz w:val="22"/>
          <w:szCs w:val="22"/>
          <w:lang w:val="el-GR" w:eastAsia="el-GR"/>
        </w:rPr>
        <w:t xml:space="preserve">κλπ) στις συνθήκες που έχουν διαμορφωθεί, </w:t>
      </w:r>
    </w:p>
    <w:p w:rsidR="00E33CF0" w:rsidRPr="006672E1" w:rsidRDefault="00E33CF0">
      <w:pPr>
        <w:autoSpaceDE w:val="0"/>
        <w:autoSpaceDN w:val="0"/>
        <w:adjustRightInd w:val="0"/>
        <w:spacing w:line="283"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83" w:lineRule="exact"/>
        <w:jc w:val="left"/>
        <w:rPr>
          <w:rFonts w:eastAsiaTheme="minorEastAsia"/>
          <w:kern w:val="0"/>
          <w:sz w:val="24"/>
          <w:szCs w:val="24"/>
          <w:lang w:val="el-GR" w:eastAsia="el-GR"/>
        </w:rPr>
        <w:sectPr w:rsidR="00E33CF0" w:rsidRPr="006672E1">
          <w:type w:val="continuous"/>
          <w:pgSz w:w="11908" w:h="16840"/>
          <w:pgMar w:top="0" w:right="0" w:bottom="0" w:left="2227" w:header="720" w:footer="720" w:gutter="0"/>
          <w:cols w:num="2" w:space="720" w:equalWidth="0">
            <w:col w:w="360" w:space="-1"/>
            <w:col w:w="9318"/>
          </w:cols>
          <w:noEndnote/>
        </w:sectPr>
      </w:pPr>
    </w:p>
    <w:p w:rsidR="00E33CF0" w:rsidRPr="006672E1" w:rsidRDefault="0007108F">
      <w:pPr>
        <w:autoSpaceDE w:val="0"/>
        <w:autoSpaceDN w:val="0"/>
        <w:adjustRightInd w:val="0"/>
        <w:spacing w:line="253" w:lineRule="exact"/>
        <w:ind w:left="2227"/>
        <w:jc w:val="left"/>
        <w:rPr>
          <w:rFonts w:eastAsiaTheme="minorEastAsia"/>
          <w:kern w:val="0"/>
          <w:sz w:val="24"/>
          <w:szCs w:val="24"/>
          <w:lang w:val="el-GR" w:eastAsia="el-GR"/>
        </w:rPr>
      </w:pPr>
      <w:r>
        <w:rPr>
          <w:rFonts w:ascii="Wingdings" w:eastAsiaTheme="minorEastAsia" w:hAnsi="Wingdings" w:cs="Wingdings"/>
          <w:kern w:val="0"/>
          <w:sz w:val="22"/>
          <w:szCs w:val="22"/>
          <w:lang w:eastAsia="el-GR"/>
        </w:rPr>
        <w:lastRenderedPageBreak/>
        <w:t></w:t>
      </w:r>
      <w:r>
        <w:rPr>
          <w:rFonts w:ascii="Wingdings" w:eastAsiaTheme="minorEastAsia" w:hAnsi="Wingdings" w:cs="Wingdings"/>
          <w:kern w:val="0"/>
          <w:sz w:val="22"/>
          <w:szCs w:val="22"/>
          <w:lang w:eastAsia="el-GR"/>
        </w:rPr>
        <w:t></w:t>
      </w:r>
      <w:r w:rsidRPr="006672E1">
        <w:rPr>
          <w:rFonts w:eastAsiaTheme="minorEastAsia"/>
          <w:b/>
          <w:bCs/>
          <w:kern w:val="0"/>
          <w:sz w:val="22"/>
          <w:szCs w:val="22"/>
          <w:lang w:val="el-GR" w:eastAsia="el-GR"/>
        </w:rPr>
        <w:t xml:space="preserve">Αύξηση κατώτατου μισθού μέσω της Εθνικής Γενικής Συλλογικής Σύμβασης </w:t>
      </w:r>
    </w:p>
    <w:p w:rsidR="00E33CF0" w:rsidRPr="006672E1" w:rsidRDefault="00E33CF0">
      <w:pPr>
        <w:autoSpaceDE w:val="0"/>
        <w:autoSpaceDN w:val="0"/>
        <w:adjustRightInd w:val="0"/>
        <w:spacing w:line="253"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68" w:lineRule="exact"/>
        <w:ind w:left="2587"/>
        <w:jc w:val="left"/>
        <w:rPr>
          <w:rFonts w:eastAsiaTheme="minorEastAsia"/>
          <w:kern w:val="0"/>
          <w:sz w:val="24"/>
          <w:szCs w:val="24"/>
          <w:lang w:val="el-GR" w:eastAsia="el-GR"/>
        </w:rPr>
      </w:pPr>
      <w:r w:rsidRPr="006672E1">
        <w:rPr>
          <w:rFonts w:eastAsiaTheme="minorEastAsia"/>
          <w:b/>
          <w:bCs/>
          <w:kern w:val="0"/>
          <w:sz w:val="22"/>
          <w:szCs w:val="22"/>
          <w:lang w:val="el-GR" w:eastAsia="el-GR"/>
        </w:rPr>
        <w:lastRenderedPageBreak/>
        <w:t xml:space="preserve">Εργασίας </w:t>
      </w:r>
      <w:r w:rsidRPr="006672E1">
        <w:rPr>
          <w:rFonts w:eastAsiaTheme="minorEastAsia"/>
          <w:kern w:val="0"/>
          <w:sz w:val="22"/>
          <w:szCs w:val="22"/>
          <w:lang w:val="el-GR" w:eastAsia="el-GR"/>
        </w:rPr>
        <w:t xml:space="preserve">διότι η ήδη δοθείσα αύξηση έχει ήδη απορροφηθεί από την ενεργειακή </w:t>
      </w:r>
    </w:p>
    <w:p w:rsidR="00E33CF0" w:rsidRPr="006672E1" w:rsidRDefault="00E33CF0">
      <w:pPr>
        <w:autoSpaceDE w:val="0"/>
        <w:autoSpaceDN w:val="0"/>
        <w:adjustRightInd w:val="0"/>
        <w:spacing w:line="268" w:lineRule="exact"/>
        <w:ind w:left="258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68" w:lineRule="exact"/>
        <w:ind w:left="2587"/>
        <w:jc w:val="left"/>
        <w:rPr>
          <w:rFonts w:eastAsiaTheme="minorEastAsia"/>
          <w:kern w:val="0"/>
          <w:sz w:val="24"/>
          <w:szCs w:val="24"/>
          <w:lang w:val="el-GR" w:eastAsia="el-GR"/>
        </w:rPr>
      </w:pPr>
      <w:r w:rsidRPr="006672E1">
        <w:rPr>
          <w:rFonts w:eastAsiaTheme="minorEastAsia"/>
          <w:kern w:val="0"/>
          <w:sz w:val="22"/>
          <w:szCs w:val="22"/>
          <w:lang w:val="el-GR" w:eastAsia="el-GR"/>
        </w:rPr>
        <w:lastRenderedPageBreak/>
        <w:t xml:space="preserve">κρίση και Ακρίβεια όλων των προϊόντων. </w:t>
      </w: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64"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64"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40" w:lineRule="exact"/>
        <w:ind w:left="222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Αυτή την στιγμή φορτώνοντας μόνο τον χρεωστικό λογαριασμό του </w:t>
      </w:r>
    </w:p>
    <w:p w:rsidR="00E33CF0" w:rsidRPr="006672E1" w:rsidRDefault="00E33CF0">
      <w:pPr>
        <w:autoSpaceDE w:val="0"/>
        <w:autoSpaceDN w:val="0"/>
        <w:adjustRightInd w:val="0"/>
        <w:spacing w:line="240"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336" w:lineRule="exact"/>
        <w:ind w:left="1800"/>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οικογενειακού προϋπολογισμού είναι βέβαιο δεν μπορεί κανείς να </w:t>
      </w:r>
    </w:p>
    <w:p w:rsidR="00E33CF0" w:rsidRPr="006672E1" w:rsidRDefault="00E33CF0">
      <w:pPr>
        <w:autoSpaceDE w:val="0"/>
        <w:autoSpaceDN w:val="0"/>
        <w:adjustRightInd w:val="0"/>
        <w:spacing w:line="336"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338" w:lineRule="exact"/>
        <w:ind w:left="1800"/>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ανταπεξέλθει. </w:t>
      </w:r>
    </w:p>
    <w:p w:rsidR="00E33CF0" w:rsidRPr="006672E1" w:rsidRDefault="00E33CF0">
      <w:pPr>
        <w:autoSpaceDE w:val="0"/>
        <w:autoSpaceDN w:val="0"/>
        <w:adjustRightInd w:val="0"/>
        <w:spacing w:line="295"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95"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40" w:lineRule="exact"/>
        <w:ind w:left="222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Θεωρούμε ότι αν δεν δρομολογηθούν οι παραπάνω προτάσεις του </w:t>
      </w:r>
    </w:p>
    <w:p w:rsidR="00E33CF0" w:rsidRPr="006672E1" w:rsidRDefault="00E33CF0">
      <w:pPr>
        <w:autoSpaceDE w:val="0"/>
        <w:autoSpaceDN w:val="0"/>
        <w:adjustRightInd w:val="0"/>
        <w:spacing w:line="240"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3" w:lineRule="exact"/>
        <w:ind w:left="1800"/>
        <w:jc w:val="left"/>
        <w:rPr>
          <w:rFonts w:eastAsiaTheme="minorEastAsia"/>
          <w:kern w:val="0"/>
          <w:sz w:val="24"/>
          <w:szCs w:val="24"/>
          <w:lang w:val="el-GR" w:eastAsia="el-GR"/>
        </w:rPr>
      </w:pPr>
      <w:r w:rsidRPr="006672E1">
        <w:rPr>
          <w:rFonts w:eastAsiaTheme="minorEastAsia"/>
          <w:b/>
          <w:bCs/>
          <w:kern w:val="0"/>
          <w:sz w:val="24"/>
          <w:szCs w:val="24"/>
          <w:lang w:val="el-GR" w:eastAsia="el-GR"/>
        </w:rPr>
        <w:lastRenderedPageBreak/>
        <w:t xml:space="preserve">ΕΜΠΟΡΙΚΟΥ ΣΥΛΛΟΓΟΥ ΝΙΚΑΙΑΣ </w:t>
      </w:r>
      <w:r w:rsidRPr="006672E1">
        <w:rPr>
          <w:rFonts w:eastAsiaTheme="minorEastAsia"/>
          <w:kern w:val="0"/>
          <w:sz w:val="24"/>
          <w:szCs w:val="24"/>
          <w:lang w:val="el-GR" w:eastAsia="el-GR"/>
        </w:rPr>
        <w:t xml:space="preserve">άμεσα είναι αναμενόμενο ότι σε σύντομο </w:t>
      </w:r>
    </w:p>
    <w:p w:rsidR="00E33CF0" w:rsidRPr="006672E1" w:rsidRDefault="00E33CF0">
      <w:pPr>
        <w:autoSpaceDE w:val="0"/>
        <w:autoSpaceDN w:val="0"/>
        <w:adjustRightInd w:val="0"/>
        <w:spacing w:line="293"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1800"/>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χρονικό διάστημα τα λουκέτα στα καταστήματα θα διαδέχονται το ένα το </w:t>
      </w:r>
    </w:p>
    <w:p w:rsidR="00E33CF0" w:rsidRPr="006672E1" w:rsidRDefault="00E33CF0">
      <w:pPr>
        <w:autoSpaceDE w:val="0"/>
        <w:autoSpaceDN w:val="0"/>
        <w:adjustRightInd w:val="0"/>
        <w:spacing w:line="292"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5" w:lineRule="exact"/>
        <w:ind w:left="1800"/>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άλλο, διότι το κύμα της ακρίβειας που διανύουμε σε όλες τις μορφές της </w:t>
      </w:r>
    </w:p>
    <w:p w:rsidR="00E33CF0" w:rsidRPr="006672E1" w:rsidRDefault="00E33CF0">
      <w:pPr>
        <w:autoSpaceDE w:val="0"/>
        <w:autoSpaceDN w:val="0"/>
        <w:adjustRightInd w:val="0"/>
        <w:spacing w:line="244"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44"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199" w:lineRule="exact"/>
        <w:ind w:left="1800"/>
        <w:jc w:val="left"/>
        <w:rPr>
          <w:rFonts w:eastAsiaTheme="minorEastAsia"/>
          <w:kern w:val="0"/>
          <w:sz w:val="24"/>
          <w:szCs w:val="24"/>
          <w:lang w:val="el-GR" w:eastAsia="el-GR"/>
        </w:rPr>
      </w:pPr>
      <w:r w:rsidRPr="006672E1">
        <w:rPr>
          <w:rFonts w:eastAsiaTheme="minorEastAsia"/>
          <w:b/>
          <w:bCs/>
          <w:i/>
          <w:iCs/>
          <w:kern w:val="0"/>
          <w:sz w:val="19"/>
          <w:szCs w:val="19"/>
          <w:lang w:val="el-GR" w:eastAsia="el-GR"/>
        </w:rPr>
        <w:lastRenderedPageBreak/>
        <w:t xml:space="preserve">Συντάκτης </w:t>
      </w:r>
      <w:r w:rsidRPr="006672E1">
        <w:rPr>
          <w:rFonts w:eastAsiaTheme="minorEastAsia"/>
          <w:b/>
          <w:bCs/>
          <w:kern w:val="0"/>
          <w:sz w:val="16"/>
          <w:szCs w:val="16"/>
          <w:lang w:val="el-GR" w:eastAsia="el-GR"/>
        </w:rPr>
        <w:t xml:space="preserve">: </w:t>
      </w:r>
      <w:r w:rsidRPr="006672E1">
        <w:rPr>
          <w:rFonts w:eastAsiaTheme="minorEastAsia"/>
          <w:b/>
          <w:bCs/>
          <w:i/>
          <w:iCs/>
          <w:kern w:val="0"/>
          <w:sz w:val="19"/>
          <w:szCs w:val="19"/>
          <w:lang w:val="el-GR" w:eastAsia="el-GR"/>
        </w:rPr>
        <w:t xml:space="preserve">Σταματιάδης Αντώνιος </w:t>
      </w:r>
    </w:p>
    <w:p w:rsidR="00E33CF0" w:rsidRPr="006672E1" w:rsidRDefault="00E33CF0">
      <w:pPr>
        <w:autoSpaceDE w:val="0"/>
        <w:autoSpaceDN w:val="0"/>
        <w:adjustRightInd w:val="0"/>
        <w:spacing w:line="199"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373" w:lineRule="exact"/>
        <w:ind w:left="931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r w:rsidRPr="006672E1">
        <w:rPr>
          <w:rFonts w:ascii="Times New Roman" w:eastAsiaTheme="minorEastAsia" w:hAnsi="Times New Roman" w:cs="Times New Roman"/>
          <w:kern w:val="0"/>
          <w:sz w:val="22"/>
          <w:szCs w:val="22"/>
          <w:lang w:val="el-GR" w:eastAsia="el-GR"/>
        </w:rPr>
        <w:lastRenderedPageBreak/>
        <w:t xml:space="preserve">Σελίδα 3 </w:t>
      </w:r>
      <w:r>
        <w:rPr>
          <w:noProof/>
          <w:lang w:val="el-GR" w:eastAsia="el-GR"/>
        </w:rPr>
        <w:drawing>
          <wp:anchor distT="0" distB="0" distL="114300" distR="114300" simplePos="0" relativeHeight="251664384" behindDoc="1" locked="0" layoutInCell="0" allowOverlap="1">
            <wp:simplePos x="0" y="0"/>
            <wp:positionH relativeFrom="page">
              <wp:posOffset>1117600</wp:posOffset>
            </wp:positionH>
            <wp:positionV relativeFrom="page">
              <wp:posOffset>9831070</wp:posOffset>
            </wp:positionV>
            <wp:extent cx="5309235" cy="38100"/>
            <wp:effectExtent l="0" t="0" r="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9235" cy="38100"/>
                    </a:xfrm>
                    <a:prstGeom prst="rect">
                      <a:avLst/>
                    </a:prstGeom>
                    <a:noFill/>
                  </pic:spPr>
                </pic:pic>
              </a:graphicData>
            </a:graphic>
          </wp:anchor>
        </w:drawing>
      </w:r>
      <w:r>
        <w:rPr>
          <w:noProof/>
          <w:lang w:val="el-GR" w:eastAsia="el-GR"/>
        </w:rPr>
        <w:drawing>
          <wp:anchor distT="0" distB="0" distL="114300" distR="114300" simplePos="0" relativeHeight="251665408" behindDoc="1" locked="0" layoutInCell="0" allowOverlap="1">
            <wp:simplePos x="0" y="0"/>
            <wp:positionH relativeFrom="page">
              <wp:posOffset>1117600</wp:posOffset>
            </wp:positionH>
            <wp:positionV relativeFrom="page">
              <wp:posOffset>9881870</wp:posOffset>
            </wp:positionV>
            <wp:extent cx="5309235" cy="12700"/>
            <wp:effectExtent l="0" t="0" r="0"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9235" cy="12700"/>
                    </a:xfrm>
                    <a:prstGeom prst="rect">
                      <a:avLst/>
                    </a:prstGeom>
                    <a:noFill/>
                  </pic:spPr>
                </pic:pic>
              </a:graphicData>
            </a:graphic>
          </wp:anchor>
        </w:drawing>
      </w:r>
      <w:r>
        <w:rPr>
          <w:noProof/>
          <w:lang w:val="el-GR" w:eastAsia="el-GR"/>
        </w:rPr>
        <w:drawing>
          <wp:anchor distT="0" distB="0" distL="114300" distR="114300" simplePos="0" relativeHeight="251666432" behindDoc="1" locked="0" layoutInCell="0" allowOverlap="1">
            <wp:simplePos x="0" y="0"/>
            <wp:positionH relativeFrom="page">
              <wp:posOffset>1143000</wp:posOffset>
            </wp:positionH>
            <wp:positionV relativeFrom="page">
              <wp:posOffset>91440</wp:posOffset>
            </wp:positionV>
            <wp:extent cx="5267325" cy="474980"/>
            <wp:effectExtent l="0" t="0" r="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474980"/>
                    </a:xfrm>
                    <a:prstGeom prst="rect">
                      <a:avLst/>
                    </a:prstGeom>
                    <a:noFill/>
                  </pic:spPr>
                </pic:pic>
              </a:graphicData>
            </a:graphic>
          </wp:anchor>
        </w:drawing>
      </w:r>
      <w:r>
        <w:rPr>
          <w:noProof/>
          <w:lang w:val="el-GR" w:eastAsia="el-GR"/>
        </w:rPr>
        <w:drawing>
          <wp:anchor distT="0" distB="0" distL="114300" distR="114300" simplePos="0" relativeHeight="251667456" behindDoc="1" locked="0" layoutInCell="0" allowOverlap="1">
            <wp:simplePos x="0" y="0"/>
            <wp:positionH relativeFrom="page">
              <wp:posOffset>5360035</wp:posOffset>
            </wp:positionH>
            <wp:positionV relativeFrom="page">
              <wp:posOffset>3429000</wp:posOffset>
            </wp:positionV>
            <wp:extent cx="1016000" cy="12700"/>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00" cy="12700"/>
                    </a:xfrm>
                    <a:prstGeom prst="rect">
                      <a:avLst/>
                    </a:prstGeom>
                    <a:noFill/>
                  </pic:spPr>
                </pic:pic>
              </a:graphicData>
            </a:graphic>
          </wp:anchor>
        </w:drawing>
      </w: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93"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93" w:lineRule="exact"/>
        <w:jc w:val="left"/>
        <w:rPr>
          <w:rFonts w:eastAsiaTheme="minorEastAsia"/>
          <w:kern w:val="0"/>
          <w:sz w:val="24"/>
          <w:szCs w:val="24"/>
          <w:lang w:val="el-GR" w:eastAsia="el-GR"/>
        </w:rPr>
        <w:sectPr w:rsidR="00E33CF0" w:rsidRPr="006672E1">
          <w:pgSz w:w="11908" w:h="16840"/>
          <w:pgMar w:top="0" w:right="0" w:bottom="0" w:left="0" w:header="720" w:footer="720" w:gutter="0"/>
          <w:cols w:space="720"/>
          <w:noEndnote/>
        </w:sectPr>
      </w:pPr>
    </w:p>
    <w:p w:rsidR="00E33CF0" w:rsidRPr="006672E1" w:rsidRDefault="0007108F">
      <w:pPr>
        <w:autoSpaceDE w:val="0"/>
        <w:autoSpaceDN w:val="0"/>
        <w:adjustRightInd w:val="0"/>
        <w:spacing w:line="240" w:lineRule="exact"/>
        <w:ind w:left="1855"/>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 αύξηση πρώτων υλών με απώτερο αποτέλεσμα την αύξηση των προϊόντων, </w:t>
      </w:r>
    </w:p>
    <w:p w:rsidR="00E33CF0" w:rsidRPr="006672E1" w:rsidRDefault="00E33CF0">
      <w:pPr>
        <w:autoSpaceDE w:val="0"/>
        <w:autoSpaceDN w:val="0"/>
        <w:adjustRightInd w:val="0"/>
        <w:spacing w:line="240" w:lineRule="exact"/>
        <w:ind w:left="1855"/>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1800"/>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αύξηση Δ.Ε.Η. που αναγκαστικά </w:t>
      </w:r>
      <w:proofErr w:type="spellStart"/>
      <w:r w:rsidR="00F54A4B" w:rsidRPr="006672E1">
        <w:rPr>
          <w:rFonts w:eastAsiaTheme="minorEastAsia"/>
          <w:kern w:val="0"/>
          <w:sz w:val="24"/>
          <w:szCs w:val="24"/>
          <w:lang w:val="el-GR" w:eastAsia="el-GR"/>
        </w:rPr>
        <w:t>μετακυλ</w:t>
      </w:r>
      <w:r w:rsidR="00F54A4B">
        <w:rPr>
          <w:rFonts w:eastAsiaTheme="minorEastAsia"/>
          <w:kern w:val="0"/>
          <w:sz w:val="24"/>
          <w:szCs w:val="24"/>
          <w:lang w:val="el-GR" w:eastAsia="el-GR"/>
        </w:rPr>
        <w:t>ί</w:t>
      </w:r>
      <w:r w:rsidR="00F54A4B" w:rsidRPr="006672E1">
        <w:rPr>
          <w:rFonts w:eastAsiaTheme="minorEastAsia"/>
          <w:kern w:val="0"/>
          <w:sz w:val="24"/>
          <w:szCs w:val="24"/>
          <w:lang w:val="el-GR" w:eastAsia="el-GR"/>
        </w:rPr>
        <w:t>ει</w:t>
      </w:r>
      <w:proofErr w:type="spellEnd"/>
      <w:r w:rsidRPr="006672E1">
        <w:rPr>
          <w:rFonts w:eastAsiaTheme="minorEastAsia"/>
          <w:kern w:val="0"/>
          <w:sz w:val="24"/>
          <w:szCs w:val="24"/>
          <w:lang w:val="el-GR" w:eastAsia="el-GR"/>
        </w:rPr>
        <w:t xml:space="preserve"> στα παραγόμενα προϊόντα , </w:t>
      </w:r>
    </w:p>
    <w:p w:rsidR="00E33CF0" w:rsidRPr="006672E1" w:rsidRDefault="00E33CF0">
      <w:pPr>
        <w:autoSpaceDE w:val="0"/>
        <w:autoSpaceDN w:val="0"/>
        <w:adjustRightInd w:val="0"/>
        <w:spacing w:line="292"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1800"/>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μεταφορικά προϊόντων, ανατιμήσεις κ.ά. ), θα λειτουργήσει συσσωρευτικά στην </w:t>
      </w:r>
    </w:p>
    <w:p w:rsidR="00E33CF0" w:rsidRPr="006672E1" w:rsidRDefault="00E33CF0">
      <w:pPr>
        <w:autoSpaceDE w:val="0"/>
        <w:autoSpaceDN w:val="0"/>
        <w:adjustRightInd w:val="0"/>
        <w:spacing w:line="292"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1800"/>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ήδη επιβαρυμένη μικρομεσαία επιχείρηση και σε επέκταση στον οικογενειακό </w:t>
      </w:r>
    </w:p>
    <w:p w:rsidR="00E33CF0" w:rsidRPr="006672E1" w:rsidRDefault="00E33CF0">
      <w:pPr>
        <w:autoSpaceDE w:val="0"/>
        <w:autoSpaceDN w:val="0"/>
        <w:adjustRightInd w:val="0"/>
        <w:spacing w:line="292"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1800"/>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προϋπολογισμό των καταναλωτών που είναι κρίκος στην αλυσίδα επιβίωσης των </w:t>
      </w:r>
    </w:p>
    <w:p w:rsidR="00E33CF0" w:rsidRPr="006672E1" w:rsidRDefault="00E33CF0">
      <w:pPr>
        <w:autoSpaceDE w:val="0"/>
        <w:autoSpaceDN w:val="0"/>
        <w:adjustRightInd w:val="0"/>
        <w:spacing w:line="292"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1800"/>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επιχειρήσεων. </w:t>
      </w:r>
    </w:p>
    <w:p w:rsidR="00E33CF0" w:rsidRPr="006672E1" w:rsidRDefault="00E33CF0">
      <w:pPr>
        <w:autoSpaceDE w:val="0"/>
        <w:autoSpaceDN w:val="0"/>
        <w:adjustRightInd w:val="0"/>
        <w:spacing w:line="345"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45"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40" w:lineRule="exact"/>
        <w:ind w:left="2227"/>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Η ενεργειακή κρίση ήρθε λοιπόν να προστεθεί στα υπόλοιπα που έχει ήδη </w:t>
      </w:r>
    </w:p>
    <w:p w:rsidR="00E33CF0" w:rsidRPr="006672E1" w:rsidRDefault="00E33CF0">
      <w:pPr>
        <w:autoSpaceDE w:val="0"/>
        <w:autoSpaceDN w:val="0"/>
        <w:adjustRightInd w:val="0"/>
        <w:spacing w:line="240" w:lineRule="exact"/>
        <w:ind w:left="2227"/>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1800"/>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υποστεί η δοκιμαζόμενη συνέχεια μικρομεσαία επιχείρηση καθώς και ο </w:t>
      </w:r>
    </w:p>
    <w:p w:rsidR="00E33CF0" w:rsidRPr="006672E1" w:rsidRDefault="00E33CF0">
      <w:pPr>
        <w:autoSpaceDE w:val="0"/>
        <w:autoSpaceDN w:val="0"/>
        <w:adjustRightInd w:val="0"/>
        <w:spacing w:line="292"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1800"/>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οικογενειακός προϋπολογισμός των καταναλωτών σε επέκταση, επί τουλάχιστον </w:t>
      </w:r>
    </w:p>
    <w:p w:rsidR="00E33CF0" w:rsidRPr="006672E1" w:rsidRDefault="00E33CF0">
      <w:pPr>
        <w:autoSpaceDE w:val="0"/>
        <w:autoSpaceDN w:val="0"/>
        <w:adjustRightInd w:val="0"/>
        <w:spacing w:line="292"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1800"/>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13 έτη. </w:t>
      </w:r>
    </w:p>
    <w:p w:rsidR="00E33CF0" w:rsidRPr="006672E1" w:rsidRDefault="00E33CF0">
      <w:pPr>
        <w:autoSpaceDE w:val="0"/>
        <w:autoSpaceDN w:val="0"/>
        <w:adjustRightInd w:val="0"/>
        <w:spacing w:line="348"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48"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40" w:lineRule="exact"/>
        <w:ind w:left="2520"/>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Η κραυγή αγωνίας για την επιβίωση των επιχειρήσεών της πρέπει να </w:t>
      </w:r>
    </w:p>
    <w:p w:rsidR="00E33CF0" w:rsidRPr="006672E1" w:rsidRDefault="00E33CF0">
      <w:pPr>
        <w:autoSpaceDE w:val="0"/>
        <w:autoSpaceDN w:val="0"/>
        <w:adjustRightInd w:val="0"/>
        <w:spacing w:line="240" w:lineRule="exact"/>
        <w:ind w:left="252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1800"/>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ακουστεί και η ανταπόκριση από την Ευρωπαϊκή Ένωση και την Ελληνική </w:t>
      </w:r>
    </w:p>
    <w:p w:rsidR="00E33CF0" w:rsidRPr="006672E1" w:rsidRDefault="00E33CF0">
      <w:pPr>
        <w:autoSpaceDE w:val="0"/>
        <w:autoSpaceDN w:val="0"/>
        <w:adjustRightInd w:val="0"/>
        <w:spacing w:line="292"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1800"/>
        <w:jc w:val="left"/>
        <w:rPr>
          <w:rFonts w:eastAsiaTheme="minorEastAsia"/>
          <w:kern w:val="0"/>
          <w:sz w:val="24"/>
          <w:szCs w:val="24"/>
          <w:lang w:val="el-GR" w:eastAsia="el-GR"/>
        </w:rPr>
      </w:pPr>
      <w:r w:rsidRPr="006672E1">
        <w:rPr>
          <w:rFonts w:eastAsiaTheme="minorEastAsia"/>
          <w:kern w:val="0"/>
          <w:sz w:val="24"/>
          <w:szCs w:val="24"/>
          <w:lang w:val="el-GR" w:eastAsia="el-GR"/>
        </w:rPr>
        <w:lastRenderedPageBreak/>
        <w:t xml:space="preserve">Κυβέρνηση </w:t>
      </w:r>
      <w:r w:rsidRPr="006672E1">
        <w:rPr>
          <w:rFonts w:eastAsiaTheme="minorEastAsia"/>
          <w:b/>
          <w:bCs/>
          <w:kern w:val="0"/>
          <w:sz w:val="24"/>
          <w:szCs w:val="24"/>
          <w:lang w:val="el-GR" w:eastAsia="el-GR"/>
        </w:rPr>
        <w:t xml:space="preserve">πρέπει να είναι </w:t>
      </w:r>
      <w:r w:rsidRPr="006672E1">
        <w:rPr>
          <w:rFonts w:eastAsiaTheme="minorEastAsia"/>
          <w:b/>
          <w:bCs/>
          <w:i/>
          <w:iCs/>
          <w:kern w:val="0"/>
          <w:sz w:val="24"/>
          <w:szCs w:val="24"/>
          <w:lang w:val="el-GR" w:eastAsia="el-GR"/>
        </w:rPr>
        <w:t xml:space="preserve">ουσιαστική και άμεση </w:t>
      </w:r>
      <w:r w:rsidRPr="006672E1">
        <w:rPr>
          <w:rFonts w:eastAsiaTheme="minorEastAsia"/>
          <w:b/>
          <w:bCs/>
          <w:kern w:val="0"/>
          <w:sz w:val="24"/>
          <w:szCs w:val="24"/>
          <w:lang w:val="el-GR" w:eastAsia="el-GR"/>
        </w:rPr>
        <w:t xml:space="preserve">μετά από την 10ετή Οικονομική </w:t>
      </w:r>
    </w:p>
    <w:p w:rsidR="00E33CF0" w:rsidRPr="006672E1" w:rsidRDefault="00E33CF0">
      <w:pPr>
        <w:autoSpaceDE w:val="0"/>
        <w:autoSpaceDN w:val="0"/>
        <w:adjustRightInd w:val="0"/>
        <w:spacing w:line="292"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1800"/>
        <w:jc w:val="left"/>
        <w:rPr>
          <w:rFonts w:eastAsiaTheme="minorEastAsia"/>
          <w:kern w:val="0"/>
          <w:sz w:val="24"/>
          <w:szCs w:val="24"/>
          <w:lang w:val="el-GR" w:eastAsia="el-GR"/>
        </w:rPr>
      </w:pPr>
      <w:r w:rsidRPr="006672E1">
        <w:rPr>
          <w:rFonts w:eastAsiaTheme="minorEastAsia"/>
          <w:b/>
          <w:bCs/>
          <w:kern w:val="0"/>
          <w:sz w:val="24"/>
          <w:szCs w:val="24"/>
          <w:lang w:val="el-GR" w:eastAsia="el-GR"/>
        </w:rPr>
        <w:lastRenderedPageBreak/>
        <w:t xml:space="preserve">κρίση, την 2ετή Υγειονομική κρίση και τώρα την Ενεργειακή κρίση με την αφορμή </w:t>
      </w:r>
    </w:p>
    <w:p w:rsidR="00E33CF0" w:rsidRPr="006672E1" w:rsidRDefault="00E33CF0">
      <w:pPr>
        <w:autoSpaceDE w:val="0"/>
        <w:autoSpaceDN w:val="0"/>
        <w:adjustRightInd w:val="0"/>
        <w:spacing w:line="292"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1800"/>
        <w:jc w:val="left"/>
        <w:rPr>
          <w:rFonts w:eastAsiaTheme="minorEastAsia"/>
          <w:kern w:val="0"/>
          <w:sz w:val="24"/>
          <w:szCs w:val="24"/>
          <w:lang w:val="el-GR" w:eastAsia="el-GR"/>
        </w:rPr>
      </w:pPr>
      <w:r w:rsidRPr="006672E1">
        <w:rPr>
          <w:rFonts w:eastAsiaTheme="minorEastAsia"/>
          <w:b/>
          <w:bCs/>
          <w:kern w:val="0"/>
          <w:sz w:val="24"/>
          <w:szCs w:val="24"/>
          <w:lang w:val="el-GR" w:eastAsia="el-GR"/>
        </w:rPr>
        <w:lastRenderedPageBreak/>
        <w:t xml:space="preserve">του πολέμου και τις συγκεντρωτικές επιπτώσεις όλων των παραπάνω στην ήδη </w:t>
      </w:r>
    </w:p>
    <w:p w:rsidR="00E33CF0" w:rsidRPr="006672E1" w:rsidRDefault="00E33CF0">
      <w:pPr>
        <w:autoSpaceDE w:val="0"/>
        <w:autoSpaceDN w:val="0"/>
        <w:adjustRightInd w:val="0"/>
        <w:spacing w:line="292"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1800"/>
        <w:jc w:val="left"/>
        <w:rPr>
          <w:rFonts w:eastAsiaTheme="minorEastAsia"/>
          <w:kern w:val="0"/>
          <w:sz w:val="24"/>
          <w:szCs w:val="24"/>
          <w:lang w:val="el-GR" w:eastAsia="el-GR"/>
        </w:rPr>
      </w:pPr>
      <w:r w:rsidRPr="006672E1">
        <w:rPr>
          <w:rFonts w:eastAsiaTheme="minorEastAsia"/>
          <w:b/>
          <w:bCs/>
          <w:kern w:val="0"/>
          <w:sz w:val="24"/>
          <w:szCs w:val="24"/>
          <w:lang w:val="el-GR" w:eastAsia="el-GR"/>
        </w:rPr>
        <w:lastRenderedPageBreak/>
        <w:t xml:space="preserve">εξουθενωμένη μικρομεσαία και πολύ μικρή επιχείρηση και σε επέκταση στην </w:t>
      </w:r>
    </w:p>
    <w:p w:rsidR="00E33CF0" w:rsidRPr="006672E1" w:rsidRDefault="00E33CF0">
      <w:pPr>
        <w:autoSpaceDE w:val="0"/>
        <w:autoSpaceDN w:val="0"/>
        <w:adjustRightInd w:val="0"/>
        <w:spacing w:line="292"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1800"/>
        <w:jc w:val="left"/>
        <w:rPr>
          <w:rFonts w:eastAsiaTheme="minorEastAsia"/>
          <w:kern w:val="0"/>
          <w:sz w:val="24"/>
          <w:szCs w:val="24"/>
          <w:lang w:val="el-GR" w:eastAsia="el-GR"/>
        </w:rPr>
      </w:pPr>
      <w:r w:rsidRPr="006672E1">
        <w:rPr>
          <w:rFonts w:eastAsiaTheme="minorEastAsia"/>
          <w:b/>
          <w:bCs/>
          <w:kern w:val="0"/>
          <w:sz w:val="24"/>
          <w:szCs w:val="24"/>
          <w:lang w:val="el-GR" w:eastAsia="el-GR"/>
        </w:rPr>
        <w:lastRenderedPageBreak/>
        <w:t xml:space="preserve">στήριξη της ελληνικής οικογένειας και του </w:t>
      </w:r>
      <w:r w:rsidR="00F54A4B" w:rsidRPr="006672E1">
        <w:rPr>
          <w:rFonts w:eastAsiaTheme="minorEastAsia"/>
          <w:b/>
          <w:bCs/>
          <w:kern w:val="0"/>
          <w:sz w:val="24"/>
          <w:szCs w:val="24"/>
          <w:lang w:val="el-GR" w:eastAsia="el-GR"/>
        </w:rPr>
        <w:t>Έλληνα</w:t>
      </w:r>
      <w:r w:rsidRPr="006672E1">
        <w:rPr>
          <w:rFonts w:eastAsiaTheme="minorEastAsia"/>
          <w:b/>
          <w:bCs/>
          <w:kern w:val="0"/>
          <w:sz w:val="24"/>
          <w:szCs w:val="24"/>
          <w:lang w:val="el-GR" w:eastAsia="el-GR"/>
        </w:rPr>
        <w:t xml:space="preserve"> καταναλωτή, ως αλυσίδα για </w:t>
      </w:r>
    </w:p>
    <w:p w:rsidR="00E33CF0" w:rsidRPr="006672E1" w:rsidRDefault="00E33CF0">
      <w:pPr>
        <w:autoSpaceDE w:val="0"/>
        <w:autoSpaceDN w:val="0"/>
        <w:adjustRightInd w:val="0"/>
        <w:spacing w:line="292"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1800"/>
        <w:jc w:val="left"/>
        <w:rPr>
          <w:rFonts w:eastAsiaTheme="minorEastAsia"/>
          <w:kern w:val="0"/>
          <w:sz w:val="24"/>
          <w:szCs w:val="24"/>
          <w:lang w:val="el-GR" w:eastAsia="el-GR"/>
        </w:rPr>
      </w:pPr>
      <w:r w:rsidRPr="006672E1">
        <w:rPr>
          <w:rFonts w:eastAsiaTheme="minorEastAsia"/>
          <w:b/>
          <w:bCs/>
          <w:kern w:val="0"/>
          <w:sz w:val="24"/>
          <w:szCs w:val="24"/>
          <w:lang w:val="el-GR" w:eastAsia="el-GR"/>
        </w:rPr>
        <w:lastRenderedPageBreak/>
        <w:t xml:space="preserve">την επιβίωση των μικρών επιχειρήσεων. </w:t>
      </w:r>
    </w:p>
    <w:p w:rsidR="00E33CF0" w:rsidRPr="006672E1" w:rsidRDefault="00E33CF0">
      <w:pPr>
        <w:autoSpaceDE w:val="0"/>
        <w:autoSpaceDN w:val="0"/>
        <w:adjustRightInd w:val="0"/>
        <w:spacing w:line="346"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46"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40" w:lineRule="exact"/>
        <w:ind w:left="3108"/>
        <w:jc w:val="left"/>
        <w:rPr>
          <w:rFonts w:eastAsiaTheme="minorEastAsia"/>
          <w:kern w:val="0"/>
          <w:sz w:val="24"/>
          <w:szCs w:val="24"/>
          <w:lang w:val="el-GR" w:eastAsia="el-GR"/>
        </w:rPr>
      </w:pPr>
      <w:r w:rsidRPr="006672E1">
        <w:rPr>
          <w:rFonts w:eastAsiaTheme="minorEastAsia"/>
          <w:b/>
          <w:bCs/>
          <w:i/>
          <w:iCs/>
          <w:kern w:val="0"/>
          <w:sz w:val="24"/>
          <w:szCs w:val="24"/>
          <w:lang w:val="el-GR" w:eastAsia="el-GR"/>
        </w:rPr>
        <w:lastRenderedPageBreak/>
        <w:t xml:space="preserve">Το σίγουρο και βέβαιο είναι ότι δεν αντέχουμε άλλο....... </w:t>
      </w:r>
    </w:p>
    <w:p w:rsidR="00E33CF0" w:rsidRPr="006672E1" w:rsidRDefault="00E33CF0">
      <w:pPr>
        <w:autoSpaceDE w:val="0"/>
        <w:autoSpaceDN w:val="0"/>
        <w:adjustRightInd w:val="0"/>
        <w:spacing w:line="345"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45"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40" w:lineRule="exact"/>
        <w:ind w:left="1800"/>
        <w:jc w:val="left"/>
        <w:rPr>
          <w:rFonts w:eastAsiaTheme="minorEastAsia"/>
          <w:kern w:val="0"/>
          <w:sz w:val="24"/>
          <w:szCs w:val="24"/>
          <w:lang w:val="el-GR" w:eastAsia="el-GR"/>
        </w:rPr>
      </w:pPr>
      <w:r w:rsidRPr="006672E1">
        <w:rPr>
          <w:rFonts w:eastAsiaTheme="minorEastAsia"/>
          <w:i/>
          <w:iCs/>
          <w:kern w:val="0"/>
          <w:sz w:val="24"/>
          <w:szCs w:val="24"/>
          <w:lang w:val="el-GR" w:eastAsia="el-GR"/>
        </w:rPr>
        <w:lastRenderedPageBreak/>
        <w:t xml:space="preserve">Θα παρακαλούσαμε ο καθένας από τους αποδέκτες της συγκεκριμένης επιστολής </w:t>
      </w:r>
    </w:p>
    <w:p w:rsidR="00E33CF0" w:rsidRPr="006672E1" w:rsidRDefault="00E33CF0">
      <w:pPr>
        <w:autoSpaceDE w:val="0"/>
        <w:autoSpaceDN w:val="0"/>
        <w:adjustRightInd w:val="0"/>
        <w:spacing w:line="240"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1800"/>
        <w:jc w:val="left"/>
        <w:rPr>
          <w:rFonts w:eastAsiaTheme="minorEastAsia"/>
          <w:kern w:val="0"/>
          <w:sz w:val="24"/>
          <w:szCs w:val="24"/>
          <w:lang w:val="el-GR" w:eastAsia="el-GR"/>
        </w:rPr>
      </w:pPr>
      <w:r w:rsidRPr="006672E1">
        <w:rPr>
          <w:rFonts w:eastAsiaTheme="minorEastAsia"/>
          <w:i/>
          <w:iCs/>
          <w:kern w:val="0"/>
          <w:sz w:val="24"/>
          <w:szCs w:val="24"/>
          <w:lang w:val="el-GR" w:eastAsia="el-GR"/>
        </w:rPr>
        <w:lastRenderedPageBreak/>
        <w:t xml:space="preserve">και από την δική του πλευρά να λάβει πρωτοβουλίες σχετικά με την επίλυση των </w:t>
      </w:r>
    </w:p>
    <w:p w:rsidR="00E33CF0" w:rsidRPr="006672E1" w:rsidRDefault="00E33CF0">
      <w:pPr>
        <w:autoSpaceDE w:val="0"/>
        <w:autoSpaceDN w:val="0"/>
        <w:adjustRightInd w:val="0"/>
        <w:spacing w:line="292"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1800"/>
        <w:jc w:val="left"/>
        <w:rPr>
          <w:rFonts w:eastAsiaTheme="minorEastAsia"/>
          <w:kern w:val="0"/>
          <w:sz w:val="24"/>
          <w:szCs w:val="24"/>
          <w:lang w:val="el-GR" w:eastAsia="el-GR"/>
        </w:rPr>
      </w:pPr>
      <w:r w:rsidRPr="006672E1">
        <w:rPr>
          <w:rFonts w:eastAsiaTheme="minorEastAsia"/>
          <w:i/>
          <w:iCs/>
          <w:kern w:val="0"/>
          <w:sz w:val="24"/>
          <w:szCs w:val="24"/>
          <w:lang w:val="el-GR" w:eastAsia="el-GR"/>
        </w:rPr>
        <w:lastRenderedPageBreak/>
        <w:t xml:space="preserve">παραπάνω προτάσεων του </w:t>
      </w:r>
      <w:r w:rsidRPr="006672E1">
        <w:rPr>
          <w:rFonts w:eastAsiaTheme="minorEastAsia"/>
          <w:b/>
          <w:bCs/>
          <w:i/>
          <w:iCs/>
          <w:kern w:val="0"/>
          <w:sz w:val="24"/>
          <w:szCs w:val="24"/>
          <w:lang w:val="el-GR" w:eastAsia="el-GR"/>
        </w:rPr>
        <w:t xml:space="preserve">ΕΜΠΟΡΙΚΟΥ ΣΥΛΛΟΓΟΥ ΝΙΚΑΙΑΣ </w:t>
      </w:r>
      <w:r w:rsidRPr="006672E1">
        <w:rPr>
          <w:rFonts w:eastAsiaTheme="minorEastAsia"/>
          <w:i/>
          <w:iCs/>
          <w:kern w:val="0"/>
          <w:sz w:val="24"/>
          <w:szCs w:val="24"/>
          <w:lang w:val="el-GR" w:eastAsia="el-GR"/>
        </w:rPr>
        <w:t xml:space="preserve">για την επιβίωση των </w:t>
      </w:r>
    </w:p>
    <w:p w:rsidR="00E33CF0" w:rsidRPr="006672E1" w:rsidRDefault="00E33CF0">
      <w:pPr>
        <w:autoSpaceDE w:val="0"/>
        <w:autoSpaceDN w:val="0"/>
        <w:adjustRightInd w:val="0"/>
        <w:spacing w:line="292"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5" w:lineRule="exact"/>
        <w:ind w:left="1800"/>
        <w:jc w:val="left"/>
        <w:rPr>
          <w:rFonts w:eastAsiaTheme="minorEastAsia"/>
          <w:kern w:val="0"/>
          <w:sz w:val="24"/>
          <w:szCs w:val="24"/>
          <w:lang w:val="el-GR" w:eastAsia="el-GR"/>
        </w:rPr>
      </w:pPr>
      <w:r w:rsidRPr="006672E1">
        <w:rPr>
          <w:rFonts w:eastAsiaTheme="minorEastAsia"/>
          <w:i/>
          <w:iCs/>
          <w:kern w:val="0"/>
          <w:sz w:val="24"/>
          <w:szCs w:val="24"/>
          <w:lang w:val="el-GR" w:eastAsia="el-GR"/>
        </w:rPr>
        <w:lastRenderedPageBreak/>
        <w:t xml:space="preserve">μικρών επιχειρήσεων, γιατί ως γνωστόν οι μικρές επιχειρήσεις είναι η ραχοκοκαλιά </w:t>
      </w:r>
    </w:p>
    <w:p w:rsidR="00E33CF0" w:rsidRPr="006672E1" w:rsidRDefault="00E33CF0">
      <w:pPr>
        <w:autoSpaceDE w:val="0"/>
        <w:autoSpaceDN w:val="0"/>
        <w:adjustRightInd w:val="0"/>
        <w:spacing w:line="295"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92" w:lineRule="exact"/>
        <w:ind w:left="1800"/>
        <w:jc w:val="left"/>
        <w:rPr>
          <w:rFonts w:eastAsiaTheme="minorEastAsia"/>
          <w:kern w:val="0"/>
          <w:sz w:val="24"/>
          <w:szCs w:val="24"/>
          <w:lang w:val="el-GR" w:eastAsia="el-GR"/>
        </w:rPr>
      </w:pPr>
      <w:r w:rsidRPr="006672E1">
        <w:rPr>
          <w:rFonts w:eastAsiaTheme="minorEastAsia"/>
          <w:i/>
          <w:iCs/>
          <w:kern w:val="0"/>
          <w:sz w:val="24"/>
          <w:szCs w:val="24"/>
          <w:lang w:val="el-GR" w:eastAsia="el-GR"/>
        </w:rPr>
        <w:lastRenderedPageBreak/>
        <w:t xml:space="preserve">της οικονομίας. </w:t>
      </w:r>
    </w:p>
    <w:p w:rsidR="00E33CF0" w:rsidRPr="006672E1" w:rsidRDefault="00E33CF0">
      <w:pPr>
        <w:autoSpaceDE w:val="0"/>
        <w:autoSpaceDN w:val="0"/>
        <w:adjustRightInd w:val="0"/>
        <w:spacing w:line="345"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45"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40" w:lineRule="exact"/>
        <w:ind w:left="3783"/>
        <w:jc w:val="left"/>
        <w:rPr>
          <w:rFonts w:eastAsiaTheme="minorEastAsia"/>
          <w:kern w:val="0"/>
          <w:sz w:val="24"/>
          <w:szCs w:val="24"/>
          <w:lang w:val="el-GR" w:eastAsia="el-GR"/>
        </w:rPr>
      </w:pPr>
      <w:r w:rsidRPr="006672E1">
        <w:rPr>
          <w:rFonts w:eastAsiaTheme="minorEastAsia"/>
          <w:b/>
          <w:bCs/>
          <w:i/>
          <w:iCs/>
          <w:kern w:val="0"/>
          <w:sz w:val="24"/>
          <w:szCs w:val="24"/>
          <w:lang w:val="el-GR" w:eastAsia="el-GR"/>
        </w:rPr>
        <w:lastRenderedPageBreak/>
        <w:t xml:space="preserve">Ας τις στηρίξουμε ο καθένας και όλοι μαζί.! </w:t>
      </w:r>
    </w:p>
    <w:p w:rsidR="00E33CF0" w:rsidRPr="006672E1" w:rsidRDefault="00E33CF0">
      <w:pPr>
        <w:autoSpaceDE w:val="0"/>
        <w:autoSpaceDN w:val="0"/>
        <w:adjustRightInd w:val="0"/>
        <w:spacing w:line="345"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345"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240" w:lineRule="exact"/>
        <w:ind w:left="5281"/>
        <w:jc w:val="left"/>
        <w:rPr>
          <w:rFonts w:eastAsiaTheme="minorEastAsia"/>
          <w:kern w:val="0"/>
          <w:sz w:val="24"/>
          <w:szCs w:val="24"/>
          <w:lang w:val="el-GR" w:eastAsia="el-GR"/>
        </w:rPr>
      </w:pPr>
      <w:r w:rsidRPr="006672E1">
        <w:rPr>
          <w:rFonts w:eastAsiaTheme="minorEastAsia"/>
          <w:b/>
          <w:bCs/>
          <w:i/>
          <w:iCs/>
          <w:kern w:val="0"/>
          <w:sz w:val="24"/>
          <w:szCs w:val="24"/>
          <w:lang w:val="el-GR" w:eastAsia="el-GR"/>
        </w:rPr>
        <w:lastRenderedPageBreak/>
        <w:t xml:space="preserve">Με εκτίμηση, </w:t>
      </w: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00"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76" w:lineRule="exact"/>
        <w:jc w:val="left"/>
        <w:rPr>
          <w:rFonts w:eastAsiaTheme="minorEastAsia"/>
          <w:kern w:val="0"/>
          <w:sz w:val="18"/>
          <w:szCs w:val="18"/>
          <w:lang w:val="el-GR" w:eastAsia="el-GR"/>
        </w:rPr>
      </w:pPr>
    </w:p>
    <w:p w:rsidR="00E33CF0" w:rsidRPr="006672E1" w:rsidRDefault="00E33CF0">
      <w:pPr>
        <w:autoSpaceDE w:val="0"/>
        <w:autoSpaceDN w:val="0"/>
        <w:adjustRightInd w:val="0"/>
        <w:spacing w:line="276" w:lineRule="exact"/>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199" w:lineRule="exact"/>
        <w:ind w:left="1800"/>
        <w:jc w:val="left"/>
        <w:rPr>
          <w:rFonts w:eastAsiaTheme="minorEastAsia"/>
          <w:kern w:val="0"/>
          <w:sz w:val="24"/>
          <w:szCs w:val="24"/>
          <w:lang w:val="el-GR" w:eastAsia="el-GR"/>
        </w:rPr>
      </w:pPr>
      <w:r w:rsidRPr="006672E1">
        <w:rPr>
          <w:rFonts w:eastAsiaTheme="minorEastAsia"/>
          <w:b/>
          <w:bCs/>
          <w:i/>
          <w:iCs/>
          <w:kern w:val="0"/>
          <w:sz w:val="19"/>
          <w:szCs w:val="19"/>
          <w:lang w:val="el-GR" w:eastAsia="el-GR"/>
        </w:rPr>
        <w:lastRenderedPageBreak/>
        <w:t xml:space="preserve">Συντάκτης </w:t>
      </w:r>
      <w:r w:rsidRPr="006672E1">
        <w:rPr>
          <w:rFonts w:eastAsiaTheme="minorEastAsia"/>
          <w:b/>
          <w:bCs/>
          <w:kern w:val="0"/>
          <w:sz w:val="16"/>
          <w:szCs w:val="16"/>
          <w:lang w:val="el-GR" w:eastAsia="el-GR"/>
        </w:rPr>
        <w:t xml:space="preserve">: </w:t>
      </w:r>
      <w:r w:rsidRPr="006672E1">
        <w:rPr>
          <w:rFonts w:eastAsiaTheme="minorEastAsia"/>
          <w:b/>
          <w:bCs/>
          <w:i/>
          <w:iCs/>
          <w:kern w:val="0"/>
          <w:sz w:val="19"/>
          <w:szCs w:val="19"/>
          <w:lang w:val="el-GR" w:eastAsia="el-GR"/>
        </w:rPr>
        <w:t xml:space="preserve">Σταματιάδης Αντώνιος </w:t>
      </w:r>
    </w:p>
    <w:p w:rsidR="00E33CF0" w:rsidRPr="006672E1" w:rsidRDefault="00E33CF0">
      <w:pPr>
        <w:autoSpaceDE w:val="0"/>
        <w:autoSpaceDN w:val="0"/>
        <w:adjustRightInd w:val="0"/>
        <w:spacing w:line="199" w:lineRule="exact"/>
        <w:ind w:left="1800"/>
        <w:jc w:val="left"/>
        <w:rPr>
          <w:rFonts w:eastAsiaTheme="minorEastAsia"/>
          <w:kern w:val="0"/>
          <w:sz w:val="24"/>
          <w:szCs w:val="24"/>
          <w:lang w:val="el-GR" w:eastAsia="el-GR"/>
        </w:rPr>
        <w:sectPr w:rsidR="00E33CF0" w:rsidRPr="006672E1">
          <w:type w:val="continuous"/>
          <w:pgSz w:w="11908" w:h="16840"/>
          <w:pgMar w:top="0" w:right="0" w:bottom="0" w:left="0" w:header="720" w:footer="720" w:gutter="0"/>
          <w:cols w:space="720"/>
          <w:noEndnote/>
        </w:sectPr>
      </w:pPr>
    </w:p>
    <w:p w:rsidR="00E33CF0" w:rsidRPr="006672E1" w:rsidRDefault="0007108F">
      <w:pPr>
        <w:autoSpaceDE w:val="0"/>
        <w:autoSpaceDN w:val="0"/>
        <w:adjustRightInd w:val="0"/>
        <w:spacing w:line="373" w:lineRule="exact"/>
        <w:ind w:left="9310"/>
        <w:jc w:val="left"/>
        <w:rPr>
          <w:lang w:val="el-GR"/>
        </w:rPr>
      </w:pPr>
      <w:r w:rsidRPr="006672E1">
        <w:rPr>
          <w:rFonts w:ascii="Times New Roman" w:eastAsiaTheme="minorEastAsia" w:hAnsi="Times New Roman" w:cs="Times New Roman"/>
          <w:kern w:val="0"/>
          <w:sz w:val="22"/>
          <w:szCs w:val="22"/>
          <w:lang w:val="el-GR" w:eastAsia="el-GR"/>
        </w:rPr>
        <w:lastRenderedPageBreak/>
        <w:t xml:space="preserve">Σελίδα 4 </w:t>
      </w:r>
      <w:r>
        <w:rPr>
          <w:noProof/>
          <w:lang w:val="el-GR" w:eastAsia="el-GR"/>
        </w:rPr>
        <w:drawing>
          <wp:anchor distT="0" distB="0" distL="114300" distR="114300" simplePos="0" relativeHeight="251668480" behindDoc="1" locked="0" layoutInCell="0" allowOverlap="1">
            <wp:simplePos x="0" y="0"/>
            <wp:positionH relativeFrom="page">
              <wp:posOffset>1117600</wp:posOffset>
            </wp:positionH>
            <wp:positionV relativeFrom="page">
              <wp:posOffset>9831070</wp:posOffset>
            </wp:positionV>
            <wp:extent cx="5309235" cy="38100"/>
            <wp:effectExtent l="0" t="0" r="0" b="0"/>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9235" cy="38100"/>
                    </a:xfrm>
                    <a:prstGeom prst="rect">
                      <a:avLst/>
                    </a:prstGeom>
                    <a:noFill/>
                  </pic:spPr>
                </pic:pic>
              </a:graphicData>
            </a:graphic>
          </wp:anchor>
        </w:drawing>
      </w:r>
      <w:r>
        <w:rPr>
          <w:noProof/>
          <w:lang w:val="el-GR" w:eastAsia="el-GR"/>
        </w:rPr>
        <w:drawing>
          <wp:anchor distT="0" distB="0" distL="114300" distR="114300" simplePos="0" relativeHeight="251669504" behindDoc="1" locked="0" layoutInCell="0" allowOverlap="1">
            <wp:simplePos x="0" y="0"/>
            <wp:positionH relativeFrom="page">
              <wp:posOffset>1117600</wp:posOffset>
            </wp:positionH>
            <wp:positionV relativeFrom="page">
              <wp:posOffset>9881870</wp:posOffset>
            </wp:positionV>
            <wp:extent cx="5309235" cy="12700"/>
            <wp:effectExtent l="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9235" cy="12700"/>
                    </a:xfrm>
                    <a:prstGeom prst="rect">
                      <a:avLst/>
                    </a:prstGeom>
                    <a:noFill/>
                  </pic:spPr>
                </pic:pic>
              </a:graphicData>
            </a:graphic>
          </wp:anchor>
        </w:drawing>
      </w:r>
      <w:r>
        <w:rPr>
          <w:noProof/>
          <w:lang w:val="el-GR" w:eastAsia="el-GR"/>
        </w:rPr>
        <w:drawing>
          <wp:anchor distT="0" distB="0" distL="114300" distR="114300" simplePos="0" relativeHeight="251670528" behindDoc="1" locked="0" layoutInCell="0" allowOverlap="1">
            <wp:simplePos x="0" y="0"/>
            <wp:positionH relativeFrom="page">
              <wp:posOffset>1143000</wp:posOffset>
            </wp:positionH>
            <wp:positionV relativeFrom="page">
              <wp:posOffset>91440</wp:posOffset>
            </wp:positionV>
            <wp:extent cx="5267325" cy="474980"/>
            <wp:effectExtent l="0" t="0" r="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474980"/>
                    </a:xfrm>
                    <a:prstGeom prst="rect">
                      <a:avLst/>
                    </a:prstGeom>
                    <a:noFill/>
                  </pic:spPr>
                </pic:pic>
              </a:graphicData>
            </a:graphic>
          </wp:anchor>
        </w:drawing>
      </w:r>
      <w:r>
        <w:rPr>
          <w:noProof/>
          <w:lang w:val="el-GR" w:eastAsia="el-GR"/>
        </w:rPr>
        <w:drawing>
          <wp:anchor distT="0" distB="0" distL="114300" distR="114300" simplePos="0" relativeHeight="251671552" behindDoc="1" locked="0" layoutInCell="0" allowOverlap="1">
            <wp:simplePos x="0" y="0"/>
            <wp:positionH relativeFrom="page">
              <wp:posOffset>1407795</wp:posOffset>
            </wp:positionH>
            <wp:positionV relativeFrom="page">
              <wp:posOffset>7242810</wp:posOffset>
            </wp:positionV>
            <wp:extent cx="4737100" cy="840740"/>
            <wp:effectExtent l="0" t="0" r="0" b="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7100" cy="840740"/>
                    </a:xfrm>
                    <a:prstGeom prst="rect">
                      <a:avLst/>
                    </a:prstGeom>
                    <a:noFill/>
                  </pic:spPr>
                </pic:pic>
              </a:graphicData>
            </a:graphic>
          </wp:anchor>
        </w:drawing>
      </w:r>
    </w:p>
    <w:sectPr w:rsidR="00E33CF0" w:rsidRPr="006672E1" w:rsidSect="00BE2C4A">
      <w:type w:val="continuous"/>
      <w:pgSz w:w="11908" w:h="16840"/>
      <w:pgMar w:top="0" w:right="0" w:bottom="0" w:left="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613FD"/>
    <w:multiLevelType w:val="hybridMultilevel"/>
    <w:tmpl w:val="F740F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A0011C4"/>
    <w:multiLevelType w:val="hybridMultilevel"/>
    <w:tmpl w:val="8654B166"/>
    <w:lvl w:ilvl="0" w:tplc="EB604156">
      <w:start w:val="1"/>
      <w:numFmt w:val="decimal"/>
      <w:lvlText w:val="%1."/>
      <w:lvlJc w:val="left"/>
      <w:pPr>
        <w:ind w:left="1068" w:hanging="360"/>
      </w:pPr>
      <w:rPr>
        <w:rFonts w:eastAsiaTheme="minorHAnsi" w:cstheme="minorBidi" w:hint="default"/>
        <w:color w:val="auto"/>
      </w:rPr>
    </w:lvl>
    <w:lvl w:ilvl="1" w:tplc="04080019" w:tentative="1">
      <w:start w:val="1"/>
      <w:numFmt w:val="lowerLetter"/>
      <w:lvlText w:val="%2."/>
      <w:lvlJc w:val="left"/>
      <w:pPr>
        <w:ind w:left="1788" w:hanging="360"/>
      </w:pPr>
    </w:lvl>
    <w:lvl w:ilvl="2" w:tplc="0408001B" w:tentative="1">
      <w:start w:val="1"/>
      <w:numFmt w:val="lowerRoman"/>
      <w:lvlText w:val="%3."/>
      <w:lvlJc w:val="right"/>
      <w:pPr>
        <w:ind w:left="2508" w:hanging="180"/>
      </w:pPr>
    </w:lvl>
    <w:lvl w:ilvl="3" w:tplc="0408000F" w:tentative="1">
      <w:start w:val="1"/>
      <w:numFmt w:val="decimal"/>
      <w:lvlText w:val="%4."/>
      <w:lvlJc w:val="left"/>
      <w:pPr>
        <w:ind w:left="3228" w:hanging="360"/>
      </w:pPr>
    </w:lvl>
    <w:lvl w:ilvl="4" w:tplc="04080019" w:tentative="1">
      <w:start w:val="1"/>
      <w:numFmt w:val="lowerLetter"/>
      <w:lvlText w:val="%5."/>
      <w:lvlJc w:val="left"/>
      <w:pPr>
        <w:ind w:left="3948" w:hanging="360"/>
      </w:pPr>
    </w:lvl>
    <w:lvl w:ilvl="5" w:tplc="0408001B" w:tentative="1">
      <w:start w:val="1"/>
      <w:numFmt w:val="lowerRoman"/>
      <w:lvlText w:val="%6."/>
      <w:lvlJc w:val="right"/>
      <w:pPr>
        <w:ind w:left="4668" w:hanging="180"/>
      </w:pPr>
    </w:lvl>
    <w:lvl w:ilvl="6" w:tplc="0408000F" w:tentative="1">
      <w:start w:val="1"/>
      <w:numFmt w:val="decimal"/>
      <w:lvlText w:val="%7."/>
      <w:lvlJc w:val="left"/>
      <w:pPr>
        <w:ind w:left="5388" w:hanging="360"/>
      </w:pPr>
    </w:lvl>
    <w:lvl w:ilvl="7" w:tplc="04080019" w:tentative="1">
      <w:start w:val="1"/>
      <w:numFmt w:val="lowerLetter"/>
      <w:lvlText w:val="%8."/>
      <w:lvlJc w:val="left"/>
      <w:pPr>
        <w:ind w:left="6108" w:hanging="360"/>
      </w:pPr>
    </w:lvl>
    <w:lvl w:ilvl="8" w:tplc="0408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lignBordersAndEdges/>
  <w:proofState w:spelling="clean" w:grammar="clean"/>
  <w:defaultTabStop w:val="4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342BC"/>
    <w:rsid w:val="0007108F"/>
    <w:rsid w:val="00131F83"/>
    <w:rsid w:val="00153350"/>
    <w:rsid w:val="001C186A"/>
    <w:rsid w:val="003926CA"/>
    <w:rsid w:val="00456C43"/>
    <w:rsid w:val="004B47F3"/>
    <w:rsid w:val="006672E1"/>
    <w:rsid w:val="00793F28"/>
    <w:rsid w:val="009852AF"/>
    <w:rsid w:val="00A342BC"/>
    <w:rsid w:val="00AA7F23"/>
    <w:rsid w:val="00BE2C4A"/>
    <w:rsid w:val="00C21187"/>
    <w:rsid w:val="00CC3E4B"/>
    <w:rsid w:val="00E33CF0"/>
    <w:rsid w:val="00F54A4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C4A"/>
    <w:pPr>
      <w:widowControl w:val="0"/>
      <w:spacing w:after="0" w:line="240" w:lineRule="auto"/>
      <w:jc w:val="both"/>
    </w:pPr>
    <w:rPr>
      <w:rFonts w:ascii="Calibri" w:eastAsia="Times New Roman" w:hAnsi="Calibri" w:cs="Calibri"/>
      <w:kern w:val="2"/>
      <w:sz w:val="21"/>
      <w:szCs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2E1"/>
    <w:pPr>
      <w:widowControl/>
      <w:spacing w:after="160" w:line="259" w:lineRule="auto"/>
      <w:ind w:left="720"/>
      <w:contextualSpacing/>
      <w:jc w:val="left"/>
    </w:pPr>
    <w:rPr>
      <w:rFonts w:asciiTheme="minorHAnsi" w:eastAsiaTheme="minorHAnsi" w:hAnsiTheme="minorHAnsi" w:cstheme="minorBidi"/>
      <w:kern w:val="0"/>
      <w:sz w:val="22"/>
      <w:szCs w:val="22"/>
      <w:lang w:val="el-GR" w:eastAsia="en-US"/>
    </w:rPr>
  </w:style>
  <w:style w:type="paragraph" w:styleId="Web">
    <w:name w:val="Normal (Web)"/>
    <w:basedOn w:val="a"/>
    <w:uiPriority w:val="99"/>
    <w:unhideWhenUsed/>
    <w:rsid w:val="00AA7F23"/>
    <w:pPr>
      <w:widowControl/>
      <w:spacing w:before="100" w:beforeAutospacing="1" w:after="100" w:afterAutospacing="1"/>
      <w:jc w:val="left"/>
    </w:pPr>
    <w:rPr>
      <w:rFonts w:ascii="Times New Roman" w:hAnsi="Times New Roman" w:cs="Times New Roman"/>
      <w:kern w:val="0"/>
      <w:sz w:val="24"/>
      <w:szCs w:val="24"/>
      <w:lang w:val="el-GR" w:eastAsia="el-GR"/>
    </w:rPr>
  </w:style>
  <w:style w:type="paragraph" w:styleId="a4">
    <w:name w:val="Balloon Text"/>
    <w:basedOn w:val="a"/>
    <w:link w:val="Char"/>
    <w:uiPriority w:val="99"/>
    <w:semiHidden/>
    <w:unhideWhenUsed/>
    <w:rsid w:val="00C21187"/>
    <w:rPr>
      <w:rFonts w:ascii="Tahoma" w:hAnsi="Tahoma" w:cs="Tahoma"/>
      <w:sz w:val="16"/>
      <w:szCs w:val="16"/>
    </w:rPr>
  </w:style>
  <w:style w:type="character" w:customStyle="1" w:styleId="Char">
    <w:name w:val="Κείμενο πλαισίου Char"/>
    <w:basedOn w:val="a0"/>
    <w:link w:val="a4"/>
    <w:uiPriority w:val="99"/>
    <w:semiHidden/>
    <w:rsid w:val="00C21187"/>
    <w:rPr>
      <w:rFonts w:ascii="Tahoma" w:eastAsia="Times New Roman" w:hAnsi="Tahoma" w:cs="Tahoma"/>
      <w:kern w:val="2"/>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1703</Words>
  <Characters>9199</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TR</cp:lastModifiedBy>
  <cp:revision>3</cp:revision>
  <dcterms:created xsi:type="dcterms:W3CDTF">2022-09-08T13:13:00Z</dcterms:created>
  <dcterms:modified xsi:type="dcterms:W3CDTF">2022-09-08T13:41:00Z</dcterms:modified>
</cp:coreProperties>
</file>