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315C" w14:textId="77777777" w:rsidR="009D6AB9" w:rsidRDefault="009D6AB9" w:rsidP="003D6611">
      <w:pPr>
        <w:widowControl w:val="0"/>
        <w:tabs>
          <w:tab w:val="left" w:pos="0"/>
        </w:tabs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</w:p>
    <w:p w14:paraId="6C03315D" w14:textId="77777777" w:rsidR="00051D62" w:rsidRPr="00DE6A7F" w:rsidRDefault="00051D62" w:rsidP="003D6611">
      <w:pPr>
        <w:widowControl w:val="0"/>
        <w:tabs>
          <w:tab w:val="left" w:pos="0"/>
        </w:tabs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  <w:r w:rsidRPr="00DE6A7F">
        <w:rPr>
          <w:rFonts w:ascii="Arial" w:hAnsi="Arial" w:cs="Arial"/>
          <w:b/>
          <w:bCs/>
          <w:kern w:val="1"/>
        </w:rPr>
        <w:t>Προς το Προεδρείο της Βουλής των Ελλήνων</w:t>
      </w:r>
    </w:p>
    <w:p w14:paraId="6C03315E" w14:textId="77777777" w:rsidR="00051D62" w:rsidRPr="00DE6A7F" w:rsidRDefault="00051D62" w:rsidP="003D6611">
      <w:pPr>
        <w:widowControl w:val="0"/>
        <w:tabs>
          <w:tab w:val="left" w:pos="0"/>
        </w:tabs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</w:p>
    <w:p w14:paraId="6C03315F" w14:textId="77777777" w:rsidR="00051D62" w:rsidRPr="00DE6A7F" w:rsidRDefault="00051D62" w:rsidP="003D6611">
      <w:pPr>
        <w:widowControl w:val="0"/>
        <w:tabs>
          <w:tab w:val="left" w:pos="0"/>
        </w:tabs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  <w:r w:rsidRPr="00DE6A7F">
        <w:rPr>
          <w:rFonts w:ascii="Arial" w:hAnsi="Arial" w:cs="Arial"/>
          <w:b/>
          <w:bCs/>
          <w:kern w:val="1"/>
        </w:rPr>
        <w:t>ΑΝΑΦΟΡΑ</w:t>
      </w:r>
    </w:p>
    <w:p w14:paraId="6C033160" w14:textId="77777777" w:rsidR="00DE6A7F" w:rsidRPr="00DE6A7F" w:rsidRDefault="00DE6A7F" w:rsidP="003D6611">
      <w:pPr>
        <w:widowControl w:val="0"/>
        <w:tabs>
          <w:tab w:val="left" w:pos="0"/>
        </w:tabs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</w:p>
    <w:p w14:paraId="68E23C18" w14:textId="12545F04" w:rsidR="0007629B" w:rsidRDefault="005A2FC0" w:rsidP="003D6611">
      <w:pPr>
        <w:widowControl w:val="0"/>
        <w:tabs>
          <w:tab w:val="left" w:pos="0"/>
        </w:tabs>
        <w:overflowPunct w:val="0"/>
        <w:autoSpaceDE w:val="0"/>
        <w:spacing w:after="0" w:line="240" w:lineRule="auto"/>
        <w:jc w:val="center"/>
        <w:rPr>
          <w:rStyle w:val="Strong"/>
          <w:rFonts w:ascii="Arial" w:hAnsi="Arial" w:cs="Arial"/>
        </w:rPr>
      </w:pPr>
      <w:r>
        <w:rPr>
          <w:rFonts w:ascii="Arial" w:hAnsi="Arial" w:cs="Arial"/>
          <w:b/>
          <w:bCs/>
          <w:kern w:val="1"/>
        </w:rPr>
        <w:t xml:space="preserve">Για </w:t>
      </w:r>
      <w:r w:rsidR="0007629B">
        <w:rPr>
          <w:rFonts w:ascii="Arial" w:hAnsi="Arial" w:cs="Arial"/>
          <w:b/>
          <w:bCs/>
          <w:kern w:val="1"/>
        </w:rPr>
        <w:t>τους</w:t>
      </w:r>
      <w:r>
        <w:rPr>
          <w:rFonts w:ascii="Arial" w:hAnsi="Arial" w:cs="Arial"/>
          <w:b/>
          <w:bCs/>
          <w:kern w:val="1"/>
        </w:rPr>
        <w:t xml:space="preserve"> </w:t>
      </w:r>
      <w:r w:rsidR="002D3358">
        <w:rPr>
          <w:rFonts w:ascii="Arial" w:hAnsi="Arial" w:cs="Arial"/>
          <w:b/>
          <w:bCs/>
          <w:kern w:val="1"/>
        </w:rPr>
        <w:t>κ.</w:t>
      </w:r>
      <w:r>
        <w:rPr>
          <w:rFonts w:ascii="Arial" w:hAnsi="Arial" w:cs="Arial"/>
          <w:b/>
          <w:bCs/>
          <w:kern w:val="1"/>
        </w:rPr>
        <w:t>κ</w:t>
      </w:r>
      <w:r w:rsidR="004F7A4D">
        <w:rPr>
          <w:rFonts w:ascii="Arial" w:hAnsi="Arial" w:cs="Arial"/>
          <w:b/>
          <w:bCs/>
          <w:kern w:val="1"/>
        </w:rPr>
        <w:t>.</w:t>
      </w:r>
      <w:r w:rsidR="00A218BE" w:rsidRPr="00A218BE">
        <w:rPr>
          <w:rFonts w:ascii="Arial" w:hAnsi="Arial" w:cs="Arial"/>
          <w:b/>
          <w:bCs/>
          <w:kern w:val="1"/>
        </w:rPr>
        <w:t xml:space="preserve"> </w:t>
      </w:r>
      <w:r w:rsidR="003218FB">
        <w:rPr>
          <w:rStyle w:val="Strong"/>
          <w:rFonts w:ascii="Arial" w:hAnsi="Arial" w:cs="Arial"/>
        </w:rPr>
        <w:t>Υπουργ</w:t>
      </w:r>
      <w:r w:rsidR="0007629B">
        <w:rPr>
          <w:rStyle w:val="Strong"/>
          <w:rFonts w:ascii="Arial" w:hAnsi="Arial" w:cs="Arial"/>
        </w:rPr>
        <w:t>ούς</w:t>
      </w:r>
    </w:p>
    <w:p w14:paraId="05C0DC71" w14:textId="76E0B27C" w:rsidR="0007629B" w:rsidRDefault="0007629B" w:rsidP="003D6611">
      <w:pPr>
        <w:widowControl w:val="0"/>
        <w:tabs>
          <w:tab w:val="left" w:pos="0"/>
        </w:tabs>
        <w:overflowPunct w:val="0"/>
        <w:autoSpaceDE w:val="0"/>
        <w:spacing w:after="0" w:line="240" w:lineRule="auto"/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Παιδείας</w:t>
      </w:r>
      <w:r w:rsidR="003D6611">
        <w:rPr>
          <w:rStyle w:val="Strong"/>
          <w:rFonts w:ascii="Arial" w:hAnsi="Arial" w:cs="Arial"/>
        </w:rPr>
        <w:t>, Θρησκευμάτων και Αθλητισμού</w:t>
      </w:r>
    </w:p>
    <w:p w14:paraId="6C033161" w14:textId="4A2843E1" w:rsidR="007403CD" w:rsidRDefault="004F7A4D" w:rsidP="003D6611">
      <w:pPr>
        <w:widowControl w:val="0"/>
        <w:tabs>
          <w:tab w:val="left" w:pos="0"/>
        </w:tabs>
        <w:overflowPunct w:val="0"/>
        <w:autoSpaceDE w:val="0"/>
        <w:spacing w:after="0" w:line="240" w:lineRule="auto"/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</w:t>
      </w:r>
      <w:r w:rsidR="000575B5">
        <w:rPr>
          <w:rStyle w:val="Strong"/>
          <w:rFonts w:ascii="Arial" w:hAnsi="Arial" w:cs="Arial"/>
        </w:rPr>
        <w:t>Μετανάστευσης και Ασύλου</w:t>
      </w:r>
    </w:p>
    <w:p w14:paraId="6C033162" w14:textId="77777777" w:rsidR="005A2FC0" w:rsidRPr="00DE6A7F" w:rsidRDefault="005A2FC0" w:rsidP="003D6611">
      <w:pPr>
        <w:widowControl w:val="0"/>
        <w:tabs>
          <w:tab w:val="left" w:pos="0"/>
        </w:tabs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</w:p>
    <w:p w14:paraId="6C033163" w14:textId="77777777" w:rsidR="00051D62" w:rsidRPr="00DE6A7F" w:rsidRDefault="00051D62" w:rsidP="003D6611">
      <w:pPr>
        <w:widowControl w:val="0"/>
        <w:tabs>
          <w:tab w:val="left" w:pos="0"/>
        </w:tabs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</w:p>
    <w:p w14:paraId="6C033164" w14:textId="6FD780D2" w:rsidR="00051D62" w:rsidRDefault="00051D62" w:rsidP="003D6611">
      <w:pPr>
        <w:widowControl w:val="0"/>
        <w:tabs>
          <w:tab w:val="left" w:pos="0"/>
        </w:tabs>
        <w:overflowPunct w:val="0"/>
        <w:autoSpaceDE w:val="0"/>
        <w:spacing w:line="240" w:lineRule="auto"/>
        <w:jc w:val="both"/>
        <w:rPr>
          <w:rFonts w:ascii="Arial" w:hAnsi="Arial" w:cs="Arial"/>
          <w:b/>
          <w:bCs/>
        </w:rPr>
      </w:pPr>
      <w:r w:rsidRPr="0092292F">
        <w:rPr>
          <w:rFonts w:ascii="Arial" w:hAnsi="Arial" w:cs="Arial"/>
          <w:b/>
          <w:bCs/>
          <w:kern w:val="1"/>
        </w:rPr>
        <w:t xml:space="preserve">Θέμα: </w:t>
      </w:r>
      <w:r w:rsidR="0001701E" w:rsidRPr="0092292F">
        <w:rPr>
          <w:rFonts w:ascii="Arial" w:hAnsi="Arial" w:cs="Arial"/>
          <w:b/>
          <w:bCs/>
        </w:rPr>
        <w:t>«</w:t>
      </w:r>
      <w:r w:rsidR="00575E0C" w:rsidRPr="00575E0C">
        <w:rPr>
          <w:rFonts w:ascii="Arial" w:hAnsi="Arial" w:cs="Arial"/>
          <w:b/>
          <w:bCs/>
        </w:rPr>
        <w:t xml:space="preserve">Να εξασφαλιστεί η </w:t>
      </w:r>
      <w:r w:rsidR="002D200E">
        <w:rPr>
          <w:rFonts w:ascii="Arial" w:hAnsi="Arial" w:cs="Arial"/>
          <w:b/>
          <w:bCs/>
        </w:rPr>
        <w:t>πρόσβαση όλων των προσφυγόπουλων στ</w:t>
      </w:r>
      <w:r w:rsidR="0085323C">
        <w:rPr>
          <w:rFonts w:ascii="Arial" w:hAnsi="Arial" w:cs="Arial"/>
          <w:b/>
          <w:bCs/>
        </w:rPr>
        <w:t>η φοίτηση στο δημόσιο σχολείο</w:t>
      </w:r>
      <w:r w:rsidR="001B4C43">
        <w:rPr>
          <w:rFonts w:ascii="Arial" w:hAnsi="Arial" w:cs="Arial"/>
          <w:b/>
          <w:bCs/>
        </w:rPr>
        <w:t>»</w:t>
      </w:r>
    </w:p>
    <w:p w14:paraId="6C033165" w14:textId="450A825C" w:rsidR="00612B14" w:rsidRPr="00F64FEA" w:rsidRDefault="000575B5" w:rsidP="003D6611">
      <w:pPr>
        <w:tabs>
          <w:tab w:val="left" w:pos="0"/>
        </w:tabs>
        <w:spacing w:after="120" w:line="240" w:lineRule="auto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Ο</w:t>
      </w:r>
      <w:r w:rsidR="0085323C">
        <w:rPr>
          <w:rFonts w:ascii="Arial" w:hAnsi="Arial" w:cs="Arial"/>
          <w:kern w:val="1"/>
        </w:rPr>
        <w:t xml:space="preserve">ι κάτωθι υπογράφοντες </w:t>
      </w:r>
      <w:r>
        <w:rPr>
          <w:rFonts w:ascii="Arial" w:hAnsi="Arial" w:cs="Arial"/>
          <w:kern w:val="1"/>
        </w:rPr>
        <w:t>Βουλευτ</w:t>
      </w:r>
      <w:r w:rsidR="00DA63D3">
        <w:rPr>
          <w:rFonts w:ascii="Arial" w:hAnsi="Arial" w:cs="Arial"/>
          <w:kern w:val="1"/>
        </w:rPr>
        <w:t>ές</w:t>
      </w:r>
      <w:r>
        <w:rPr>
          <w:rFonts w:ascii="Arial" w:hAnsi="Arial" w:cs="Arial"/>
          <w:kern w:val="1"/>
        </w:rPr>
        <w:t xml:space="preserve"> της Κ.Ο. του ΣΥΡΙΖΑ-ΠΣ καταθέτ</w:t>
      </w:r>
      <w:r w:rsidR="00DA63D3">
        <w:rPr>
          <w:rFonts w:ascii="Arial" w:hAnsi="Arial" w:cs="Arial"/>
          <w:kern w:val="1"/>
        </w:rPr>
        <w:t>ουν</w:t>
      </w:r>
      <w:r>
        <w:rPr>
          <w:rFonts w:ascii="Arial" w:hAnsi="Arial" w:cs="Arial"/>
          <w:kern w:val="1"/>
        </w:rPr>
        <w:t xml:space="preserve"> ως αναφορά</w:t>
      </w:r>
      <w:r w:rsidR="00B45F91">
        <w:rPr>
          <w:rFonts w:ascii="Arial" w:hAnsi="Arial" w:cs="Arial"/>
          <w:kern w:val="1"/>
        </w:rPr>
        <w:t xml:space="preserve"> την από </w:t>
      </w:r>
      <w:r w:rsidR="00BE651A">
        <w:rPr>
          <w:rFonts w:ascii="Arial" w:hAnsi="Arial" w:cs="Arial"/>
          <w:kern w:val="1"/>
        </w:rPr>
        <w:t>21</w:t>
      </w:r>
      <w:r w:rsidR="00B45F91">
        <w:rPr>
          <w:rFonts w:ascii="Arial" w:hAnsi="Arial" w:cs="Arial"/>
          <w:kern w:val="1"/>
        </w:rPr>
        <w:t>/0</w:t>
      </w:r>
      <w:r w:rsidR="00BE651A">
        <w:rPr>
          <w:rFonts w:ascii="Arial" w:hAnsi="Arial" w:cs="Arial"/>
          <w:kern w:val="1"/>
        </w:rPr>
        <w:t>2</w:t>
      </w:r>
      <w:r w:rsidR="00B45F91">
        <w:rPr>
          <w:rFonts w:ascii="Arial" w:hAnsi="Arial" w:cs="Arial"/>
          <w:kern w:val="1"/>
        </w:rPr>
        <w:t>/202</w:t>
      </w:r>
      <w:r w:rsidR="00BE651A">
        <w:rPr>
          <w:rFonts w:ascii="Arial" w:hAnsi="Arial" w:cs="Arial"/>
          <w:kern w:val="1"/>
        </w:rPr>
        <w:t>4</w:t>
      </w:r>
      <w:r>
        <w:rPr>
          <w:rFonts w:ascii="Arial" w:hAnsi="Arial" w:cs="Arial"/>
          <w:kern w:val="1"/>
        </w:rPr>
        <w:t xml:space="preserve"> </w:t>
      </w:r>
      <w:r w:rsidR="00BE651A">
        <w:rPr>
          <w:rFonts w:ascii="Arial" w:hAnsi="Arial" w:cs="Arial"/>
          <w:kern w:val="1"/>
        </w:rPr>
        <w:t xml:space="preserve">Επιστολή της </w:t>
      </w:r>
      <w:r w:rsidR="00392A29">
        <w:rPr>
          <w:rFonts w:ascii="Arial" w:hAnsi="Arial" w:cs="Arial"/>
          <w:kern w:val="1"/>
        </w:rPr>
        <w:t>Βοηθού</w:t>
      </w:r>
      <w:r w:rsidR="00BE651A">
        <w:rPr>
          <w:rFonts w:ascii="Arial" w:hAnsi="Arial" w:cs="Arial"/>
          <w:kern w:val="1"/>
        </w:rPr>
        <w:t xml:space="preserve"> Συνηγόρου</w:t>
      </w:r>
      <w:r w:rsidR="00392A29">
        <w:rPr>
          <w:rFonts w:ascii="Arial" w:hAnsi="Arial" w:cs="Arial"/>
          <w:kern w:val="1"/>
        </w:rPr>
        <w:t xml:space="preserve"> του Πολίτη</w:t>
      </w:r>
      <w:r w:rsidR="00BE651A">
        <w:rPr>
          <w:rFonts w:ascii="Arial" w:hAnsi="Arial" w:cs="Arial"/>
          <w:kern w:val="1"/>
        </w:rPr>
        <w:t xml:space="preserve"> για τα Δικαιώματα του Παιδιού</w:t>
      </w:r>
      <w:r w:rsidR="008E332E">
        <w:rPr>
          <w:rFonts w:ascii="Arial" w:hAnsi="Arial" w:cs="Arial"/>
          <w:kern w:val="1"/>
        </w:rPr>
        <w:t>,</w:t>
      </w:r>
      <w:r w:rsidR="00BE651A">
        <w:rPr>
          <w:rFonts w:ascii="Arial" w:hAnsi="Arial" w:cs="Arial"/>
          <w:kern w:val="1"/>
        </w:rPr>
        <w:t xml:space="preserve"> κας </w:t>
      </w:r>
      <w:r w:rsidR="008E332E">
        <w:rPr>
          <w:rFonts w:ascii="Arial" w:hAnsi="Arial" w:cs="Arial"/>
          <w:kern w:val="1"/>
        </w:rPr>
        <w:t xml:space="preserve">Θ. </w:t>
      </w:r>
      <w:r w:rsidR="00BE651A">
        <w:rPr>
          <w:rFonts w:ascii="Arial" w:hAnsi="Arial" w:cs="Arial"/>
          <w:kern w:val="1"/>
        </w:rPr>
        <w:t>Κουφονικολάκου</w:t>
      </w:r>
      <w:r w:rsidR="008E332E">
        <w:rPr>
          <w:rFonts w:ascii="Arial" w:hAnsi="Arial" w:cs="Arial"/>
          <w:kern w:val="1"/>
        </w:rPr>
        <w:t>,</w:t>
      </w:r>
      <w:r w:rsidR="004E3566">
        <w:rPr>
          <w:rFonts w:ascii="Arial" w:hAnsi="Arial" w:cs="Arial"/>
          <w:kern w:val="1"/>
        </w:rPr>
        <w:t xml:space="preserve"> με θέμα: «Ζητήματα εκπαιδευτικής ένταξης και συνθηκών διαβίωσης σε δομές και ΚΥΤ του Υπουργείου Μετανάστευσης και Ασύλου».</w:t>
      </w:r>
    </w:p>
    <w:p w14:paraId="6C03316D" w14:textId="58927D63" w:rsidR="00315B24" w:rsidRDefault="00B15754" w:rsidP="003D6611">
      <w:pPr>
        <w:widowControl w:val="0"/>
        <w:tabs>
          <w:tab w:val="left" w:pos="0"/>
        </w:tabs>
        <w:overflowPunct w:val="0"/>
        <w:autoSpaceDE w:val="0"/>
        <w:spacing w:after="120" w:line="240" w:lineRule="auto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Η Επιστολή εστάλη προς το αρμόδιο Υπουργείο κατόπιν </w:t>
      </w:r>
      <w:r w:rsidR="00964496">
        <w:rPr>
          <w:rFonts w:ascii="Arial" w:hAnsi="Arial" w:cs="Arial"/>
          <w:kern w:val="1"/>
        </w:rPr>
        <w:t>αναφοράς των Συντονιστών Εκπαίδευσης Προσφύγων (ΣΕΠ) από πέντε Ελεγχόμενες Δομές Προσωρινής Φιλοξενίας Αιτούντων Άσυλο (</w:t>
      </w:r>
      <w:r w:rsidR="004749F1">
        <w:rPr>
          <w:rFonts w:ascii="Arial" w:hAnsi="Arial" w:cs="Arial"/>
          <w:kern w:val="1"/>
        </w:rPr>
        <w:t>Φιλιππιάδας, Διαβατών, Ριτσώνας, Δράμας, Σχιστού)</w:t>
      </w:r>
      <w:r w:rsidR="00D84785">
        <w:rPr>
          <w:rFonts w:ascii="Arial" w:hAnsi="Arial" w:cs="Arial"/>
          <w:kern w:val="1"/>
        </w:rPr>
        <w:t>,</w:t>
      </w:r>
      <w:r w:rsidR="004749F1">
        <w:rPr>
          <w:rFonts w:ascii="Arial" w:hAnsi="Arial" w:cs="Arial"/>
          <w:kern w:val="1"/>
        </w:rPr>
        <w:t xml:space="preserve"> </w:t>
      </w:r>
      <w:r w:rsidR="007C739A">
        <w:rPr>
          <w:rFonts w:ascii="Arial" w:hAnsi="Arial" w:cs="Arial"/>
          <w:kern w:val="1"/>
        </w:rPr>
        <w:t>αλλά και άλλης σχετικής αναφοράς από Μη Κυβερνητική Οργάνωση για την ΕΔ</w:t>
      </w:r>
      <w:r w:rsidR="00D84785">
        <w:rPr>
          <w:rFonts w:ascii="Arial" w:hAnsi="Arial" w:cs="Arial"/>
          <w:kern w:val="1"/>
        </w:rPr>
        <w:t xml:space="preserve">ΦΠΑΑ Σιντικής Σερρών, </w:t>
      </w:r>
      <w:r w:rsidR="00F06257" w:rsidRPr="00F06257">
        <w:rPr>
          <w:rFonts w:ascii="Arial" w:hAnsi="Arial" w:cs="Arial"/>
          <w:kern w:val="1"/>
        </w:rPr>
        <w:t>σχετικά με ζητήματα εκπαιδευτικής φύσης αλλά και, γενικότερα,</w:t>
      </w:r>
      <w:r w:rsidR="00F06257">
        <w:rPr>
          <w:rFonts w:ascii="Arial" w:hAnsi="Arial" w:cs="Arial"/>
          <w:kern w:val="1"/>
        </w:rPr>
        <w:t xml:space="preserve"> </w:t>
      </w:r>
      <w:r w:rsidR="00F06257" w:rsidRPr="00F06257">
        <w:rPr>
          <w:rFonts w:ascii="Arial" w:hAnsi="Arial" w:cs="Arial"/>
          <w:kern w:val="1"/>
        </w:rPr>
        <w:t>συνθηκών διαβίωσης</w:t>
      </w:r>
      <w:r w:rsidR="00F06257">
        <w:rPr>
          <w:rFonts w:ascii="Arial" w:hAnsi="Arial" w:cs="Arial"/>
          <w:kern w:val="1"/>
        </w:rPr>
        <w:t xml:space="preserve"> των παιδιών</w:t>
      </w:r>
      <w:r w:rsidR="00F06257" w:rsidRPr="00F06257">
        <w:rPr>
          <w:rFonts w:ascii="Arial" w:hAnsi="Arial" w:cs="Arial"/>
          <w:kern w:val="1"/>
        </w:rPr>
        <w:t xml:space="preserve"> στις δομές αυτές</w:t>
      </w:r>
      <w:r w:rsidR="00F06257">
        <w:rPr>
          <w:rFonts w:ascii="Arial" w:hAnsi="Arial" w:cs="Arial"/>
          <w:kern w:val="1"/>
        </w:rPr>
        <w:t>.</w:t>
      </w:r>
    </w:p>
    <w:p w14:paraId="0651A3AA" w14:textId="2D6B2917" w:rsidR="00F06257" w:rsidRDefault="00D061F5" w:rsidP="003D6611">
      <w:pPr>
        <w:widowControl w:val="0"/>
        <w:tabs>
          <w:tab w:val="left" w:pos="0"/>
        </w:tabs>
        <w:overflowPunct w:val="0"/>
        <w:autoSpaceDE w:val="0"/>
        <w:spacing w:after="120" w:line="240" w:lineRule="auto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Μεταξύ των προβλημάτων για τα οποία </w:t>
      </w:r>
      <w:r w:rsidR="008E13D0">
        <w:rPr>
          <w:rFonts w:ascii="Arial" w:hAnsi="Arial" w:cs="Arial"/>
          <w:kern w:val="1"/>
        </w:rPr>
        <w:t xml:space="preserve">ζητά διευκρινήσεις </w:t>
      </w:r>
      <w:r w:rsidR="004B6BB2">
        <w:rPr>
          <w:rFonts w:ascii="Arial" w:hAnsi="Arial" w:cs="Arial"/>
          <w:kern w:val="1"/>
        </w:rPr>
        <w:t>η Συνήγορος, τα σημαντικότερα είναι</w:t>
      </w:r>
      <w:r w:rsidR="00D71D3E">
        <w:rPr>
          <w:rFonts w:ascii="Arial" w:hAnsi="Arial" w:cs="Arial"/>
          <w:kern w:val="1"/>
        </w:rPr>
        <w:t xml:space="preserve">: η καθυστέρηση στην έναρξη λειτουργίας </w:t>
      </w:r>
      <w:r w:rsidR="004A785D">
        <w:rPr>
          <w:rFonts w:ascii="Arial" w:hAnsi="Arial" w:cs="Arial"/>
          <w:kern w:val="1"/>
        </w:rPr>
        <w:t xml:space="preserve">και στελέχωση των τάξεων υποδοχής, η μεταφορά από και προς το σχολείο, </w:t>
      </w:r>
      <w:r w:rsidR="00CA7EC9">
        <w:rPr>
          <w:rFonts w:ascii="Arial" w:hAnsi="Arial" w:cs="Arial"/>
          <w:kern w:val="1"/>
        </w:rPr>
        <w:t xml:space="preserve">ο περιορισμένος αριθμός των σχολικών μονάδων που μπορούν να εγγραφούν τα παιδιά, η εφαρμογή αυστηρού ελέγχου των μαθητών κατά την είσοδο και έξοδο από τη δομή, </w:t>
      </w:r>
      <w:r w:rsidR="00C87B03">
        <w:rPr>
          <w:rFonts w:ascii="Arial" w:hAnsi="Arial" w:cs="Arial"/>
          <w:kern w:val="1"/>
        </w:rPr>
        <w:t>οι ελλείψεις σε ρουχισμό και υπόδηση,</w:t>
      </w:r>
      <w:r w:rsidR="003E6624">
        <w:rPr>
          <w:rFonts w:ascii="Arial" w:hAnsi="Arial" w:cs="Arial"/>
          <w:kern w:val="1"/>
        </w:rPr>
        <w:t xml:space="preserve"> οι καθυστερήσεις στην έκδοση ΑΔΥΜ, η υποστελέχωση </w:t>
      </w:r>
      <w:r w:rsidR="008F7262">
        <w:rPr>
          <w:rFonts w:ascii="Arial" w:hAnsi="Arial" w:cs="Arial"/>
          <w:kern w:val="1"/>
        </w:rPr>
        <w:t xml:space="preserve">στα παραρτήματα των νηπιαγωγείων που λειτουργούν εντός των δομών, </w:t>
      </w:r>
      <w:r w:rsidR="00BE1D30">
        <w:rPr>
          <w:rFonts w:ascii="Arial" w:hAnsi="Arial" w:cs="Arial"/>
          <w:kern w:val="1"/>
        </w:rPr>
        <w:t xml:space="preserve">η απουσία </w:t>
      </w:r>
      <w:r w:rsidR="00F14299">
        <w:rPr>
          <w:rFonts w:ascii="Arial" w:hAnsi="Arial" w:cs="Arial"/>
          <w:kern w:val="1"/>
        </w:rPr>
        <w:t xml:space="preserve">φορέα παιδικής προστασίας από τις δομές, </w:t>
      </w:r>
      <w:r w:rsidR="00537D85">
        <w:rPr>
          <w:rFonts w:ascii="Arial" w:hAnsi="Arial" w:cs="Arial"/>
          <w:kern w:val="1"/>
        </w:rPr>
        <w:t>η εμπλοκή των υπηρεσιών ένταξης με την εκπαιδευτική διαδικασία</w:t>
      </w:r>
      <w:r w:rsidR="00EE03D9">
        <w:rPr>
          <w:rFonts w:ascii="Arial" w:hAnsi="Arial" w:cs="Arial"/>
          <w:kern w:val="1"/>
        </w:rPr>
        <w:t xml:space="preserve"> – χωρίς να έχουν επαρκή γνώση και αρμοδιότητα</w:t>
      </w:r>
      <w:r w:rsidR="00037836">
        <w:rPr>
          <w:rFonts w:ascii="Arial" w:hAnsi="Arial" w:cs="Arial"/>
          <w:kern w:val="1"/>
        </w:rPr>
        <w:t>.</w:t>
      </w:r>
    </w:p>
    <w:p w14:paraId="3821D33D" w14:textId="673D5D25" w:rsidR="00037836" w:rsidRDefault="00037836" w:rsidP="003D6611">
      <w:pPr>
        <w:widowControl w:val="0"/>
        <w:tabs>
          <w:tab w:val="left" w:pos="0"/>
        </w:tabs>
        <w:overflowPunct w:val="0"/>
        <w:autoSpaceDE w:val="0"/>
        <w:spacing w:after="120" w:line="240" w:lineRule="auto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Επιπλέον όμως εντοπίζονται σοβαρά προβλήματα που αφορούν τον γενικότερο </w:t>
      </w:r>
      <w:r w:rsidR="006663A2">
        <w:rPr>
          <w:rFonts w:ascii="Arial" w:hAnsi="Arial" w:cs="Arial"/>
          <w:kern w:val="1"/>
        </w:rPr>
        <w:t>πληθυσμό των δομών και επηρεάζουν το επίπεδο διαβίωσης των παιδιών σε αυτές</w:t>
      </w:r>
      <w:r w:rsidR="00A657B8">
        <w:rPr>
          <w:rFonts w:ascii="Arial" w:hAnsi="Arial" w:cs="Arial"/>
          <w:kern w:val="1"/>
        </w:rPr>
        <w:t xml:space="preserve"> όπως: η ελλιπής χορήγηση ειδικής τροφής για παιδιά από 6 μηνών έως 2 ετών, </w:t>
      </w:r>
      <w:r w:rsidR="00E34ABC">
        <w:rPr>
          <w:rFonts w:ascii="Arial" w:hAnsi="Arial" w:cs="Arial"/>
          <w:kern w:val="1"/>
        </w:rPr>
        <w:t>η διακοπή χορήγησης τροφής και στα παιδιά κατόπιν απόφασης της υπηρεσίας ασύλου (θετικής και απορριπτικής)</w:t>
      </w:r>
      <w:r w:rsidR="00F22A89">
        <w:rPr>
          <w:rFonts w:ascii="Arial" w:hAnsi="Arial" w:cs="Arial"/>
          <w:kern w:val="1"/>
        </w:rPr>
        <w:t xml:space="preserve">, η ανεπάρκεια διερμηνέων για την κάλυψη των αναγκών των παιδιών, </w:t>
      </w:r>
      <w:r w:rsidR="000C6160">
        <w:rPr>
          <w:rFonts w:ascii="Arial" w:hAnsi="Arial" w:cs="Arial"/>
          <w:kern w:val="1"/>
        </w:rPr>
        <w:t xml:space="preserve">η απόσταση των δομών από τον αστικό ιστό και τα προβλήματα μετάβασης των παιδιών στις σχολικές μονάδες αλλά και κοινωνικοποίησής τους με τους συμμαθητές τους εκτός των </w:t>
      </w:r>
      <w:r w:rsidR="002D3358">
        <w:rPr>
          <w:rFonts w:ascii="Arial" w:hAnsi="Arial" w:cs="Arial"/>
          <w:kern w:val="1"/>
        </w:rPr>
        <w:t>ωρών λειτουργίας του σχολείου.</w:t>
      </w:r>
    </w:p>
    <w:p w14:paraId="6DB210C6" w14:textId="77777777" w:rsidR="002D3358" w:rsidRPr="00315B24" w:rsidRDefault="002D3358" w:rsidP="003D6611">
      <w:pPr>
        <w:widowControl w:val="0"/>
        <w:tabs>
          <w:tab w:val="left" w:pos="0"/>
        </w:tabs>
        <w:overflowPunct w:val="0"/>
        <w:autoSpaceDE w:val="0"/>
        <w:spacing w:after="120" w:line="240" w:lineRule="auto"/>
        <w:rPr>
          <w:rFonts w:ascii="Arial" w:hAnsi="Arial" w:cs="Arial"/>
          <w:kern w:val="1"/>
        </w:rPr>
      </w:pPr>
    </w:p>
    <w:p w14:paraId="6C03316F" w14:textId="4B3EA5A5" w:rsidR="00137512" w:rsidRDefault="00D644F0" w:rsidP="003D6611">
      <w:pPr>
        <w:widowControl w:val="0"/>
        <w:tabs>
          <w:tab w:val="left" w:pos="0"/>
        </w:tabs>
        <w:overflowPunct w:val="0"/>
        <w:autoSpaceDE w:val="0"/>
        <w:spacing w:after="0" w:line="240" w:lineRule="auto"/>
        <w:jc w:val="both"/>
        <w:rPr>
          <w:rFonts w:ascii="Arial" w:hAnsi="Arial" w:cs="Arial"/>
          <w:bCs/>
          <w:kern w:val="1"/>
        </w:rPr>
      </w:pPr>
      <w:r w:rsidRPr="00045C0B">
        <w:rPr>
          <w:rFonts w:ascii="Arial" w:hAnsi="Arial" w:cs="Arial"/>
          <w:b/>
          <w:bCs/>
          <w:kern w:val="1"/>
        </w:rPr>
        <w:t>Επισυνάπτ</w:t>
      </w:r>
      <w:r w:rsidR="00B74078" w:rsidRPr="00045C0B">
        <w:rPr>
          <w:rFonts w:ascii="Arial" w:hAnsi="Arial" w:cs="Arial"/>
          <w:b/>
          <w:bCs/>
          <w:kern w:val="1"/>
        </w:rPr>
        <w:t>ε</w:t>
      </w:r>
      <w:r w:rsidR="006D42A5" w:rsidRPr="00045C0B">
        <w:rPr>
          <w:rFonts w:ascii="Arial" w:hAnsi="Arial" w:cs="Arial"/>
          <w:b/>
          <w:bCs/>
          <w:kern w:val="1"/>
        </w:rPr>
        <w:t>τ</w:t>
      </w:r>
      <w:r w:rsidRPr="00045C0B">
        <w:rPr>
          <w:rFonts w:ascii="Arial" w:hAnsi="Arial" w:cs="Arial"/>
          <w:b/>
          <w:bCs/>
          <w:kern w:val="1"/>
        </w:rPr>
        <w:t>αι</w:t>
      </w:r>
      <w:r w:rsidR="00B74078" w:rsidRPr="00045C0B">
        <w:rPr>
          <w:rFonts w:ascii="Arial" w:hAnsi="Arial" w:cs="Arial"/>
          <w:b/>
          <w:bCs/>
          <w:kern w:val="1"/>
        </w:rPr>
        <w:t>:</w:t>
      </w:r>
      <w:r w:rsidR="00A218BE" w:rsidRPr="00A218BE">
        <w:rPr>
          <w:rFonts w:ascii="Arial" w:hAnsi="Arial" w:cs="Arial"/>
          <w:b/>
          <w:bCs/>
          <w:kern w:val="1"/>
        </w:rPr>
        <w:t xml:space="preserve"> </w:t>
      </w:r>
      <w:r w:rsidR="00A67394" w:rsidRPr="00CD58C6">
        <w:rPr>
          <w:rFonts w:ascii="Arial" w:hAnsi="Arial" w:cs="Arial"/>
          <w:kern w:val="1"/>
        </w:rPr>
        <w:t xml:space="preserve">Η σχετική επιστολή της </w:t>
      </w:r>
      <w:r w:rsidR="00392A29" w:rsidRPr="00CD58C6">
        <w:rPr>
          <w:rFonts w:ascii="Arial" w:hAnsi="Arial" w:cs="Arial"/>
          <w:kern w:val="1"/>
        </w:rPr>
        <w:t>Βοηθού</w:t>
      </w:r>
      <w:r w:rsidR="00A67394" w:rsidRPr="00CD58C6">
        <w:rPr>
          <w:rFonts w:ascii="Arial" w:hAnsi="Arial" w:cs="Arial"/>
          <w:kern w:val="1"/>
        </w:rPr>
        <w:t xml:space="preserve"> Συνηγόρου</w:t>
      </w:r>
      <w:r w:rsidR="00392A29" w:rsidRPr="00CD58C6">
        <w:rPr>
          <w:rFonts w:ascii="Arial" w:hAnsi="Arial" w:cs="Arial"/>
          <w:kern w:val="1"/>
        </w:rPr>
        <w:t xml:space="preserve"> του Πολίτη</w:t>
      </w:r>
      <w:r w:rsidR="00A67394" w:rsidRPr="00CD58C6">
        <w:rPr>
          <w:rFonts w:ascii="Arial" w:hAnsi="Arial" w:cs="Arial"/>
          <w:kern w:val="1"/>
        </w:rPr>
        <w:t xml:space="preserve"> για τα δικαιώματα του </w:t>
      </w:r>
      <w:r w:rsidR="00392A29" w:rsidRPr="00CD58C6">
        <w:rPr>
          <w:rFonts w:ascii="Arial" w:hAnsi="Arial" w:cs="Arial"/>
          <w:kern w:val="1"/>
        </w:rPr>
        <w:t>Π</w:t>
      </w:r>
      <w:r w:rsidR="00A67394" w:rsidRPr="00CD58C6">
        <w:rPr>
          <w:rFonts w:ascii="Arial" w:hAnsi="Arial" w:cs="Arial"/>
          <w:kern w:val="1"/>
        </w:rPr>
        <w:t>αιδιού</w:t>
      </w:r>
    </w:p>
    <w:p w14:paraId="6C033170" w14:textId="77777777" w:rsidR="00F64FEA" w:rsidRPr="00DE6A7F" w:rsidRDefault="00F64FEA" w:rsidP="003D6611">
      <w:pPr>
        <w:widowControl w:val="0"/>
        <w:tabs>
          <w:tab w:val="left" w:pos="0"/>
        </w:tabs>
        <w:overflowPunct w:val="0"/>
        <w:autoSpaceDE w:val="0"/>
        <w:spacing w:after="0" w:line="240" w:lineRule="auto"/>
        <w:jc w:val="both"/>
        <w:rPr>
          <w:rFonts w:ascii="Arial" w:hAnsi="Arial" w:cs="Arial"/>
          <w:b/>
          <w:bCs/>
          <w:kern w:val="1"/>
        </w:rPr>
      </w:pPr>
    </w:p>
    <w:p w14:paraId="6C033172" w14:textId="77777777" w:rsidR="00004EC4" w:rsidRPr="00DE6A7F" w:rsidRDefault="00004EC4" w:rsidP="003D6611">
      <w:pPr>
        <w:widowControl w:val="0"/>
        <w:tabs>
          <w:tab w:val="left" w:pos="0"/>
        </w:tabs>
        <w:overflowPunct w:val="0"/>
        <w:autoSpaceDE w:val="0"/>
        <w:spacing w:after="0" w:line="240" w:lineRule="auto"/>
        <w:jc w:val="both"/>
        <w:rPr>
          <w:rFonts w:ascii="Arial" w:hAnsi="Arial" w:cs="Arial"/>
          <w:kern w:val="1"/>
        </w:rPr>
      </w:pPr>
      <w:r w:rsidRPr="00DE6A7F">
        <w:rPr>
          <w:rFonts w:ascii="Arial" w:hAnsi="Arial" w:cs="Arial"/>
          <w:b/>
          <w:bCs/>
          <w:kern w:val="1"/>
        </w:rPr>
        <w:t>Παρακαλούμε για τις ενέργειές σας και να μας ενημερώσετε σχετικά.</w:t>
      </w:r>
    </w:p>
    <w:p w14:paraId="6C033174" w14:textId="77777777" w:rsidR="008D20B4" w:rsidRPr="00DE6A7F" w:rsidRDefault="008D20B4" w:rsidP="003D6611">
      <w:pPr>
        <w:widowControl w:val="0"/>
        <w:tabs>
          <w:tab w:val="left" w:pos="0"/>
        </w:tabs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</w:p>
    <w:p w14:paraId="6C033175" w14:textId="77777777" w:rsidR="008A0482" w:rsidRDefault="008A0482" w:rsidP="003D6611">
      <w:pPr>
        <w:widowControl w:val="0"/>
        <w:tabs>
          <w:tab w:val="left" w:pos="0"/>
        </w:tabs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</w:p>
    <w:p w14:paraId="6C033176" w14:textId="3D0645C3" w:rsidR="00082D7B" w:rsidRPr="00DE6A7F" w:rsidRDefault="00004EC4" w:rsidP="003D6611">
      <w:pPr>
        <w:widowControl w:val="0"/>
        <w:tabs>
          <w:tab w:val="left" w:pos="0"/>
          <w:tab w:val="left" w:pos="90"/>
        </w:tabs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  <w:r w:rsidRPr="00DE6A7F">
        <w:rPr>
          <w:rFonts w:ascii="Arial" w:hAnsi="Arial" w:cs="Arial"/>
          <w:b/>
          <w:bCs/>
          <w:kern w:val="1"/>
        </w:rPr>
        <w:t xml:space="preserve">Αθήνα, </w:t>
      </w:r>
      <w:r w:rsidR="006454A7">
        <w:rPr>
          <w:rFonts w:ascii="Arial" w:hAnsi="Arial" w:cs="Arial"/>
          <w:b/>
          <w:bCs/>
          <w:kern w:val="1"/>
        </w:rPr>
        <w:t>06</w:t>
      </w:r>
      <w:r w:rsidR="0050257E">
        <w:rPr>
          <w:rFonts w:ascii="Arial" w:hAnsi="Arial" w:cs="Arial"/>
          <w:b/>
          <w:bCs/>
          <w:kern w:val="1"/>
        </w:rPr>
        <w:t xml:space="preserve"> </w:t>
      </w:r>
      <w:r w:rsidR="006454A7">
        <w:rPr>
          <w:rFonts w:ascii="Arial" w:hAnsi="Arial" w:cs="Arial"/>
          <w:b/>
          <w:bCs/>
          <w:kern w:val="1"/>
        </w:rPr>
        <w:t>Απριλίου</w:t>
      </w:r>
      <w:r w:rsidR="00F64FEA">
        <w:rPr>
          <w:rFonts w:ascii="Arial" w:hAnsi="Arial" w:cs="Arial"/>
          <w:b/>
          <w:bCs/>
          <w:kern w:val="1"/>
        </w:rPr>
        <w:t xml:space="preserve"> 202</w:t>
      </w:r>
      <w:r w:rsidR="006454A7">
        <w:rPr>
          <w:rFonts w:ascii="Arial" w:hAnsi="Arial" w:cs="Arial"/>
          <w:b/>
          <w:bCs/>
          <w:kern w:val="1"/>
        </w:rPr>
        <w:t>4</w:t>
      </w:r>
    </w:p>
    <w:p w14:paraId="6C033178" w14:textId="77777777" w:rsidR="008A0482" w:rsidRDefault="008A0482" w:rsidP="003D6611">
      <w:pPr>
        <w:widowControl w:val="0"/>
        <w:tabs>
          <w:tab w:val="left" w:pos="0"/>
          <w:tab w:val="left" w:pos="90"/>
        </w:tabs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</w:p>
    <w:p w14:paraId="6C033179" w14:textId="77777777" w:rsidR="005669AE" w:rsidRPr="00F00193" w:rsidRDefault="00F64FEA" w:rsidP="003D6611">
      <w:pPr>
        <w:widowControl w:val="0"/>
        <w:tabs>
          <w:tab w:val="left" w:pos="0"/>
          <w:tab w:val="left" w:pos="90"/>
        </w:tabs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  <w:r>
        <w:rPr>
          <w:rFonts w:ascii="Arial" w:hAnsi="Arial" w:cs="Arial"/>
          <w:b/>
          <w:bCs/>
          <w:kern w:val="1"/>
        </w:rPr>
        <w:t>Ο</w:t>
      </w:r>
      <w:r w:rsidR="00575E0C">
        <w:rPr>
          <w:rFonts w:ascii="Arial" w:hAnsi="Arial" w:cs="Arial"/>
          <w:b/>
          <w:bCs/>
          <w:kern w:val="1"/>
        </w:rPr>
        <w:t>Ι</w:t>
      </w:r>
      <w:r>
        <w:rPr>
          <w:rFonts w:ascii="Arial" w:hAnsi="Arial" w:cs="Arial"/>
          <w:b/>
          <w:bCs/>
          <w:kern w:val="1"/>
        </w:rPr>
        <w:t xml:space="preserve"> ΚΑΤΑΘΕΤΩΝ</w:t>
      </w:r>
      <w:r w:rsidR="00575E0C">
        <w:rPr>
          <w:rFonts w:ascii="Arial" w:hAnsi="Arial" w:cs="Arial"/>
          <w:b/>
          <w:bCs/>
          <w:kern w:val="1"/>
        </w:rPr>
        <w:t>ΤΕΣ/ΟΥΣΕΣ</w:t>
      </w:r>
      <w:r>
        <w:rPr>
          <w:rFonts w:ascii="Arial" w:hAnsi="Arial" w:cs="Arial"/>
          <w:b/>
          <w:bCs/>
          <w:kern w:val="1"/>
        </w:rPr>
        <w:t xml:space="preserve"> ΒΟΥΛΕΥΤ</w:t>
      </w:r>
      <w:r w:rsidR="00575E0C">
        <w:rPr>
          <w:rFonts w:ascii="Arial" w:hAnsi="Arial" w:cs="Arial"/>
          <w:b/>
          <w:bCs/>
          <w:kern w:val="1"/>
        </w:rPr>
        <w:t>Ε</w:t>
      </w:r>
      <w:r>
        <w:rPr>
          <w:rFonts w:ascii="Arial" w:hAnsi="Arial" w:cs="Arial"/>
          <w:b/>
          <w:bCs/>
          <w:kern w:val="1"/>
        </w:rPr>
        <w:t>Σ</w:t>
      </w:r>
      <w:r w:rsidR="00575E0C">
        <w:rPr>
          <w:rFonts w:ascii="Arial" w:hAnsi="Arial" w:cs="Arial"/>
          <w:b/>
          <w:bCs/>
          <w:kern w:val="1"/>
        </w:rPr>
        <w:t>/ΡΙΕΣ</w:t>
      </w:r>
    </w:p>
    <w:p w14:paraId="45B191F7" w14:textId="77777777" w:rsidR="003D6611" w:rsidRDefault="003D6611" w:rsidP="003D6611">
      <w:pPr>
        <w:widowControl w:val="0"/>
        <w:tabs>
          <w:tab w:val="left" w:pos="0"/>
          <w:tab w:val="left" w:pos="90"/>
        </w:tabs>
        <w:overflowPunct w:val="0"/>
        <w:autoSpaceDE w:val="0"/>
        <w:spacing w:after="120" w:line="360" w:lineRule="auto"/>
        <w:jc w:val="center"/>
        <w:rPr>
          <w:rFonts w:ascii="Arial" w:hAnsi="Arial" w:cs="Arial"/>
          <w:b/>
          <w:kern w:val="1"/>
        </w:rPr>
      </w:pPr>
    </w:p>
    <w:p w14:paraId="6C03317B" w14:textId="7E7E1326" w:rsidR="00004EC4" w:rsidRPr="00237244" w:rsidRDefault="008A73D1" w:rsidP="00237244">
      <w:pPr>
        <w:widowControl w:val="0"/>
        <w:tabs>
          <w:tab w:val="left" w:pos="0"/>
          <w:tab w:val="left" w:pos="90"/>
        </w:tabs>
        <w:overflowPunct w:val="0"/>
        <w:autoSpaceDE w:val="0"/>
        <w:spacing w:after="120" w:line="360" w:lineRule="auto"/>
        <w:jc w:val="center"/>
        <w:rPr>
          <w:rFonts w:ascii="Arial" w:hAnsi="Arial" w:cs="Arial"/>
          <w:b/>
          <w:kern w:val="1"/>
        </w:rPr>
      </w:pPr>
      <w:r w:rsidRPr="00237244">
        <w:rPr>
          <w:rFonts w:ascii="Arial" w:hAnsi="Arial" w:cs="Arial"/>
          <w:b/>
          <w:kern w:val="1"/>
        </w:rPr>
        <w:t>Ψυχογιός Γεώργιος</w:t>
      </w:r>
    </w:p>
    <w:p w14:paraId="54A8EA69" w14:textId="442CB4AC" w:rsidR="002B7661" w:rsidRPr="00237244" w:rsidRDefault="002B7661" w:rsidP="00237244">
      <w:pPr>
        <w:widowControl w:val="0"/>
        <w:tabs>
          <w:tab w:val="left" w:pos="0"/>
          <w:tab w:val="left" w:pos="90"/>
        </w:tabs>
        <w:overflowPunct w:val="0"/>
        <w:autoSpaceDE w:val="0"/>
        <w:spacing w:after="120" w:line="360" w:lineRule="auto"/>
        <w:jc w:val="center"/>
        <w:rPr>
          <w:rFonts w:ascii="Arial" w:hAnsi="Arial" w:cs="Arial"/>
          <w:b/>
          <w:kern w:val="1"/>
        </w:rPr>
      </w:pPr>
      <w:r w:rsidRPr="00237244">
        <w:rPr>
          <w:rFonts w:ascii="Arial" w:hAnsi="Arial" w:cs="Arial"/>
          <w:b/>
          <w:kern w:val="1"/>
        </w:rPr>
        <w:t>Καλαματιανός Διονύσιος-Χαράλαμπος</w:t>
      </w:r>
    </w:p>
    <w:p w14:paraId="41F8492E" w14:textId="77777777" w:rsidR="00FB3CE6" w:rsidRPr="00237244" w:rsidRDefault="00FB3CE6" w:rsidP="00237244">
      <w:pPr>
        <w:jc w:val="center"/>
        <w:rPr>
          <w:rFonts w:ascii="Arial" w:hAnsi="Arial" w:cs="Arial"/>
          <w:b/>
          <w:bCs/>
        </w:rPr>
      </w:pPr>
      <w:r w:rsidRPr="00237244">
        <w:rPr>
          <w:rFonts w:ascii="Arial" w:hAnsi="Arial" w:cs="Arial"/>
          <w:b/>
          <w:bCs/>
        </w:rPr>
        <w:t>Αποστολάκης Ευάγγελος</w:t>
      </w:r>
    </w:p>
    <w:p w14:paraId="6D1C3F0D" w14:textId="77777777" w:rsidR="00FB3CE6" w:rsidRPr="00237244" w:rsidRDefault="00FB3CE6" w:rsidP="00237244">
      <w:pPr>
        <w:jc w:val="center"/>
        <w:rPr>
          <w:rFonts w:ascii="Arial" w:hAnsi="Arial" w:cs="Arial"/>
          <w:b/>
          <w:bCs/>
        </w:rPr>
      </w:pPr>
      <w:r w:rsidRPr="00237244">
        <w:rPr>
          <w:rFonts w:ascii="Arial" w:hAnsi="Arial" w:cs="Arial"/>
          <w:b/>
          <w:bCs/>
        </w:rPr>
        <w:lastRenderedPageBreak/>
        <w:t>Αυλωνίτης Αλέξανδρος - Χρήστος</w:t>
      </w:r>
    </w:p>
    <w:p w14:paraId="6FABD1A7" w14:textId="77777777" w:rsidR="00FB3CE6" w:rsidRPr="00237244" w:rsidRDefault="00FB3CE6" w:rsidP="00237244">
      <w:pPr>
        <w:jc w:val="center"/>
        <w:rPr>
          <w:rFonts w:ascii="Arial" w:hAnsi="Arial" w:cs="Arial"/>
          <w:b/>
          <w:bCs/>
        </w:rPr>
      </w:pPr>
      <w:r w:rsidRPr="00237244">
        <w:rPr>
          <w:rFonts w:ascii="Arial" w:hAnsi="Arial" w:cs="Arial"/>
          <w:b/>
          <w:bCs/>
        </w:rPr>
        <w:t>Βέττα Καλλιόπη</w:t>
      </w:r>
    </w:p>
    <w:p w14:paraId="2D96DE4B" w14:textId="77777777" w:rsidR="00FB3CE6" w:rsidRPr="00237244" w:rsidRDefault="00FB3CE6" w:rsidP="00237244">
      <w:pPr>
        <w:jc w:val="center"/>
        <w:rPr>
          <w:rFonts w:ascii="Arial" w:hAnsi="Arial" w:cs="Arial"/>
          <w:b/>
          <w:bCs/>
        </w:rPr>
      </w:pPr>
      <w:r w:rsidRPr="00237244">
        <w:rPr>
          <w:rFonts w:ascii="Arial" w:hAnsi="Arial" w:cs="Arial"/>
          <w:b/>
          <w:bCs/>
        </w:rPr>
        <w:t>Γαβρήλος Γιώργος</w:t>
      </w:r>
    </w:p>
    <w:p w14:paraId="52926953" w14:textId="77777777" w:rsidR="00FB3CE6" w:rsidRPr="00237244" w:rsidRDefault="00FB3CE6" w:rsidP="00237244">
      <w:pPr>
        <w:jc w:val="center"/>
        <w:rPr>
          <w:rFonts w:ascii="Arial" w:hAnsi="Arial" w:cs="Arial"/>
          <w:b/>
          <w:bCs/>
        </w:rPr>
      </w:pPr>
      <w:r w:rsidRPr="00237244">
        <w:rPr>
          <w:rFonts w:ascii="Arial" w:hAnsi="Arial" w:cs="Arial"/>
          <w:b/>
          <w:bCs/>
        </w:rPr>
        <w:t>Γιαννούλης Χρήστος</w:t>
      </w:r>
    </w:p>
    <w:p w14:paraId="615B10C4" w14:textId="77777777" w:rsidR="00FB3CE6" w:rsidRPr="00237244" w:rsidRDefault="00FB3CE6" w:rsidP="00237244">
      <w:pPr>
        <w:jc w:val="center"/>
        <w:rPr>
          <w:rFonts w:ascii="Arial" w:hAnsi="Arial" w:cs="Arial"/>
          <w:b/>
          <w:bCs/>
        </w:rPr>
      </w:pPr>
      <w:r w:rsidRPr="00237244">
        <w:rPr>
          <w:rFonts w:ascii="Arial" w:hAnsi="Arial" w:cs="Arial"/>
          <w:b/>
          <w:bCs/>
        </w:rPr>
        <w:t>Ηλιόπουλος Όθων</w:t>
      </w:r>
    </w:p>
    <w:p w14:paraId="7D9F1F84" w14:textId="77777777" w:rsidR="00FB3CE6" w:rsidRDefault="00FB3CE6" w:rsidP="00237244">
      <w:pPr>
        <w:jc w:val="center"/>
        <w:rPr>
          <w:rFonts w:ascii="Arial" w:hAnsi="Arial" w:cs="Arial"/>
          <w:b/>
          <w:bCs/>
        </w:rPr>
      </w:pPr>
      <w:r w:rsidRPr="00237244">
        <w:rPr>
          <w:rFonts w:ascii="Arial" w:hAnsi="Arial" w:cs="Arial"/>
          <w:b/>
          <w:bCs/>
        </w:rPr>
        <w:t>Θρασκιά Ουρανία (Ράνια)</w:t>
      </w:r>
    </w:p>
    <w:p w14:paraId="0294874C" w14:textId="381C8D84" w:rsidR="004C6900" w:rsidRPr="00237244" w:rsidRDefault="004C6900" w:rsidP="002372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Κασιμάτη Ειρήνη (Νίνα)</w:t>
      </w:r>
    </w:p>
    <w:p w14:paraId="67FDB765" w14:textId="77777777" w:rsidR="00FB3CE6" w:rsidRPr="00237244" w:rsidRDefault="00FB3CE6" w:rsidP="00237244">
      <w:pPr>
        <w:jc w:val="center"/>
        <w:rPr>
          <w:rFonts w:ascii="Arial" w:hAnsi="Arial" w:cs="Arial"/>
          <w:b/>
          <w:bCs/>
        </w:rPr>
      </w:pPr>
      <w:r w:rsidRPr="00237244">
        <w:rPr>
          <w:rFonts w:ascii="Arial" w:hAnsi="Arial" w:cs="Arial"/>
          <w:b/>
          <w:bCs/>
        </w:rPr>
        <w:t>Κοντότολη Μαρίνα</w:t>
      </w:r>
    </w:p>
    <w:p w14:paraId="0B717B0E" w14:textId="77777777" w:rsidR="00FB3CE6" w:rsidRPr="00237244" w:rsidRDefault="00FB3CE6" w:rsidP="00237244">
      <w:pPr>
        <w:jc w:val="center"/>
        <w:rPr>
          <w:rFonts w:ascii="Arial" w:hAnsi="Arial" w:cs="Arial"/>
          <w:b/>
          <w:bCs/>
        </w:rPr>
      </w:pPr>
      <w:r w:rsidRPr="00237244">
        <w:rPr>
          <w:rFonts w:ascii="Arial" w:hAnsi="Arial" w:cs="Arial"/>
          <w:b/>
          <w:bCs/>
        </w:rPr>
        <w:t>Λινού Αθηνά</w:t>
      </w:r>
    </w:p>
    <w:p w14:paraId="1B8A8801" w14:textId="77777777" w:rsidR="00FB3CE6" w:rsidRPr="00237244" w:rsidRDefault="00FB3CE6" w:rsidP="00237244">
      <w:pPr>
        <w:jc w:val="center"/>
        <w:rPr>
          <w:rFonts w:ascii="Arial" w:hAnsi="Arial" w:cs="Arial"/>
          <w:b/>
          <w:bCs/>
        </w:rPr>
      </w:pPr>
      <w:r w:rsidRPr="00237244">
        <w:rPr>
          <w:rFonts w:ascii="Arial" w:hAnsi="Arial" w:cs="Arial"/>
          <w:b/>
          <w:bCs/>
        </w:rPr>
        <w:t>Μάλαμα Κυριακή</w:t>
      </w:r>
    </w:p>
    <w:p w14:paraId="2C903F85" w14:textId="77777777" w:rsidR="00FB3CE6" w:rsidRPr="00237244" w:rsidRDefault="00FB3CE6" w:rsidP="00237244">
      <w:pPr>
        <w:jc w:val="center"/>
        <w:rPr>
          <w:rFonts w:ascii="Arial" w:hAnsi="Arial" w:cs="Arial"/>
          <w:b/>
          <w:bCs/>
        </w:rPr>
      </w:pPr>
      <w:r w:rsidRPr="00237244">
        <w:rPr>
          <w:rFonts w:ascii="Arial" w:hAnsi="Arial" w:cs="Arial"/>
          <w:b/>
          <w:bCs/>
        </w:rPr>
        <w:t>Μαμουλάκης Χάρης</w:t>
      </w:r>
    </w:p>
    <w:p w14:paraId="4B962712" w14:textId="77777777" w:rsidR="00FB3CE6" w:rsidRPr="00237244" w:rsidRDefault="00FB3CE6" w:rsidP="00237244">
      <w:pPr>
        <w:jc w:val="center"/>
        <w:rPr>
          <w:rFonts w:ascii="Arial" w:hAnsi="Arial" w:cs="Arial"/>
          <w:b/>
          <w:bCs/>
        </w:rPr>
      </w:pPr>
      <w:r w:rsidRPr="00237244">
        <w:rPr>
          <w:rFonts w:ascii="Arial" w:hAnsi="Arial" w:cs="Arial"/>
          <w:b/>
          <w:bCs/>
        </w:rPr>
        <w:t>Μπάρκας Κωνσταντίνος</w:t>
      </w:r>
    </w:p>
    <w:p w14:paraId="5A65C683" w14:textId="77777777" w:rsidR="00FB3CE6" w:rsidRPr="00237244" w:rsidRDefault="00FB3CE6" w:rsidP="00237244">
      <w:pPr>
        <w:jc w:val="center"/>
        <w:rPr>
          <w:rFonts w:ascii="Arial" w:hAnsi="Arial" w:cs="Arial"/>
          <w:b/>
          <w:bCs/>
        </w:rPr>
      </w:pPr>
      <w:r w:rsidRPr="00237244">
        <w:rPr>
          <w:rFonts w:ascii="Arial" w:hAnsi="Arial" w:cs="Arial"/>
          <w:b/>
          <w:bCs/>
        </w:rPr>
        <w:t>Νοτοπούλου Αικατερίνη (Κατερίνα)</w:t>
      </w:r>
    </w:p>
    <w:p w14:paraId="2202B2F3" w14:textId="77777777" w:rsidR="00FB3CE6" w:rsidRPr="00237244" w:rsidRDefault="00FB3CE6" w:rsidP="00237244">
      <w:pPr>
        <w:jc w:val="center"/>
        <w:rPr>
          <w:rFonts w:ascii="Arial" w:hAnsi="Arial" w:cs="Arial"/>
          <w:b/>
          <w:bCs/>
        </w:rPr>
      </w:pPr>
      <w:r w:rsidRPr="00237244">
        <w:rPr>
          <w:rFonts w:ascii="Arial" w:hAnsi="Arial" w:cs="Arial"/>
          <w:b/>
          <w:bCs/>
        </w:rPr>
        <w:t>Παναγιωτόπουλος Ανδρέας</w:t>
      </w:r>
    </w:p>
    <w:p w14:paraId="5C97E174" w14:textId="77777777" w:rsidR="00FB3CE6" w:rsidRPr="00237244" w:rsidRDefault="00FB3CE6" w:rsidP="00237244">
      <w:pPr>
        <w:jc w:val="center"/>
        <w:rPr>
          <w:rFonts w:ascii="Arial" w:hAnsi="Arial" w:cs="Arial"/>
          <w:b/>
          <w:bCs/>
        </w:rPr>
      </w:pPr>
      <w:r w:rsidRPr="00237244">
        <w:rPr>
          <w:rFonts w:ascii="Arial" w:hAnsi="Arial" w:cs="Arial"/>
          <w:b/>
          <w:bCs/>
        </w:rPr>
        <w:t>Παπαηλιού Γιώργος</w:t>
      </w:r>
    </w:p>
    <w:p w14:paraId="1BBD99D5" w14:textId="77777777" w:rsidR="00FB3CE6" w:rsidRPr="00237244" w:rsidRDefault="00FB3CE6" w:rsidP="00237244">
      <w:pPr>
        <w:jc w:val="center"/>
        <w:rPr>
          <w:rFonts w:ascii="Arial" w:hAnsi="Arial" w:cs="Arial"/>
          <w:b/>
          <w:bCs/>
        </w:rPr>
      </w:pPr>
      <w:r w:rsidRPr="00237244">
        <w:rPr>
          <w:rFonts w:ascii="Arial" w:hAnsi="Arial" w:cs="Arial"/>
          <w:b/>
          <w:bCs/>
        </w:rPr>
        <w:t>Πούλου Παναγιού (Γιώτα)</w:t>
      </w:r>
    </w:p>
    <w:p w14:paraId="53C34397" w14:textId="77777777" w:rsidR="00FB3CE6" w:rsidRPr="00237244" w:rsidRDefault="00FB3CE6" w:rsidP="00237244">
      <w:pPr>
        <w:jc w:val="center"/>
        <w:rPr>
          <w:rFonts w:ascii="Arial" w:hAnsi="Arial" w:cs="Arial"/>
          <w:b/>
          <w:bCs/>
        </w:rPr>
      </w:pPr>
      <w:r w:rsidRPr="00237244">
        <w:rPr>
          <w:rFonts w:ascii="Arial" w:hAnsi="Arial" w:cs="Arial"/>
          <w:b/>
          <w:bCs/>
        </w:rPr>
        <w:t>Σαρακιώτης Γιάννης</w:t>
      </w:r>
    </w:p>
    <w:p w14:paraId="6D5F6CFA" w14:textId="77777777" w:rsidR="00FB3CE6" w:rsidRPr="00237244" w:rsidRDefault="00FB3CE6" w:rsidP="00237244">
      <w:pPr>
        <w:jc w:val="center"/>
        <w:rPr>
          <w:rFonts w:ascii="Arial" w:hAnsi="Arial" w:cs="Arial"/>
          <w:b/>
          <w:bCs/>
        </w:rPr>
      </w:pPr>
      <w:r w:rsidRPr="00237244">
        <w:rPr>
          <w:rFonts w:ascii="Arial" w:hAnsi="Arial" w:cs="Arial"/>
          <w:b/>
          <w:bCs/>
        </w:rPr>
        <w:t>Χρηστίδου Ραλλία</w:t>
      </w:r>
    </w:p>
    <w:p w14:paraId="37D42BDD" w14:textId="5D5967BE" w:rsidR="00FB3CE6" w:rsidRPr="00A218BE" w:rsidRDefault="00FB3CE6" w:rsidP="003D6611">
      <w:pPr>
        <w:widowControl w:val="0"/>
        <w:tabs>
          <w:tab w:val="left" w:pos="0"/>
          <w:tab w:val="left" w:pos="90"/>
        </w:tabs>
        <w:overflowPunct w:val="0"/>
        <w:autoSpaceDE w:val="0"/>
        <w:spacing w:after="120" w:line="360" w:lineRule="auto"/>
        <w:jc w:val="center"/>
        <w:rPr>
          <w:rFonts w:ascii="Arial" w:hAnsi="Arial" w:cs="Arial"/>
          <w:b/>
          <w:kern w:val="1"/>
        </w:rPr>
      </w:pPr>
    </w:p>
    <w:sectPr w:rsidR="00FB3CE6" w:rsidRPr="00A218BE" w:rsidSect="00955ED8">
      <w:headerReference w:type="default" r:id="rId7"/>
      <w:headerReference w:type="first" r:id="rId8"/>
      <w:pgSz w:w="11906" w:h="16838"/>
      <w:pgMar w:top="1440" w:right="1196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28ED" w14:textId="77777777" w:rsidR="00955ED8" w:rsidRDefault="00955ED8" w:rsidP="00FF130A">
      <w:pPr>
        <w:spacing w:after="0" w:line="240" w:lineRule="auto"/>
      </w:pPr>
      <w:r>
        <w:separator/>
      </w:r>
    </w:p>
  </w:endnote>
  <w:endnote w:type="continuationSeparator" w:id="0">
    <w:p w14:paraId="00A7B99B" w14:textId="77777777" w:rsidR="00955ED8" w:rsidRDefault="00955ED8" w:rsidP="00FF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7D541" w14:textId="77777777" w:rsidR="00955ED8" w:rsidRDefault="00955ED8" w:rsidP="00FF130A">
      <w:pPr>
        <w:spacing w:after="0" w:line="240" w:lineRule="auto"/>
      </w:pPr>
      <w:r>
        <w:separator/>
      </w:r>
    </w:p>
  </w:footnote>
  <w:footnote w:type="continuationSeparator" w:id="0">
    <w:p w14:paraId="3B227FA8" w14:textId="77777777" w:rsidR="00955ED8" w:rsidRDefault="00955ED8" w:rsidP="00FF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318C" w14:textId="77777777" w:rsidR="00FF130A" w:rsidRDefault="00FF130A" w:rsidP="00FF130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318D" w14:textId="77777777" w:rsidR="008A73D1" w:rsidRDefault="008A73D1" w:rsidP="008A73D1">
    <w:pPr>
      <w:pStyle w:val="Header"/>
      <w:jc w:val="center"/>
    </w:pPr>
    <w:r>
      <w:rPr>
        <w:noProof/>
        <w:lang w:eastAsia="el-GR"/>
      </w:rPr>
      <w:drawing>
        <wp:inline distT="0" distB="0" distL="0" distR="0" wp14:anchorId="6C03318E" wp14:editId="18ABC1AA">
          <wp:extent cx="1280157" cy="594360"/>
          <wp:effectExtent l="0" t="0" r="0" b="0"/>
          <wp:docPr id="981524927" name="Picture 981524927" descr="C:\Users\user\Documents\OneDrive\Documents\ΒΟΥΛΗ ΙΗ 2019-2020\ΣΥΡΙΖΑ ΠΣ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OneDrive\Documents\ΒΟΥΛΗ ΙΗ 2019-2020\ΣΥΡΙΖΑ ΠΣ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923" cy="598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3017"/>
    <w:multiLevelType w:val="hybridMultilevel"/>
    <w:tmpl w:val="6388DF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22B31"/>
    <w:multiLevelType w:val="hybridMultilevel"/>
    <w:tmpl w:val="4E0453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A52E4"/>
    <w:multiLevelType w:val="hybridMultilevel"/>
    <w:tmpl w:val="5952F7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4932"/>
    <w:multiLevelType w:val="hybridMultilevel"/>
    <w:tmpl w:val="9AC60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C78FE"/>
    <w:multiLevelType w:val="hybridMultilevel"/>
    <w:tmpl w:val="0E4CD3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040D6"/>
    <w:multiLevelType w:val="hybridMultilevel"/>
    <w:tmpl w:val="1E88D23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144978"/>
    <w:multiLevelType w:val="hybridMultilevel"/>
    <w:tmpl w:val="AEA2FF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42E11"/>
    <w:multiLevelType w:val="hybridMultilevel"/>
    <w:tmpl w:val="78CEDBB8"/>
    <w:lvl w:ilvl="0" w:tplc="920C5F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434F4"/>
    <w:multiLevelType w:val="hybridMultilevel"/>
    <w:tmpl w:val="6D4C9A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B7CBE"/>
    <w:multiLevelType w:val="hybridMultilevel"/>
    <w:tmpl w:val="9A66EB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206F46"/>
    <w:multiLevelType w:val="hybridMultilevel"/>
    <w:tmpl w:val="6596A7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357842">
    <w:abstractNumId w:val="3"/>
  </w:num>
  <w:num w:numId="2" w16cid:durableId="1095057525">
    <w:abstractNumId w:val="2"/>
  </w:num>
  <w:num w:numId="3" w16cid:durableId="260914769">
    <w:abstractNumId w:val="10"/>
  </w:num>
  <w:num w:numId="4" w16cid:durableId="1514222032">
    <w:abstractNumId w:val="8"/>
  </w:num>
  <w:num w:numId="5" w16cid:durableId="1939216397">
    <w:abstractNumId w:val="7"/>
  </w:num>
  <w:num w:numId="6" w16cid:durableId="962466703">
    <w:abstractNumId w:val="4"/>
  </w:num>
  <w:num w:numId="7" w16cid:durableId="1954090883">
    <w:abstractNumId w:val="5"/>
  </w:num>
  <w:num w:numId="8" w16cid:durableId="1427723767">
    <w:abstractNumId w:val="9"/>
  </w:num>
  <w:num w:numId="9" w16cid:durableId="316033342">
    <w:abstractNumId w:val="6"/>
  </w:num>
  <w:num w:numId="10" w16cid:durableId="1697342816">
    <w:abstractNumId w:val="1"/>
  </w:num>
  <w:num w:numId="11" w16cid:durableId="9896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7E3"/>
    <w:rsid w:val="00002CC8"/>
    <w:rsid w:val="00004EC4"/>
    <w:rsid w:val="0001159F"/>
    <w:rsid w:val="00012E31"/>
    <w:rsid w:val="00012EA2"/>
    <w:rsid w:val="0001701E"/>
    <w:rsid w:val="00017E88"/>
    <w:rsid w:val="0002044F"/>
    <w:rsid w:val="00022A45"/>
    <w:rsid w:val="00032F66"/>
    <w:rsid w:val="0003674C"/>
    <w:rsid w:val="00037836"/>
    <w:rsid w:val="00045C0B"/>
    <w:rsid w:val="00051D62"/>
    <w:rsid w:val="000575B5"/>
    <w:rsid w:val="000626DC"/>
    <w:rsid w:val="0006459A"/>
    <w:rsid w:val="0007629B"/>
    <w:rsid w:val="00082D7B"/>
    <w:rsid w:val="000833C2"/>
    <w:rsid w:val="000903D1"/>
    <w:rsid w:val="00093EDA"/>
    <w:rsid w:val="00095AF6"/>
    <w:rsid w:val="0009792D"/>
    <w:rsid w:val="000A2DE0"/>
    <w:rsid w:val="000A7F65"/>
    <w:rsid w:val="000C2D8E"/>
    <w:rsid w:val="000C6160"/>
    <w:rsid w:val="000D1689"/>
    <w:rsid w:val="000D3295"/>
    <w:rsid w:val="000E4F0D"/>
    <w:rsid w:val="000F284A"/>
    <w:rsid w:val="000F72A6"/>
    <w:rsid w:val="00100386"/>
    <w:rsid w:val="00100A0A"/>
    <w:rsid w:val="00102491"/>
    <w:rsid w:val="00112EB8"/>
    <w:rsid w:val="0012345F"/>
    <w:rsid w:val="0012406E"/>
    <w:rsid w:val="001256B6"/>
    <w:rsid w:val="00127A8C"/>
    <w:rsid w:val="00131994"/>
    <w:rsid w:val="00132301"/>
    <w:rsid w:val="00137512"/>
    <w:rsid w:val="00140C86"/>
    <w:rsid w:val="001546AD"/>
    <w:rsid w:val="00156EAC"/>
    <w:rsid w:val="00160561"/>
    <w:rsid w:val="001720C5"/>
    <w:rsid w:val="00186A03"/>
    <w:rsid w:val="00193DAA"/>
    <w:rsid w:val="00195CE9"/>
    <w:rsid w:val="001A22F8"/>
    <w:rsid w:val="001B4C43"/>
    <w:rsid w:val="001C5FE7"/>
    <w:rsid w:val="001D6A05"/>
    <w:rsid w:val="001D7174"/>
    <w:rsid w:val="001E148B"/>
    <w:rsid w:val="001F1BEB"/>
    <w:rsid w:val="001F6FF9"/>
    <w:rsid w:val="001F7115"/>
    <w:rsid w:val="00206F35"/>
    <w:rsid w:val="00211FA0"/>
    <w:rsid w:val="0021377E"/>
    <w:rsid w:val="0021770C"/>
    <w:rsid w:val="00217A54"/>
    <w:rsid w:val="002235C9"/>
    <w:rsid w:val="0022781D"/>
    <w:rsid w:val="00232558"/>
    <w:rsid w:val="00237244"/>
    <w:rsid w:val="00237280"/>
    <w:rsid w:val="00251E0E"/>
    <w:rsid w:val="0026291D"/>
    <w:rsid w:val="0027160D"/>
    <w:rsid w:val="002773A9"/>
    <w:rsid w:val="002776A9"/>
    <w:rsid w:val="0028495D"/>
    <w:rsid w:val="0029389E"/>
    <w:rsid w:val="0029697E"/>
    <w:rsid w:val="00297750"/>
    <w:rsid w:val="002A2928"/>
    <w:rsid w:val="002A3170"/>
    <w:rsid w:val="002A79D4"/>
    <w:rsid w:val="002B0D6D"/>
    <w:rsid w:val="002B1615"/>
    <w:rsid w:val="002B7661"/>
    <w:rsid w:val="002C319F"/>
    <w:rsid w:val="002C58E8"/>
    <w:rsid w:val="002D0B44"/>
    <w:rsid w:val="002D200E"/>
    <w:rsid w:val="002D212F"/>
    <w:rsid w:val="002D21D8"/>
    <w:rsid w:val="002D3358"/>
    <w:rsid w:val="002D51A9"/>
    <w:rsid w:val="002D68A5"/>
    <w:rsid w:val="002E1BCE"/>
    <w:rsid w:val="002E44D2"/>
    <w:rsid w:val="002E7293"/>
    <w:rsid w:val="002F47F9"/>
    <w:rsid w:val="00303306"/>
    <w:rsid w:val="00314C80"/>
    <w:rsid w:val="00315B24"/>
    <w:rsid w:val="0032063B"/>
    <w:rsid w:val="003218FB"/>
    <w:rsid w:val="00322501"/>
    <w:rsid w:val="00325910"/>
    <w:rsid w:val="003270CE"/>
    <w:rsid w:val="00336A92"/>
    <w:rsid w:val="0033730B"/>
    <w:rsid w:val="00342B00"/>
    <w:rsid w:val="00342FC5"/>
    <w:rsid w:val="00343346"/>
    <w:rsid w:val="0034398B"/>
    <w:rsid w:val="003444E5"/>
    <w:rsid w:val="00372D64"/>
    <w:rsid w:val="00373A9D"/>
    <w:rsid w:val="0037587D"/>
    <w:rsid w:val="00386EB6"/>
    <w:rsid w:val="00391E29"/>
    <w:rsid w:val="00392A29"/>
    <w:rsid w:val="00394521"/>
    <w:rsid w:val="003A373E"/>
    <w:rsid w:val="003A44B1"/>
    <w:rsid w:val="003A675D"/>
    <w:rsid w:val="003B0B73"/>
    <w:rsid w:val="003B0C3C"/>
    <w:rsid w:val="003B54C2"/>
    <w:rsid w:val="003B6FCC"/>
    <w:rsid w:val="003C367E"/>
    <w:rsid w:val="003C725D"/>
    <w:rsid w:val="003D6611"/>
    <w:rsid w:val="003E6624"/>
    <w:rsid w:val="003E7050"/>
    <w:rsid w:val="003E79F5"/>
    <w:rsid w:val="003E7FC6"/>
    <w:rsid w:val="003F21FA"/>
    <w:rsid w:val="00405A14"/>
    <w:rsid w:val="00405D66"/>
    <w:rsid w:val="00411288"/>
    <w:rsid w:val="004126B8"/>
    <w:rsid w:val="00422012"/>
    <w:rsid w:val="00446E05"/>
    <w:rsid w:val="00454603"/>
    <w:rsid w:val="00456D60"/>
    <w:rsid w:val="00462948"/>
    <w:rsid w:val="00463F3E"/>
    <w:rsid w:val="00467334"/>
    <w:rsid w:val="004749F1"/>
    <w:rsid w:val="00480F31"/>
    <w:rsid w:val="004A6483"/>
    <w:rsid w:val="004A689E"/>
    <w:rsid w:val="004A785D"/>
    <w:rsid w:val="004B02DC"/>
    <w:rsid w:val="004B6BB2"/>
    <w:rsid w:val="004C003A"/>
    <w:rsid w:val="004C6900"/>
    <w:rsid w:val="004D4056"/>
    <w:rsid w:val="004D7350"/>
    <w:rsid w:val="004E06A1"/>
    <w:rsid w:val="004E3566"/>
    <w:rsid w:val="004E36CD"/>
    <w:rsid w:val="004E6A0B"/>
    <w:rsid w:val="004E6E2C"/>
    <w:rsid w:val="004F36CA"/>
    <w:rsid w:val="004F42D1"/>
    <w:rsid w:val="004F5193"/>
    <w:rsid w:val="004F7A4D"/>
    <w:rsid w:val="0050188C"/>
    <w:rsid w:val="0050257E"/>
    <w:rsid w:val="00523FF0"/>
    <w:rsid w:val="00533B26"/>
    <w:rsid w:val="00534E38"/>
    <w:rsid w:val="00537D85"/>
    <w:rsid w:val="005408C3"/>
    <w:rsid w:val="005451F2"/>
    <w:rsid w:val="00554D5F"/>
    <w:rsid w:val="005669AE"/>
    <w:rsid w:val="00571A56"/>
    <w:rsid w:val="00572E34"/>
    <w:rsid w:val="00575E0C"/>
    <w:rsid w:val="005836ED"/>
    <w:rsid w:val="00584D6A"/>
    <w:rsid w:val="005950C0"/>
    <w:rsid w:val="005A2FC0"/>
    <w:rsid w:val="005B498F"/>
    <w:rsid w:val="005D04E7"/>
    <w:rsid w:val="005E7466"/>
    <w:rsid w:val="005F4209"/>
    <w:rsid w:val="005F538F"/>
    <w:rsid w:val="006017CD"/>
    <w:rsid w:val="00602C3F"/>
    <w:rsid w:val="00612B14"/>
    <w:rsid w:val="00631051"/>
    <w:rsid w:val="0063156F"/>
    <w:rsid w:val="0064456B"/>
    <w:rsid w:val="006454A7"/>
    <w:rsid w:val="00645CC1"/>
    <w:rsid w:val="00656CF4"/>
    <w:rsid w:val="00663CFC"/>
    <w:rsid w:val="006663A2"/>
    <w:rsid w:val="00671573"/>
    <w:rsid w:val="00671856"/>
    <w:rsid w:val="0068001C"/>
    <w:rsid w:val="00683DB0"/>
    <w:rsid w:val="00684357"/>
    <w:rsid w:val="006B4AB5"/>
    <w:rsid w:val="006B70B1"/>
    <w:rsid w:val="006B7EB8"/>
    <w:rsid w:val="006C4DEE"/>
    <w:rsid w:val="006D42A5"/>
    <w:rsid w:val="006D6F16"/>
    <w:rsid w:val="006D7486"/>
    <w:rsid w:val="006D7E27"/>
    <w:rsid w:val="006E67C3"/>
    <w:rsid w:val="006F07EA"/>
    <w:rsid w:val="006F08D7"/>
    <w:rsid w:val="006F2A1F"/>
    <w:rsid w:val="00700749"/>
    <w:rsid w:val="00716B3A"/>
    <w:rsid w:val="00727AF9"/>
    <w:rsid w:val="00730648"/>
    <w:rsid w:val="00740147"/>
    <w:rsid w:val="007403CD"/>
    <w:rsid w:val="00742140"/>
    <w:rsid w:val="0074611F"/>
    <w:rsid w:val="007643B2"/>
    <w:rsid w:val="007751D0"/>
    <w:rsid w:val="00793470"/>
    <w:rsid w:val="007C44DB"/>
    <w:rsid w:val="007C739A"/>
    <w:rsid w:val="007C75A0"/>
    <w:rsid w:val="007D09EC"/>
    <w:rsid w:val="007D73FC"/>
    <w:rsid w:val="007E5F1E"/>
    <w:rsid w:val="007F167A"/>
    <w:rsid w:val="007F1B27"/>
    <w:rsid w:val="007F69B0"/>
    <w:rsid w:val="008029E4"/>
    <w:rsid w:val="0080427D"/>
    <w:rsid w:val="0081298C"/>
    <w:rsid w:val="008143DB"/>
    <w:rsid w:val="00817990"/>
    <w:rsid w:val="008338DB"/>
    <w:rsid w:val="008407AC"/>
    <w:rsid w:val="0085323C"/>
    <w:rsid w:val="008615BB"/>
    <w:rsid w:val="00862176"/>
    <w:rsid w:val="0087221A"/>
    <w:rsid w:val="00875CFF"/>
    <w:rsid w:val="00893009"/>
    <w:rsid w:val="008A0482"/>
    <w:rsid w:val="008A3C74"/>
    <w:rsid w:val="008A56AB"/>
    <w:rsid w:val="008A73D1"/>
    <w:rsid w:val="008B7D5B"/>
    <w:rsid w:val="008C0DAC"/>
    <w:rsid w:val="008C1FA1"/>
    <w:rsid w:val="008D09D4"/>
    <w:rsid w:val="008D20B4"/>
    <w:rsid w:val="008D2C63"/>
    <w:rsid w:val="008D3B3F"/>
    <w:rsid w:val="008E13D0"/>
    <w:rsid w:val="008E332E"/>
    <w:rsid w:val="008F7262"/>
    <w:rsid w:val="00903681"/>
    <w:rsid w:val="00915F1D"/>
    <w:rsid w:val="00916E40"/>
    <w:rsid w:val="0092292F"/>
    <w:rsid w:val="00923FB4"/>
    <w:rsid w:val="009309BB"/>
    <w:rsid w:val="0094130C"/>
    <w:rsid w:val="00954CCB"/>
    <w:rsid w:val="00955ED8"/>
    <w:rsid w:val="009614D3"/>
    <w:rsid w:val="00964496"/>
    <w:rsid w:val="00964875"/>
    <w:rsid w:val="00977DD5"/>
    <w:rsid w:val="0098040C"/>
    <w:rsid w:val="00980733"/>
    <w:rsid w:val="009971CD"/>
    <w:rsid w:val="009A0017"/>
    <w:rsid w:val="009C7747"/>
    <w:rsid w:val="009D2689"/>
    <w:rsid w:val="009D6AB9"/>
    <w:rsid w:val="009E3B86"/>
    <w:rsid w:val="00A025B8"/>
    <w:rsid w:val="00A05F59"/>
    <w:rsid w:val="00A13F1E"/>
    <w:rsid w:val="00A218BE"/>
    <w:rsid w:val="00A34DF5"/>
    <w:rsid w:val="00A619B1"/>
    <w:rsid w:val="00A657B8"/>
    <w:rsid w:val="00A67394"/>
    <w:rsid w:val="00A679FE"/>
    <w:rsid w:val="00A82E2E"/>
    <w:rsid w:val="00AA5417"/>
    <w:rsid w:val="00AB203D"/>
    <w:rsid w:val="00AB3901"/>
    <w:rsid w:val="00AC0D33"/>
    <w:rsid w:val="00AD5176"/>
    <w:rsid w:val="00B10BA4"/>
    <w:rsid w:val="00B15754"/>
    <w:rsid w:val="00B4592A"/>
    <w:rsid w:val="00B45F91"/>
    <w:rsid w:val="00B74078"/>
    <w:rsid w:val="00B85A4E"/>
    <w:rsid w:val="00B9712D"/>
    <w:rsid w:val="00BA5CC3"/>
    <w:rsid w:val="00BB112A"/>
    <w:rsid w:val="00BB49A3"/>
    <w:rsid w:val="00BC4EC7"/>
    <w:rsid w:val="00BE1D30"/>
    <w:rsid w:val="00BE37E3"/>
    <w:rsid w:val="00BE4594"/>
    <w:rsid w:val="00BE4879"/>
    <w:rsid w:val="00BE651A"/>
    <w:rsid w:val="00BF0157"/>
    <w:rsid w:val="00BF44C2"/>
    <w:rsid w:val="00C04138"/>
    <w:rsid w:val="00C121C0"/>
    <w:rsid w:val="00C1315B"/>
    <w:rsid w:val="00C13868"/>
    <w:rsid w:val="00C1738B"/>
    <w:rsid w:val="00C200E8"/>
    <w:rsid w:val="00C2288F"/>
    <w:rsid w:val="00C4329C"/>
    <w:rsid w:val="00C56CFF"/>
    <w:rsid w:val="00C67D73"/>
    <w:rsid w:val="00C7584A"/>
    <w:rsid w:val="00C8701D"/>
    <w:rsid w:val="00C87B03"/>
    <w:rsid w:val="00C974C1"/>
    <w:rsid w:val="00CA0860"/>
    <w:rsid w:val="00CA2955"/>
    <w:rsid w:val="00CA7EC9"/>
    <w:rsid w:val="00CC1F6A"/>
    <w:rsid w:val="00CC5DE9"/>
    <w:rsid w:val="00CD023F"/>
    <w:rsid w:val="00CD58C6"/>
    <w:rsid w:val="00CE1FB0"/>
    <w:rsid w:val="00CE6272"/>
    <w:rsid w:val="00CF292F"/>
    <w:rsid w:val="00CF36A6"/>
    <w:rsid w:val="00CF4CAF"/>
    <w:rsid w:val="00D0314B"/>
    <w:rsid w:val="00D05E32"/>
    <w:rsid w:val="00D061F5"/>
    <w:rsid w:val="00D11A10"/>
    <w:rsid w:val="00D125F5"/>
    <w:rsid w:val="00D132E2"/>
    <w:rsid w:val="00D27243"/>
    <w:rsid w:val="00D34145"/>
    <w:rsid w:val="00D36977"/>
    <w:rsid w:val="00D43B48"/>
    <w:rsid w:val="00D45156"/>
    <w:rsid w:val="00D45190"/>
    <w:rsid w:val="00D45748"/>
    <w:rsid w:val="00D5226B"/>
    <w:rsid w:val="00D60954"/>
    <w:rsid w:val="00D631D5"/>
    <w:rsid w:val="00D644F0"/>
    <w:rsid w:val="00D667FA"/>
    <w:rsid w:val="00D71D3E"/>
    <w:rsid w:val="00D84785"/>
    <w:rsid w:val="00D9028F"/>
    <w:rsid w:val="00DA63D3"/>
    <w:rsid w:val="00DB0483"/>
    <w:rsid w:val="00DB2790"/>
    <w:rsid w:val="00DB33A6"/>
    <w:rsid w:val="00DB628E"/>
    <w:rsid w:val="00DC100F"/>
    <w:rsid w:val="00DE4EAD"/>
    <w:rsid w:val="00DE6A7F"/>
    <w:rsid w:val="00DF6AB4"/>
    <w:rsid w:val="00E07786"/>
    <w:rsid w:val="00E11DE0"/>
    <w:rsid w:val="00E227D6"/>
    <w:rsid w:val="00E24431"/>
    <w:rsid w:val="00E3006B"/>
    <w:rsid w:val="00E34ABC"/>
    <w:rsid w:val="00E50244"/>
    <w:rsid w:val="00E63B70"/>
    <w:rsid w:val="00E673C6"/>
    <w:rsid w:val="00E8720B"/>
    <w:rsid w:val="00E87F36"/>
    <w:rsid w:val="00E903AB"/>
    <w:rsid w:val="00E95FB3"/>
    <w:rsid w:val="00EA09C6"/>
    <w:rsid w:val="00EA5C23"/>
    <w:rsid w:val="00EC05FB"/>
    <w:rsid w:val="00EC70FD"/>
    <w:rsid w:val="00EE03D9"/>
    <w:rsid w:val="00EE1DE8"/>
    <w:rsid w:val="00F00193"/>
    <w:rsid w:val="00F06257"/>
    <w:rsid w:val="00F11769"/>
    <w:rsid w:val="00F1185C"/>
    <w:rsid w:val="00F1209E"/>
    <w:rsid w:val="00F12DA4"/>
    <w:rsid w:val="00F14299"/>
    <w:rsid w:val="00F1665A"/>
    <w:rsid w:val="00F21107"/>
    <w:rsid w:val="00F22A89"/>
    <w:rsid w:val="00F270F1"/>
    <w:rsid w:val="00F276B1"/>
    <w:rsid w:val="00F4149A"/>
    <w:rsid w:val="00F45B33"/>
    <w:rsid w:val="00F46012"/>
    <w:rsid w:val="00F64D02"/>
    <w:rsid w:val="00F64FEA"/>
    <w:rsid w:val="00F65AE3"/>
    <w:rsid w:val="00F67152"/>
    <w:rsid w:val="00F74CF5"/>
    <w:rsid w:val="00F76B1A"/>
    <w:rsid w:val="00FA17E8"/>
    <w:rsid w:val="00FA24FA"/>
    <w:rsid w:val="00FA3BE6"/>
    <w:rsid w:val="00FB1495"/>
    <w:rsid w:val="00FB14DB"/>
    <w:rsid w:val="00FB3884"/>
    <w:rsid w:val="00FB3CE6"/>
    <w:rsid w:val="00FB6EB7"/>
    <w:rsid w:val="00FC7C3F"/>
    <w:rsid w:val="00FD735F"/>
    <w:rsid w:val="00FE397B"/>
    <w:rsid w:val="00FF130A"/>
    <w:rsid w:val="00FF1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315C"/>
  <w15:docId w15:val="{61333AE9-1279-408E-9738-DDBCC400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9AE"/>
  </w:style>
  <w:style w:type="paragraph" w:styleId="Heading1">
    <w:name w:val="heading 1"/>
    <w:basedOn w:val="Normal"/>
    <w:next w:val="Normal"/>
    <w:link w:val="Heading1Char"/>
    <w:qFormat/>
    <w:rsid w:val="004F42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0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F42D1"/>
    <w:pPr>
      <w:keepNext/>
      <w:spacing w:after="0" w:line="240" w:lineRule="auto"/>
      <w:outlineLvl w:val="4"/>
    </w:pPr>
    <w:rPr>
      <w:rFonts w:ascii="Tahoma" w:eastAsia="Times New Roman" w:hAnsi="Tahoma" w:cs="Times New Roman"/>
      <w:sz w:val="36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30A"/>
  </w:style>
  <w:style w:type="paragraph" w:styleId="Footer">
    <w:name w:val="footer"/>
    <w:basedOn w:val="Normal"/>
    <w:link w:val="FooterChar"/>
    <w:uiPriority w:val="99"/>
    <w:unhideWhenUsed/>
    <w:rsid w:val="00FF1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0A"/>
  </w:style>
  <w:style w:type="paragraph" w:styleId="BalloonText">
    <w:name w:val="Balloon Text"/>
    <w:basedOn w:val="Normal"/>
    <w:link w:val="BalloonTextChar"/>
    <w:uiPriority w:val="99"/>
    <w:semiHidden/>
    <w:unhideWhenUsed/>
    <w:rsid w:val="00FF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0A"/>
    <w:rPr>
      <w:rFonts w:ascii="Tahoma" w:hAnsi="Tahoma" w:cs="Tahoma"/>
      <w:sz w:val="16"/>
      <w:szCs w:val="16"/>
    </w:rPr>
  </w:style>
  <w:style w:type="character" w:styleId="Strong">
    <w:name w:val="Strong"/>
    <w:qFormat/>
    <w:rsid w:val="00051D62"/>
    <w:rPr>
      <w:rFonts w:cs="Times New Roman"/>
      <w:b/>
      <w:bCs/>
    </w:rPr>
  </w:style>
  <w:style w:type="character" w:customStyle="1" w:styleId="Heading1Char">
    <w:name w:val="Heading 1 Char"/>
    <w:basedOn w:val="DefaultParagraphFont"/>
    <w:link w:val="Heading1"/>
    <w:rsid w:val="004F42D1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Heading5Char">
    <w:name w:val="Heading 5 Char"/>
    <w:basedOn w:val="DefaultParagraphFont"/>
    <w:link w:val="Heading5"/>
    <w:rsid w:val="004F42D1"/>
    <w:rPr>
      <w:rFonts w:ascii="Tahoma" w:eastAsia="Times New Roman" w:hAnsi="Tahoma" w:cs="Times New Roman"/>
      <w:sz w:val="36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BE4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211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D40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2edcug0">
    <w:name w:val="d2edcug0"/>
    <w:basedOn w:val="DefaultParagraphFont"/>
    <w:rsid w:val="0057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9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454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Nomas Wanderer</cp:lastModifiedBy>
  <cp:revision>75</cp:revision>
  <cp:lastPrinted>2022-04-11T12:33:00Z</cp:lastPrinted>
  <dcterms:created xsi:type="dcterms:W3CDTF">2023-09-26T08:15:00Z</dcterms:created>
  <dcterms:modified xsi:type="dcterms:W3CDTF">2024-04-08T08:37:00Z</dcterms:modified>
</cp:coreProperties>
</file>