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008CE" w14:textId="77777777" w:rsidR="00D518CC" w:rsidRPr="000B41D9" w:rsidRDefault="00D518CC" w:rsidP="00D518CC">
      <w:pPr>
        <w:jc w:val="center"/>
        <w:rPr>
          <w:rFonts w:eastAsia="SimSun" w:cstheme="minorHAnsi"/>
          <w:b/>
          <w:sz w:val="24"/>
          <w:szCs w:val="24"/>
        </w:rPr>
      </w:pPr>
      <w:r w:rsidRPr="000B41D9">
        <w:rPr>
          <w:rFonts w:asciiTheme="minorHAnsi" w:hAnsiTheme="minorHAnsi" w:cstheme="minorHAnsi"/>
          <w:noProof/>
          <w:sz w:val="24"/>
          <w:szCs w:val="24"/>
          <w:lang w:eastAsia="el-GR"/>
        </w:rPr>
        <w:drawing>
          <wp:inline distT="0" distB="0" distL="0" distR="0" wp14:anchorId="3BE17241" wp14:editId="52E90C51">
            <wp:extent cx="2602523" cy="1793630"/>
            <wp:effectExtent l="0" t="0" r="7620" b="0"/>
            <wp:docPr id="3" name="Εικόνα 1" descr="Παρουσιάστηκε το νέο λογότυπο του ΣΥΡΙΖΑ- Προοδευτική Συμμαχία | Ράδιο  Λέχοβο 97,1Ράδιο Λέχοβο 97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ρουσιάστηκε το νέο λογότυπο του ΣΥΡΙΖΑ- Προοδευτική Συμμαχία | Ράδιο  Λέχοβο 97,1Ράδιο Λέχοβο 97,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9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1D9">
        <w:rPr>
          <w:rFonts w:eastAsia="SimSun" w:cstheme="minorHAnsi"/>
          <w:b/>
          <w:sz w:val="24"/>
          <w:szCs w:val="24"/>
        </w:rPr>
        <w:t xml:space="preserve"> </w:t>
      </w:r>
    </w:p>
    <w:p w14:paraId="0B2E9105" w14:textId="77777777" w:rsidR="00D518CC" w:rsidRPr="000B41D9" w:rsidRDefault="00D518CC" w:rsidP="00D518CC">
      <w:pPr>
        <w:jc w:val="center"/>
        <w:rPr>
          <w:rFonts w:asciiTheme="minorHAnsi" w:eastAsia="SimSun" w:hAnsiTheme="minorHAnsi" w:cstheme="minorHAnsi"/>
          <w:b/>
          <w:sz w:val="24"/>
          <w:szCs w:val="24"/>
        </w:rPr>
      </w:pPr>
      <w:r w:rsidRPr="000B41D9">
        <w:rPr>
          <w:rFonts w:asciiTheme="minorHAnsi" w:eastAsia="SimSun" w:hAnsiTheme="minorHAnsi" w:cstheme="minorHAnsi"/>
          <w:b/>
          <w:sz w:val="24"/>
          <w:szCs w:val="24"/>
        </w:rPr>
        <w:t>Προς το Προεδρείο της Βουλής των Ελλήνων</w:t>
      </w:r>
    </w:p>
    <w:p w14:paraId="147E198D" w14:textId="5F08FEDA" w:rsidR="00D518CC" w:rsidRPr="000B41D9" w:rsidRDefault="00D518CC" w:rsidP="00D518CC">
      <w:pPr>
        <w:jc w:val="right"/>
        <w:rPr>
          <w:rFonts w:asciiTheme="minorHAnsi" w:eastAsia="SimSun" w:hAnsiTheme="minorHAnsi" w:cstheme="minorHAnsi"/>
          <w:b/>
          <w:sz w:val="24"/>
          <w:szCs w:val="24"/>
        </w:rPr>
      </w:pPr>
      <w:r w:rsidRPr="000B41D9">
        <w:rPr>
          <w:rFonts w:asciiTheme="minorHAnsi" w:eastAsia="SimSun" w:hAnsiTheme="minorHAnsi" w:cstheme="minorHAnsi"/>
          <w:b/>
          <w:sz w:val="24"/>
          <w:szCs w:val="24"/>
        </w:rPr>
        <w:t xml:space="preserve">Αθήνα </w:t>
      </w:r>
      <w:r w:rsidR="00FD19EA">
        <w:rPr>
          <w:rFonts w:asciiTheme="minorHAnsi" w:eastAsia="SimSun" w:hAnsiTheme="minorHAnsi" w:cstheme="minorHAnsi"/>
          <w:b/>
          <w:sz w:val="24"/>
          <w:szCs w:val="24"/>
        </w:rPr>
        <w:t>5</w:t>
      </w:r>
      <w:r>
        <w:rPr>
          <w:rFonts w:asciiTheme="minorHAnsi" w:eastAsia="SimSun" w:hAnsiTheme="minorHAnsi" w:cstheme="minorHAnsi"/>
          <w:b/>
          <w:sz w:val="24"/>
          <w:szCs w:val="24"/>
        </w:rPr>
        <w:t>/</w:t>
      </w:r>
      <w:r w:rsidR="00FD19EA">
        <w:rPr>
          <w:rFonts w:asciiTheme="minorHAnsi" w:eastAsia="SimSun" w:hAnsiTheme="minorHAnsi" w:cstheme="minorHAnsi"/>
          <w:b/>
          <w:sz w:val="24"/>
          <w:szCs w:val="24"/>
        </w:rPr>
        <w:t>2</w:t>
      </w:r>
      <w:r>
        <w:rPr>
          <w:rFonts w:asciiTheme="minorHAnsi" w:eastAsia="SimSun" w:hAnsiTheme="minorHAnsi" w:cstheme="minorHAnsi"/>
          <w:b/>
          <w:sz w:val="24"/>
          <w:szCs w:val="24"/>
        </w:rPr>
        <w:t>/2021</w:t>
      </w:r>
    </w:p>
    <w:p w14:paraId="44A6FA8F" w14:textId="77777777" w:rsidR="00D518CC" w:rsidRPr="000B41D9" w:rsidRDefault="00D518CC" w:rsidP="00D518CC">
      <w:pPr>
        <w:jc w:val="center"/>
        <w:rPr>
          <w:rFonts w:asciiTheme="minorHAnsi" w:eastAsia="SimSun" w:hAnsiTheme="minorHAnsi" w:cstheme="minorHAnsi"/>
          <w:b/>
          <w:sz w:val="28"/>
          <w:szCs w:val="28"/>
          <w:u w:val="single"/>
        </w:rPr>
      </w:pPr>
      <w:r w:rsidRPr="000B41D9">
        <w:rPr>
          <w:rFonts w:asciiTheme="minorHAnsi" w:eastAsia="SimSun" w:hAnsiTheme="minorHAnsi" w:cstheme="minorHAnsi"/>
          <w:b/>
          <w:sz w:val="28"/>
          <w:szCs w:val="28"/>
          <w:u w:val="single"/>
        </w:rPr>
        <w:t>ΑΝΑΦΟΡΑ</w:t>
      </w:r>
    </w:p>
    <w:p w14:paraId="54E70C9A" w14:textId="77777777" w:rsidR="00D518CC" w:rsidRDefault="00D518CC" w:rsidP="00D518CC">
      <w:pPr>
        <w:spacing w:line="360" w:lineRule="auto"/>
        <w:rPr>
          <w:rFonts w:asciiTheme="minorHAnsi" w:eastAsia="SimSun" w:hAnsiTheme="minorHAnsi" w:cstheme="minorHAnsi"/>
          <w:b/>
          <w:sz w:val="24"/>
          <w:szCs w:val="24"/>
        </w:rPr>
      </w:pPr>
    </w:p>
    <w:p w14:paraId="0340727D" w14:textId="2197B91B" w:rsidR="00FD19EA" w:rsidRPr="00FC4273" w:rsidRDefault="00D518CC" w:rsidP="00FD19EA">
      <w:pPr>
        <w:spacing w:line="360" w:lineRule="auto"/>
        <w:rPr>
          <w:rFonts w:asciiTheme="minorHAnsi" w:eastAsia="SimSun" w:hAnsiTheme="minorHAnsi" w:cstheme="minorHAnsi"/>
          <w:b/>
          <w:sz w:val="24"/>
          <w:szCs w:val="24"/>
        </w:rPr>
      </w:pPr>
      <w:r>
        <w:rPr>
          <w:rFonts w:asciiTheme="minorHAnsi" w:eastAsia="SimSun" w:hAnsiTheme="minorHAnsi" w:cstheme="minorHAnsi"/>
          <w:b/>
          <w:sz w:val="24"/>
          <w:szCs w:val="24"/>
        </w:rPr>
        <w:t xml:space="preserve"> </w:t>
      </w:r>
      <w:r w:rsidR="00FD19EA">
        <w:rPr>
          <w:rFonts w:asciiTheme="minorHAnsi" w:eastAsia="SimSun" w:hAnsiTheme="minorHAnsi" w:cstheme="minorHAnsi"/>
          <w:b/>
          <w:sz w:val="24"/>
          <w:szCs w:val="24"/>
        </w:rPr>
        <w:t xml:space="preserve">          </w:t>
      </w:r>
      <w:r w:rsidR="00D5334A">
        <w:rPr>
          <w:rFonts w:asciiTheme="minorHAnsi" w:eastAsia="SimSun" w:hAnsiTheme="minorHAnsi" w:cstheme="minorHAnsi"/>
          <w:b/>
          <w:sz w:val="24"/>
          <w:szCs w:val="24"/>
        </w:rPr>
        <w:t xml:space="preserve">      </w:t>
      </w:r>
      <w:r w:rsidR="00FD19EA">
        <w:rPr>
          <w:rFonts w:asciiTheme="minorHAnsi" w:eastAsia="SimSun" w:hAnsiTheme="minorHAnsi" w:cstheme="minorHAnsi"/>
          <w:b/>
          <w:sz w:val="24"/>
          <w:szCs w:val="24"/>
        </w:rPr>
        <w:t xml:space="preserve">Προς τον  κ. </w:t>
      </w:r>
      <w:r w:rsidR="00FD19EA" w:rsidRPr="00FC4273">
        <w:rPr>
          <w:rFonts w:asciiTheme="minorHAnsi" w:eastAsia="SimSun" w:hAnsiTheme="minorHAnsi" w:cstheme="minorHAnsi"/>
          <w:b/>
          <w:sz w:val="24"/>
          <w:szCs w:val="24"/>
        </w:rPr>
        <w:t xml:space="preserve">Υπουργό </w:t>
      </w:r>
      <w:r w:rsidR="00FD19EA">
        <w:rPr>
          <w:rFonts w:asciiTheme="minorHAnsi" w:eastAsia="SimSun" w:hAnsiTheme="minorHAnsi" w:cstheme="minorHAnsi"/>
          <w:b/>
          <w:sz w:val="24"/>
          <w:szCs w:val="24"/>
        </w:rPr>
        <w:t xml:space="preserve">Εργασίας και Κοινωνικών Υποθέσεων </w:t>
      </w:r>
    </w:p>
    <w:p w14:paraId="3EDB42D1" w14:textId="5607C5E9" w:rsidR="00D518CC" w:rsidRPr="00FC4273" w:rsidRDefault="00D518CC" w:rsidP="00D518CC">
      <w:pPr>
        <w:spacing w:line="360" w:lineRule="auto"/>
        <w:rPr>
          <w:rFonts w:asciiTheme="minorHAnsi" w:eastAsia="SimSun" w:hAnsiTheme="minorHAnsi" w:cstheme="minorHAnsi"/>
          <w:b/>
          <w:sz w:val="24"/>
          <w:szCs w:val="24"/>
        </w:rPr>
      </w:pPr>
    </w:p>
    <w:p w14:paraId="4B2C1193" w14:textId="6FBC0CE4" w:rsidR="006005C0" w:rsidRPr="006005C0" w:rsidRDefault="00D518CC" w:rsidP="006005C0">
      <w:pPr>
        <w:shd w:val="clear" w:color="auto" w:fill="FFFFFF"/>
        <w:jc w:val="center"/>
        <w:rPr>
          <w:rFonts w:eastAsia="Times New Roman" w:cs="Calibri"/>
          <w:color w:val="212121"/>
          <w:lang w:eastAsia="en-US"/>
        </w:rPr>
      </w:pPr>
      <w:r w:rsidRPr="00B03E66">
        <w:rPr>
          <w:rFonts w:asciiTheme="minorHAnsi" w:hAnsiTheme="minorHAnsi" w:cstheme="minorHAnsi"/>
          <w:b/>
          <w:bCs/>
          <w:sz w:val="24"/>
          <w:szCs w:val="24"/>
        </w:rPr>
        <w:t xml:space="preserve">ΘΕΜΑ: </w:t>
      </w:r>
      <w:r w:rsidR="00AF6DBE">
        <w:rPr>
          <w:rFonts w:eastAsia="Times New Roman" w:cs="Calibri"/>
          <w:b/>
          <w:bCs/>
          <w:color w:val="212121"/>
          <w:sz w:val="36"/>
          <w:szCs w:val="36"/>
          <w:lang w:eastAsia="en-US"/>
        </w:rPr>
        <w:t xml:space="preserve"> </w:t>
      </w:r>
      <w:r w:rsidR="00FD19EA">
        <w:rPr>
          <w:rFonts w:asciiTheme="minorHAnsi" w:hAnsiTheme="minorHAnsi" w:cstheme="minorHAnsi"/>
          <w:b/>
          <w:bCs/>
          <w:sz w:val="24"/>
          <w:szCs w:val="24"/>
        </w:rPr>
        <w:t>Νέο εργατικό ατύχημα σε ναυπηγείο στη Σαλαμίνα</w:t>
      </w:r>
      <w:r w:rsidR="00FD19EA">
        <w:rPr>
          <w:rFonts w:asciiTheme="minorHAnsi" w:hAnsiTheme="minorHAnsi" w:cstheme="minorHAnsi"/>
          <w:bCs/>
          <w:sz w:val="24"/>
          <w:szCs w:val="24"/>
        </w:rPr>
        <w:t>.</w:t>
      </w:r>
    </w:p>
    <w:p w14:paraId="74AB1B80" w14:textId="77777777" w:rsidR="006005C0" w:rsidRPr="006005C0" w:rsidRDefault="006005C0" w:rsidP="006005C0">
      <w:pPr>
        <w:shd w:val="clear" w:color="auto" w:fill="FFFFFF"/>
        <w:suppressAutoHyphens w:val="0"/>
        <w:spacing w:after="0" w:line="240" w:lineRule="auto"/>
        <w:jc w:val="center"/>
        <w:rPr>
          <w:rFonts w:eastAsia="Times New Roman" w:cs="Calibri"/>
          <w:color w:val="212121"/>
          <w:lang w:eastAsia="en-US"/>
        </w:rPr>
      </w:pPr>
      <w:r w:rsidRPr="006005C0">
        <w:rPr>
          <w:rFonts w:eastAsia="Times New Roman" w:cs="Calibri"/>
          <w:b/>
          <w:bCs/>
          <w:color w:val="212121"/>
          <w:sz w:val="36"/>
          <w:szCs w:val="36"/>
          <w:lang w:val="en-US" w:eastAsia="en-US"/>
        </w:rPr>
        <w:t> </w:t>
      </w:r>
    </w:p>
    <w:p w14:paraId="4E97B846" w14:textId="77777777" w:rsidR="006005C0" w:rsidRPr="006005C0" w:rsidRDefault="006005C0" w:rsidP="006005C0">
      <w:pPr>
        <w:shd w:val="clear" w:color="auto" w:fill="FFFFFF"/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color w:val="212121"/>
          <w:sz w:val="24"/>
          <w:szCs w:val="24"/>
          <w:lang w:eastAsia="en-US"/>
        </w:rPr>
      </w:pPr>
      <w:bookmarkStart w:id="0" w:name="_GoBack"/>
      <w:bookmarkEnd w:id="0"/>
      <w:r w:rsidRPr="006005C0">
        <w:rPr>
          <w:rFonts w:asciiTheme="minorHAnsi" w:eastAsia="Times New Roman" w:hAnsiTheme="minorHAnsi" w:cstheme="minorHAnsi"/>
          <w:color w:val="212121"/>
          <w:sz w:val="24"/>
          <w:szCs w:val="24"/>
          <w:lang w:val="en-US" w:eastAsia="en-US"/>
        </w:rPr>
        <w:t> </w:t>
      </w:r>
    </w:p>
    <w:p w14:paraId="4404D062" w14:textId="1A769739" w:rsidR="00AF6DBE" w:rsidRDefault="00AF6DBE" w:rsidP="00AF6DB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41D9">
        <w:rPr>
          <w:rFonts w:asciiTheme="minorHAnsi" w:hAnsiTheme="minorHAnsi" w:cstheme="minorHAnsi"/>
          <w:bCs/>
          <w:sz w:val="24"/>
          <w:szCs w:val="24"/>
        </w:rPr>
        <w:t>Ο Βουλευτής της Β΄ Πειραιά</w:t>
      </w:r>
      <w:r w:rsidRPr="007F09FF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7F09FF" w:rsidRPr="007F09FF">
        <w:rPr>
          <w:rFonts w:asciiTheme="minorHAnsi" w:hAnsiTheme="minorHAnsi" w:cstheme="minorHAnsi"/>
          <w:b/>
          <w:bCs/>
          <w:sz w:val="24"/>
          <w:szCs w:val="24"/>
        </w:rPr>
        <w:t xml:space="preserve"> Γιάννης</w:t>
      </w:r>
      <w:r w:rsidRPr="007F09F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F09FF">
        <w:rPr>
          <w:rFonts w:asciiTheme="minorHAnsi" w:hAnsiTheme="minorHAnsi" w:cstheme="minorHAnsi"/>
          <w:b/>
          <w:bCs/>
          <w:sz w:val="24"/>
          <w:szCs w:val="24"/>
        </w:rPr>
        <w:t>Ραγκούσης</w:t>
      </w:r>
      <w:proofErr w:type="spellEnd"/>
      <w:r w:rsidRPr="000B41D9">
        <w:rPr>
          <w:rFonts w:asciiTheme="minorHAnsi" w:hAnsiTheme="minorHAnsi" w:cstheme="minorHAnsi"/>
          <w:bCs/>
          <w:sz w:val="24"/>
          <w:szCs w:val="24"/>
        </w:rPr>
        <w:t xml:space="preserve">,  έχοντας υπόψη του </w:t>
      </w:r>
      <w:r w:rsidR="00FD19EA">
        <w:rPr>
          <w:rFonts w:asciiTheme="minorHAnsi" w:hAnsiTheme="minorHAnsi" w:cstheme="minorHAnsi"/>
          <w:bCs/>
          <w:sz w:val="24"/>
          <w:szCs w:val="24"/>
        </w:rPr>
        <w:t>το</w:t>
      </w:r>
      <w:r w:rsidRPr="000B41D9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από 5/2/2021 </w:t>
      </w:r>
      <w:r w:rsidR="00FD19EA">
        <w:rPr>
          <w:rFonts w:asciiTheme="minorHAnsi" w:hAnsiTheme="minorHAnsi" w:cstheme="minorHAnsi"/>
          <w:bCs/>
          <w:sz w:val="24"/>
          <w:szCs w:val="24"/>
        </w:rPr>
        <w:t xml:space="preserve">Δελτίο Τύπου </w:t>
      </w:r>
      <w:r>
        <w:rPr>
          <w:rFonts w:asciiTheme="minorHAnsi" w:hAnsiTheme="minorHAnsi" w:cstheme="minorHAnsi"/>
          <w:bCs/>
          <w:sz w:val="24"/>
          <w:szCs w:val="24"/>
        </w:rPr>
        <w:t xml:space="preserve"> του Εργατικού Κέντρου Σαλαμίνας, τ</w:t>
      </w:r>
      <w:r w:rsidR="00FD19EA">
        <w:rPr>
          <w:rFonts w:asciiTheme="minorHAnsi" w:hAnsiTheme="minorHAnsi" w:cstheme="minorHAnsi"/>
          <w:bCs/>
          <w:sz w:val="24"/>
          <w:szCs w:val="24"/>
        </w:rPr>
        <w:t>ο</w:t>
      </w:r>
      <w:r>
        <w:rPr>
          <w:rFonts w:asciiTheme="minorHAnsi" w:hAnsiTheme="minorHAnsi" w:cstheme="minorHAnsi"/>
          <w:bCs/>
          <w:sz w:val="24"/>
          <w:szCs w:val="24"/>
        </w:rPr>
        <w:t xml:space="preserve"> καταθέτει ως αναφορά προς τον  </w:t>
      </w:r>
      <w:r w:rsidRPr="00ED5D7E">
        <w:rPr>
          <w:rFonts w:asciiTheme="minorHAnsi" w:hAnsiTheme="minorHAnsi" w:cstheme="minorHAnsi"/>
          <w:b/>
          <w:bCs/>
          <w:sz w:val="24"/>
          <w:szCs w:val="24"/>
        </w:rPr>
        <w:t>Υπουργό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Εργασίας και Κοινωνικών</w:t>
      </w:r>
      <w:r w:rsidR="00FD19EA">
        <w:rPr>
          <w:rFonts w:asciiTheme="minorHAnsi" w:hAnsiTheme="minorHAnsi" w:cstheme="minorHAnsi"/>
          <w:b/>
          <w:bCs/>
          <w:sz w:val="24"/>
          <w:szCs w:val="24"/>
        </w:rPr>
        <w:t xml:space="preserve"> Υποθέσεων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με θέμα</w:t>
      </w:r>
      <w:r w:rsidR="00FD19EA">
        <w:rPr>
          <w:rFonts w:asciiTheme="minorHAnsi" w:hAnsiTheme="minorHAnsi" w:cstheme="minorHAnsi"/>
          <w:b/>
          <w:bCs/>
          <w:sz w:val="24"/>
          <w:szCs w:val="24"/>
        </w:rPr>
        <w:t xml:space="preserve"> :  «Νέο εργατικό ατύχημα σε ναυπηγείο στη Σαλαμίνα»</w:t>
      </w:r>
      <w:r>
        <w:rPr>
          <w:rFonts w:asciiTheme="minorHAnsi" w:hAnsiTheme="minorHAnsi" w:cstheme="minorHAnsi"/>
          <w:bCs/>
          <w:sz w:val="24"/>
          <w:szCs w:val="24"/>
        </w:rPr>
        <w:t>, επισημαίνοντας  τα εξής:</w:t>
      </w:r>
    </w:p>
    <w:p w14:paraId="2D854693" w14:textId="77777777" w:rsidR="006005C0" w:rsidRPr="00FD19EA" w:rsidRDefault="006005C0" w:rsidP="00FD19EA">
      <w:pPr>
        <w:pStyle w:val="ListParagraph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color w:val="212121"/>
          <w:sz w:val="24"/>
          <w:szCs w:val="24"/>
          <w:lang w:eastAsia="en-US"/>
        </w:rPr>
      </w:pPr>
      <w:r w:rsidRPr="00FD19EA">
        <w:rPr>
          <w:rFonts w:asciiTheme="minorHAnsi" w:eastAsia="Times New Roman" w:hAnsiTheme="minorHAnsi" w:cstheme="minorHAnsi"/>
          <w:color w:val="212121"/>
          <w:sz w:val="24"/>
          <w:szCs w:val="24"/>
          <w:lang w:eastAsia="en-US"/>
        </w:rPr>
        <w:t>Το Εργατικό Κέντρο Σαλαμίνας καταγγέλλει το νέο εργατικό ατύχημα που σημειώθηκε σε Ναυπηγείο στην Σαλαμίνα με αποτέλεσμα τον τραυματισμό ενός συναδέλφου.</w:t>
      </w:r>
    </w:p>
    <w:p w14:paraId="6CF13384" w14:textId="109EF518" w:rsidR="006005C0" w:rsidRPr="006005C0" w:rsidRDefault="006005C0" w:rsidP="00FD19EA">
      <w:pPr>
        <w:shd w:val="clear" w:color="auto" w:fill="FFFFFF"/>
        <w:suppressAutoHyphens w:val="0"/>
        <w:spacing w:after="0" w:line="240" w:lineRule="auto"/>
        <w:ind w:firstLine="60"/>
        <w:jc w:val="both"/>
        <w:rPr>
          <w:rFonts w:asciiTheme="minorHAnsi" w:eastAsia="Times New Roman" w:hAnsiTheme="minorHAnsi" w:cstheme="minorHAnsi"/>
          <w:color w:val="212121"/>
          <w:sz w:val="24"/>
          <w:szCs w:val="24"/>
          <w:lang w:eastAsia="en-US"/>
        </w:rPr>
      </w:pPr>
    </w:p>
    <w:p w14:paraId="7C523F0B" w14:textId="2A1AC546" w:rsidR="006005C0" w:rsidRPr="00FD19EA" w:rsidRDefault="00FD19EA" w:rsidP="00FD19EA">
      <w:pPr>
        <w:pStyle w:val="ListParagraph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color w:val="212121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color w:val="212121"/>
          <w:sz w:val="24"/>
          <w:szCs w:val="24"/>
          <w:lang w:eastAsia="en-US"/>
        </w:rPr>
        <w:t>Γ</w:t>
      </w:r>
      <w:r w:rsidR="006005C0" w:rsidRPr="00FD19EA">
        <w:rPr>
          <w:rFonts w:asciiTheme="minorHAnsi" w:eastAsia="Times New Roman" w:hAnsiTheme="minorHAnsi" w:cstheme="minorHAnsi"/>
          <w:color w:val="212121"/>
          <w:sz w:val="24"/>
          <w:szCs w:val="24"/>
          <w:lang w:eastAsia="en-US"/>
        </w:rPr>
        <w:t xml:space="preserve">ια πολλοστή φορά δυστυχώς, και με αφορμή πάντα τους συνεχείς τραυματισμούς </w:t>
      </w:r>
      <w:r>
        <w:rPr>
          <w:rFonts w:asciiTheme="minorHAnsi" w:eastAsia="Times New Roman" w:hAnsiTheme="minorHAnsi" w:cstheme="minorHAnsi"/>
          <w:color w:val="212121"/>
          <w:sz w:val="24"/>
          <w:szCs w:val="24"/>
          <w:lang w:eastAsia="en-US"/>
        </w:rPr>
        <w:t xml:space="preserve">εργαζομένων εξαιτίας των </w:t>
      </w:r>
      <w:r w:rsidR="006005C0" w:rsidRPr="00FD19EA">
        <w:rPr>
          <w:rFonts w:asciiTheme="minorHAnsi" w:eastAsia="Times New Roman" w:hAnsiTheme="minorHAnsi" w:cstheme="minorHAnsi"/>
          <w:color w:val="212121"/>
          <w:sz w:val="24"/>
          <w:szCs w:val="24"/>
          <w:lang w:eastAsia="en-US"/>
        </w:rPr>
        <w:t>ελλιπ</w:t>
      </w:r>
      <w:r>
        <w:rPr>
          <w:rFonts w:asciiTheme="minorHAnsi" w:eastAsia="Times New Roman" w:hAnsiTheme="minorHAnsi" w:cstheme="minorHAnsi"/>
          <w:color w:val="212121"/>
          <w:sz w:val="24"/>
          <w:szCs w:val="24"/>
          <w:lang w:eastAsia="en-US"/>
        </w:rPr>
        <w:t>ών</w:t>
      </w:r>
      <w:r w:rsidR="006005C0" w:rsidRPr="00FD19EA">
        <w:rPr>
          <w:rFonts w:asciiTheme="minorHAnsi" w:eastAsia="Times New Roman" w:hAnsiTheme="minorHAnsi" w:cstheme="minorHAnsi"/>
          <w:color w:val="212121"/>
          <w:sz w:val="24"/>
          <w:szCs w:val="24"/>
          <w:lang w:eastAsia="en-US"/>
        </w:rPr>
        <w:t xml:space="preserve"> μέτρ</w:t>
      </w:r>
      <w:r>
        <w:rPr>
          <w:rFonts w:asciiTheme="minorHAnsi" w:eastAsia="Times New Roman" w:hAnsiTheme="minorHAnsi" w:cstheme="minorHAnsi"/>
          <w:color w:val="212121"/>
          <w:sz w:val="24"/>
          <w:szCs w:val="24"/>
          <w:lang w:eastAsia="en-US"/>
        </w:rPr>
        <w:t>ων</w:t>
      </w:r>
      <w:r w:rsidR="006005C0" w:rsidRPr="00FD19EA">
        <w:rPr>
          <w:rFonts w:asciiTheme="minorHAnsi" w:eastAsia="Times New Roman" w:hAnsiTheme="minorHAnsi" w:cstheme="minorHAnsi"/>
          <w:color w:val="212121"/>
          <w:sz w:val="24"/>
          <w:szCs w:val="24"/>
          <w:lang w:eastAsia="en-US"/>
        </w:rPr>
        <w:t xml:space="preserve"> υγιεινής και ασφάλειας στον χώρο της Ναυπηγοεπισκευαστικής Ζώνης που συνεχίζουν, όπως αποδεικνύεται από τα γεγονότα, να μην εφαρμόζονται με αποτέλεσμα</w:t>
      </w:r>
      <w:r w:rsidR="006005C0" w:rsidRPr="00FD19EA">
        <w:rPr>
          <w:rFonts w:asciiTheme="minorHAnsi" w:eastAsia="Times New Roman" w:hAnsiTheme="minorHAnsi" w:cstheme="minorHAnsi"/>
          <w:color w:val="212121"/>
          <w:sz w:val="24"/>
          <w:szCs w:val="24"/>
          <w:lang w:val="en-US" w:eastAsia="en-US"/>
        </w:rPr>
        <w:t> </w:t>
      </w:r>
      <w:r w:rsidR="006005C0" w:rsidRPr="00FD19EA">
        <w:rPr>
          <w:rFonts w:asciiTheme="minorHAnsi" w:eastAsia="Times New Roman" w:hAnsiTheme="minorHAnsi" w:cstheme="minorHAnsi"/>
          <w:color w:val="212121"/>
          <w:sz w:val="24"/>
          <w:szCs w:val="24"/>
          <w:lang w:eastAsia="en-US"/>
        </w:rPr>
        <w:t xml:space="preserve"> τους θανάσιμους ή σοβαρούς τραυματισμούς στο μεροκάματο του «τρόμου».</w:t>
      </w:r>
    </w:p>
    <w:p w14:paraId="7A497F01" w14:textId="4427C435" w:rsidR="006005C0" w:rsidRPr="006005C0" w:rsidRDefault="006005C0" w:rsidP="00FD19EA">
      <w:pPr>
        <w:shd w:val="clear" w:color="auto" w:fill="FFFFFF"/>
        <w:suppressAutoHyphens w:val="0"/>
        <w:spacing w:after="0" w:line="240" w:lineRule="auto"/>
        <w:ind w:firstLine="60"/>
        <w:jc w:val="both"/>
        <w:rPr>
          <w:rFonts w:asciiTheme="minorHAnsi" w:eastAsia="Times New Roman" w:hAnsiTheme="minorHAnsi" w:cstheme="minorHAnsi"/>
          <w:color w:val="212121"/>
          <w:sz w:val="24"/>
          <w:szCs w:val="24"/>
          <w:lang w:eastAsia="en-US"/>
        </w:rPr>
      </w:pPr>
    </w:p>
    <w:p w14:paraId="4A5BED8F" w14:textId="77777777" w:rsidR="00FD19EA" w:rsidRPr="00FD19EA" w:rsidRDefault="00FD19EA" w:rsidP="00FD19EA">
      <w:pPr>
        <w:pStyle w:val="ListParagraph"/>
        <w:rPr>
          <w:rFonts w:asciiTheme="minorHAnsi" w:eastAsia="Times New Roman" w:hAnsiTheme="minorHAnsi" w:cstheme="minorHAnsi"/>
          <w:color w:val="212121"/>
          <w:sz w:val="24"/>
          <w:szCs w:val="24"/>
          <w:lang w:eastAsia="en-US"/>
        </w:rPr>
      </w:pPr>
    </w:p>
    <w:p w14:paraId="709A4CDC" w14:textId="0889A020" w:rsidR="006005C0" w:rsidRDefault="00847A8C" w:rsidP="00FD19EA">
      <w:pPr>
        <w:pStyle w:val="ListParagraph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color w:val="212121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color w:val="212121"/>
          <w:sz w:val="24"/>
          <w:szCs w:val="24"/>
          <w:lang w:eastAsia="en-US"/>
        </w:rPr>
        <w:t xml:space="preserve">Απαιτείται </w:t>
      </w:r>
      <w:r w:rsidR="006005C0" w:rsidRPr="00FD19EA">
        <w:rPr>
          <w:rFonts w:asciiTheme="minorHAnsi" w:eastAsia="Times New Roman" w:hAnsiTheme="minorHAnsi" w:cstheme="minorHAnsi"/>
          <w:color w:val="212121"/>
          <w:sz w:val="24"/>
          <w:szCs w:val="24"/>
          <w:lang w:eastAsia="en-US"/>
        </w:rPr>
        <w:t xml:space="preserve"> για άλλη μια φορά τόσο από τους εργοδότες όσο και από τους υπεύθυνους ελεγκτικούς μηχανισμούς </w:t>
      </w:r>
      <w:r>
        <w:rPr>
          <w:rFonts w:asciiTheme="minorHAnsi" w:eastAsia="Times New Roman" w:hAnsiTheme="minorHAnsi" w:cstheme="minorHAnsi"/>
          <w:color w:val="212121"/>
          <w:sz w:val="24"/>
          <w:szCs w:val="24"/>
          <w:lang w:eastAsia="en-US"/>
        </w:rPr>
        <w:t>η</w:t>
      </w:r>
      <w:r w:rsidR="006005C0" w:rsidRPr="00FD19EA">
        <w:rPr>
          <w:rFonts w:asciiTheme="minorHAnsi" w:eastAsia="Times New Roman" w:hAnsiTheme="minorHAnsi" w:cstheme="minorHAnsi"/>
          <w:color w:val="212121"/>
          <w:sz w:val="24"/>
          <w:szCs w:val="24"/>
          <w:lang w:eastAsia="en-US"/>
        </w:rPr>
        <w:t xml:space="preserve"> άμεση εφαρμογή των μέτρων υγιεινής και ασφάλειας στους χώρους δουλειάς.</w:t>
      </w:r>
    </w:p>
    <w:p w14:paraId="3A268697" w14:textId="54713875" w:rsidR="00847A8C" w:rsidRDefault="00567B7C" w:rsidP="00847A8C">
      <w:pPr>
        <w:pStyle w:val="ListParagraph"/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jc w:val="both"/>
        <w:rPr>
          <w:rFonts w:asciiTheme="minorHAnsi" w:eastAsia="Times New Roman" w:hAnsiTheme="minorHAnsi" w:cstheme="minorHAnsi"/>
          <w:color w:val="212121"/>
          <w:sz w:val="24"/>
          <w:szCs w:val="24"/>
          <w:lang w:eastAsia="en-US"/>
        </w:rPr>
      </w:pPr>
      <w:r>
        <w:rPr>
          <w:rFonts w:asciiTheme="minorHAnsi" w:eastAsia="Times New Roman" w:hAnsiTheme="minorHAnsi" w:cstheme="minorHAnsi"/>
          <w:color w:val="212121"/>
          <w:sz w:val="24"/>
          <w:szCs w:val="24"/>
          <w:lang w:eastAsia="en-US"/>
        </w:rPr>
        <w:lastRenderedPageBreak/>
        <w:t>Δηλώνουμε</w:t>
      </w:r>
      <w:r w:rsidR="00847A8C" w:rsidRPr="00FD19EA">
        <w:rPr>
          <w:rFonts w:asciiTheme="minorHAnsi" w:eastAsia="Times New Roman" w:hAnsiTheme="minorHAnsi" w:cstheme="minorHAnsi"/>
          <w:color w:val="212121"/>
          <w:sz w:val="24"/>
          <w:szCs w:val="24"/>
          <w:lang w:eastAsia="en-US"/>
        </w:rPr>
        <w:t xml:space="preserve"> τη συμπαράστασ</w:t>
      </w:r>
      <w:r>
        <w:rPr>
          <w:rFonts w:asciiTheme="minorHAnsi" w:eastAsia="Times New Roman" w:hAnsiTheme="minorHAnsi" w:cstheme="minorHAnsi"/>
          <w:color w:val="212121"/>
          <w:sz w:val="24"/>
          <w:szCs w:val="24"/>
          <w:lang w:eastAsia="en-US"/>
        </w:rPr>
        <w:t>ή</w:t>
      </w:r>
      <w:r w:rsidR="00847A8C" w:rsidRPr="00FD19EA">
        <w:rPr>
          <w:rFonts w:asciiTheme="minorHAnsi" w:eastAsia="Times New Roman" w:hAnsiTheme="minorHAnsi" w:cstheme="minorHAnsi"/>
          <w:color w:val="212121"/>
          <w:sz w:val="24"/>
          <w:szCs w:val="24"/>
          <w:lang w:eastAsia="en-US"/>
        </w:rPr>
        <w:t xml:space="preserve"> μας στον</w:t>
      </w:r>
      <w:r>
        <w:rPr>
          <w:rFonts w:asciiTheme="minorHAnsi" w:eastAsia="Times New Roman" w:hAnsiTheme="minorHAnsi" w:cstheme="minorHAnsi"/>
          <w:color w:val="212121"/>
          <w:sz w:val="24"/>
          <w:szCs w:val="24"/>
          <w:lang w:eastAsia="en-US"/>
        </w:rPr>
        <w:t xml:space="preserve"> εργαζόμενο </w:t>
      </w:r>
      <w:r w:rsidR="00847A8C" w:rsidRPr="00FD19EA">
        <w:rPr>
          <w:rFonts w:asciiTheme="minorHAnsi" w:eastAsia="Times New Roman" w:hAnsiTheme="minorHAnsi" w:cstheme="minorHAnsi"/>
          <w:color w:val="212121"/>
          <w:sz w:val="24"/>
          <w:szCs w:val="24"/>
          <w:lang w:eastAsia="en-US"/>
        </w:rPr>
        <w:t>και τις θερμότερες ευχές για ταχεία ανάρρωση</w:t>
      </w:r>
      <w:r w:rsidR="00847A8C">
        <w:rPr>
          <w:rFonts w:asciiTheme="minorHAnsi" w:eastAsia="Times New Roman" w:hAnsiTheme="minorHAnsi" w:cstheme="minorHAnsi"/>
          <w:color w:val="212121"/>
          <w:sz w:val="24"/>
          <w:szCs w:val="24"/>
          <w:lang w:eastAsia="en-US"/>
        </w:rPr>
        <w:t xml:space="preserve">. </w:t>
      </w:r>
      <w:r w:rsidR="00847A8C" w:rsidRPr="00FD19EA">
        <w:rPr>
          <w:rFonts w:asciiTheme="minorHAnsi" w:eastAsia="Times New Roman" w:hAnsiTheme="minorHAnsi" w:cstheme="minorHAnsi"/>
          <w:color w:val="212121"/>
          <w:sz w:val="24"/>
          <w:szCs w:val="24"/>
          <w:lang w:eastAsia="en-US"/>
        </w:rPr>
        <w:t xml:space="preserve"> </w:t>
      </w:r>
    </w:p>
    <w:p w14:paraId="22D0AA6B" w14:textId="77777777" w:rsidR="00847A8C" w:rsidRPr="00FD19EA" w:rsidRDefault="00847A8C" w:rsidP="00847A8C">
      <w:pPr>
        <w:pStyle w:val="ListParagraph"/>
        <w:shd w:val="clear" w:color="auto" w:fill="FFFFFF"/>
        <w:suppressAutoHyphens w:val="0"/>
        <w:spacing w:after="0" w:line="240" w:lineRule="auto"/>
        <w:ind w:left="810"/>
        <w:jc w:val="both"/>
        <w:rPr>
          <w:rFonts w:asciiTheme="minorHAnsi" w:eastAsia="Times New Roman" w:hAnsiTheme="minorHAnsi" w:cstheme="minorHAnsi"/>
          <w:color w:val="212121"/>
          <w:sz w:val="24"/>
          <w:szCs w:val="24"/>
          <w:lang w:eastAsia="en-US"/>
        </w:rPr>
      </w:pPr>
    </w:p>
    <w:p w14:paraId="6A838BBB" w14:textId="70424D32" w:rsidR="006005C0" w:rsidRPr="006005C0" w:rsidRDefault="006005C0" w:rsidP="00FD19EA">
      <w:pPr>
        <w:shd w:val="clear" w:color="auto" w:fill="FFFFFF"/>
        <w:suppressAutoHyphens w:val="0"/>
        <w:spacing w:after="0" w:line="240" w:lineRule="auto"/>
        <w:ind w:firstLine="60"/>
        <w:jc w:val="both"/>
        <w:rPr>
          <w:rFonts w:eastAsia="Times New Roman" w:cs="Calibri"/>
          <w:color w:val="212121"/>
          <w:lang w:eastAsia="en-US"/>
        </w:rPr>
      </w:pPr>
    </w:p>
    <w:p w14:paraId="566866EA" w14:textId="6ADD0F3C" w:rsidR="00D518CC" w:rsidRPr="001F0BE3" w:rsidRDefault="006005C0" w:rsidP="001F0BE3">
      <w:pPr>
        <w:shd w:val="clear" w:color="auto" w:fill="FFFFFF"/>
        <w:suppressAutoHyphens w:val="0"/>
        <w:spacing w:after="0" w:line="240" w:lineRule="auto"/>
        <w:rPr>
          <w:rFonts w:eastAsia="Times New Roman" w:cs="Calibri"/>
          <w:color w:val="212121"/>
          <w:lang w:eastAsia="en-US"/>
        </w:rPr>
      </w:pPr>
      <w:r w:rsidRPr="006005C0">
        <w:rPr>
          <w:rFonts w:eastAsia="Times New Roman" w:cs="Calibri"/>
          <w:color w:val="212121"/>
          <w:sz w:val="28"/>
          <w:szCs w:val="28"/>
          <w:lang w:val="en-US" w:eastAsia="en-US"/>
        </w:rPr>
        <w:t> </w:t>
      </w:r>
      <w:r w:rsidR="001F0BE3">
        <w:rPr>
          <w:rFonts w:eastAsia="Times New Roman" w:cs="Calibri"/>
          <w:color w:val="212121"/>
          <w:sz w:val="28"/>
          <w:szCs w:val="28"/>
          <w:lang w:eastAsia="en-US"/>
        </w:rPr>
        <w:t xml:space="preserve">                  </w:t>
      </w:r>
      <w:r w:rsidR="00D518CC" w:rsidRPr="005D2005">
        <w:rPr>
          <w:rFonts w:asciiTheme="minorHAnsi" w:hAnsiTheme="minorHAnsi" w:cstheme="minorHAnsi"/>
          <w:b/>
        </w:rPr>
        <w:t>Παρακαλούμε για την απάντηση και τις δικές σας ενέργειες.</w:t>
      </w:r>
    </w:p>
    <w:p w14:paraId="7E40FDA4" w14:textId="77777777" w:rsidR="00D518CC" w:rsidRPr="000B41D9" w:rsidRDefault="00D518CC" w:rsidP="00D518CC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 w:cstheme="minorHAnsi"/>
          <w:b/>
        </w:rPr>
      </w:pPr>
      <w:r w:rsidRPr="000B41D9">
        <w:rPr>
          <w:rFonts w:asciiTheme="minorHAnsi" w:hAnsiTheme="minorHAnsi" w:cstheme="minorHAnsi"/>
          <w:b/>
        </w:rPr>
        <w:t xml:space="preserve">Ο </w:t>
      </w:r>
      <w:proofErr w:type="spellStart"/>
      <w:r w:rsidRPr="000B41D9">
        <w:rPr>
          <w:rFonts w:asciiTheme="minorHAnsi" w:hAnsiTheme="minorHAnsi" w:cstheme="minorHAnsi"/>
          <w:b/>
        </w:rPr>
        <w:t>καταθέτων</w:t>
      </w:r>
      <w:proofErr w:type="spellEnd"/>
      <w:r w:rsidRPr="000B41D9">
        <w:rPr>
          <w:rFonts w:asciiTheme="minorHAnsi" w:hAnsiTheme="minorHAnsi" w:cstheme="minorHAnsi"/>
          <w:b/>
        </w:rPr>
        <w:t xml:space="preserve"> Βουλευτής</w:t>
      </w:r>
    </w:p>
    <w:p w14:paraId="1E4F663B" w14:textId="0F34B4F9" w:rsidR="00D518CC" w:rsidRPr="000B41D9" w:rsidRDefault="007F09FF" w:rsidP="00D518CC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Γιάννης </w:t>
      </w:r>
      <w:r w:rsidR="00D518CC" w:rsidRPr="000B41D9">
        <w:rPr>
          <w:rFonts w:asciiTheme="minorHAnsi" w:hAnsiTheme="minorHAnsi" w:cstheme="minorHAnsi"/>
          <w:b/>
        </w:rPr>
        <w:t xml:space="preserve"> </w:t>
      </w:r>
      <w:proofErr w:type="spellStart"/>
      <w:r w:rsidR="00D518CC" w:rsidRPr="000B41D9">
        <w:rPr>
          <w:rFonts w:asciiTheme="minorHAnsi" w:hAnsiTheme="minorHAnsi" w:cstheme="minorHAnsi"/>
          <w:b/>
        </w:rPr>
        <w:t>Ραγκούσης</w:t>
      </w:r>
      <w:proofErr w:type="spellEnd"/>
    </w:p>
    <w:p w14:paraId="67119D67" w14:textId="77777777" w:rsidR="00D518CC" w:rsidRDefault="00D518CC" w:rsidP="00D518C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798F4030" w14:textId="26065A46" w:rsidR="003415A2" w:rsidRDefault="00D518CC" w:rsidP="00206BE5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FD19EA">
        <w:rPr>
          <w:rFonts w:eastAsia="Times New Roman" w:cs="Calibri"/>
          <w:sz w:val="24"/>
          <w:szCs w:val="24"/>
          <w:lang w:eastAsia="el-GR"/>
        </w:rPr>
        <w:t xml:space="preserve">Επισυνάπτεται </w:t>
      </w:r>
      <w:r w:rsidR="00FD19EA">
        <w:rPr>
          <w:rFonts w:asciiTheme="minorHAnsi" w:hAnsiTheme="minorHAnsi" w:cstheme="minorHAnsi"/>
          <w:bCs/>
          <w:sz w:val="24"/>
          <w:szCs w:val="24"/>
        </w:rPr>
        <w:t>το</w:t>
      </w:r>
      <w:r w:rsidR="00FD19EA" w:rsidRPr="000B41D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D19EA">
        <w:rPr>
          <w:rFonts w:asciiTheme="minorHAnsi" w:hAnsiTheme="minorHAnsi" w:cstheme="minorHAnsi"/>
          <w:bCs/>
          <w:sz w:val="24"/>
          <w:szCs w:val="24"/>
        </w:rPr>
        <w:t xml:space="preserve">από 5/2/2021 Δελτίο Τύπου  του Εργατικού Κέντρου Σαλαμίνας με θέμα: </w:t>
      </w:r>
      <w:r w:rsidR="00FD19EA">
        <w:rPr>
          <w:rFonts w:asciiTheme="minorHAnsi" w:hAnsiTheme="minorHAnsi" w:cstheme="minorHAnsi"/>
          <w:b/>
          <w:bCs/>
          <w:sz w:val="24"/>
          <w:szCs w:val="24"/>
        </w:rPr>
        <w:t>«Νέο εργατικό ατύχημα σε ναυπηγείο στη Σαλαμίνα».</w:t>
      </w:r>
    </w:p>
    <w:sectPr w:rsidR="003415A2" w:rsidSect="0097508A">
      <w:footerReference w:type="default" r:id="rId8"/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E25BB" w14:textId="77777777" w:rsidR="00E4747E" w:rsidRDefault="00E4747E">
      <w:pPr>
        <w:spacing w:after="0" w:line="240" w:lineRule="auto"/>
      </w:pPr>
      <w:r>
        <w:separator/>
      </w:r>
    </w:p>
  </w:endnote>
  <w:endnote w:type="continuationSeparator" w:id="0">
    <w:p w14:paraId="4C96A16E" w14:textId="77777777" w:rsidR="00E4747E" w:rsidRDefault="00E4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9286532"/>
      <w:docPartObj>
        <w:docPartGallery w:val="Page Numbers (Bottom of Page)"/>
        <w:docPartUnique/>
      </w:docPartObj>
    </w:sdtPr>
    <w:sdtEndPr/>
    <w:sdtContent>
      <w:p w14:paraId="518A5E0F" w14:textId="77777777" w:rsidR="00947F57" w:rsidRDefault="001F0BE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4474F19" w14:textId="77777777" w:rsidR="00947F57" w:rsidRDefault="00E47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D9362" w14:textId="77777777" w:rsidR="00E4747E" w:rsidRDefault="00E4747E">
      <w:pPr>
        <w:spacing w:after="0" w:line="240" w:lineRule="auto"/>
      </w:pPr>
      <w:r>
        <w:separator/>
      </w:r>
    </w:p>
  </w:footnote>
  <w:footnote w:type="continuationSeparator" w:id="0">
    <w:p w14:paraId="78FA5233" w14:textId="77777777" w:rsidR="00E4747E" w:rsidRDefault="00E47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91972"/>
    <w:multiLevelType w:val="hybridMultilevel"/>
    <w:tmpl w:val="AE4C1B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A3E66"/>
    <w:multiLevelType w:val="hybridMultilevel"/>
    <w:tmpl w:val="27623FD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D61EB"/>
    <w:multiLevelType w:val="hybridMultilevel"/>
    <w:tmpl w:val="930CC3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CC"/>
    <w:rsid w:val="001F0BE3"/>
    <w:rsid w:val="0022193B"/>
    <w:rsid w:val="002679ED"/>
    <w:rsid w:val="003415A2"/>
    <w:rsid w:val="00567B7C"/>
    <w:rsid w:val="006005C0"/>
    <w:rsid w:val="006248A1"/>
    <w:rsid w:val="006B35AD"/>
    <w:rsid w:val="007F09FF"/>
    <w:rsid w:val="008156C1"/>
    <w:rsid w:val="008237C1"/>
    <w:rsid w:val="00847A8C"/>
    <w:rsid w:val="00AF6DBE"/>
    <w:rsid w:val="00B8784F"/>
    <w:rsid w:val="00D518CC"/>
    <w:rsid w:val="00D5334A"/>
    <w:rsid w:val="00E4747E"/>
    <w:rsid w:val="00FD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6025C"/>
  <w15:chartTrackingRefBased/>
  <w15:docId w15:val="{13C7547D-C001-B641-ABC7-7C8CCE1D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8CC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l-G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8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18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D51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8CC"/>
    <w:rPr>
      <w:rFonts w:ascii="Calibri" w:eastAsia="Calibri" w:hAnsi="Calibri" w:cs="Times New Roman"/>
      <w:sz w:val="22"/>
      <w:szCs w:val="22"/>
      <w:lang w:val="el-GR" w:eastAsia="ar-SA"/>
    </w:rPr>
  </w:style>
  <w:style w:type="paragraph" w:customStyle="1" w:styleId="Normal1">
    <w:name w:val="Normal1"/>
    <w:rsid w:val="00D518CC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customStyle="1" w:styleId="paragraph">
    <w:name w:val="paragraph"/>
    <w:basedOn w:val="Normal"/>
    <w:rsid w:val="00AF6DB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AF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2021-02-05T10:32:00Z</dcterms:created>
  <dcterms:modified xsi:type="dcterms:W3CDTF">2021-02-05T12:02:00Z</dcterms:modified>
</cp:coreProperties>
</file>