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BB" w:rsidRDefault="00054A91">
      <w:r>
        <w:rPr>
          <w:noProof/>
        </w:rPr>
        <w:drawing>
          <wp:anchor distT="0" distB="0" distL="0" distR="0" simplePos="0" relativeHeight="251659264" behindDoc="0" locked="0" layoutInCell="1" allowOverlap="1" wp14:anchorId="2898B819" wp14:editId="05DB5AF9">
            <wp:simplePos x="0" y="0"/>
            <wp:positionH relativeFrom="margin">
              <wp:posOffset>1714500</wp:posOffset>
            </wp:positionH>
            <wp:positionV relativeFrom="paragraph">
              <wp:posOffset>0</wp:posOffset>
            </wp:positionV>
            <wp:extent cx="2343150" cy="1457325"/>
            <wp:effectExtent l="0" t="0" r="0" b="9525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65B" w:rsidRDefault="004A165B" w:rsidP="004A165B">
      <w:pPr>
        <w:jc w:val="center"/>
      </w:pPr>
    </w:p>
    <w:p w:rsidR="004A165B" w:rsidRDefault="004A165B"/>
    <w:p w:rsidR="004A165B" w:rsidRDefault="004A165B"/>
    <w:p w:rsidR="004A165B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  <w:r w:rsidRPr="0053205B">
        <w:rPr>
          <w:rStyle w:val="normaltextrun"/>
          <w:b/>
          <w:bCs/>
          <w:color w:val="222222"/>
          <w:sz w:val="28"/>
          <w:szCs w:val="28"/>
          <w:lang w:val="el-GR"/>
        </w:rPr>
        <w:t xml:space="preserve">                            </w:t>
      </w:r>
    </w:p>
    <w:p w:rsidR="004A165B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</w:p>
    <w:p w:rsidR="004A165B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</w:p>
    <w:p w:rsidR="004A165B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Book Antiqua" w:hAnsi="Book Antiqua"/>
          <w:color w:val="222222"/>
          <w:lang w:val="el-GR"/>
        </w:rPr>
      </w:pPr>
      <w:r w:rsidRPr="006F5C91">
        <w:rPr>
          <w:rStyle w:val="normaltextrun"/>
          <w:rFonts w:ascii="Book Antiqua" w:hAnsi="Book Antiqua"/>
          <w:color w:val="222222"/>
          <w:lang w:val="el-GR"/>
        </w:rPr>
        <w:t>Προς το Προεδρείο της Βουλής των Ελλήνων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Fonts w:ascii="Book Antiqua" w:hAnsi="Book Antiqua"/>
          <w:lang w:val="el-GR"/>
        </w:rPr>
      </w:pP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Fonts w:ascii="Book Antiqua" w:hAnsi="Book Antiqua"/>
          <w:lang w:val="el-GR"/>
        </w:rPr>
      </w:pPr>
      <w:r w:rsidRPr="006F5C91">
        <w:rPr>
          <w:rStyle w:val="normaltextrun"/>
          <w:color w:val="222222"/>
          <w:lang w:val="el-GR"/>
        </w:rPr>
        <w:t> </w:t>
      </w:r>
      <w:r w:rsidRPr="006F5C91">
        <w:rPr>
          <w:rStyle w:val="eop"/>
          <w:rFonts w:ascii="Book Antiqua" w:hAnsi="Book Antiqua"/>
          <w:color w:val="222222"/>
        </w:rPr>
        <w:t> 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Fonts w:ascii="Book Antiqua" w:hAnsi="Book Antiqua"/>
          <w:lang w:val="el-GR"/>
        </w:rPr>
      </w:pPr>
      <w:r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                                                       ΑΝΑΦΟΡΑ</w:t>
      </w:r>
      <w:r w:rsidRPr="006F5C91">
        <w:rPr>
          <w:rStyle w:val="eop"/>
          <w:rFonts w:ascii="Book Antiqua" w:hAnsi="Book Antiqua"/>
          <w:color w:val="222222"/>
        </w:rPr>
        <w:t> 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ook Antiqua" w:hAnsi="Book Antiqua"/>
          <w:lang w:val="el-GR"/>
        </w:rPr>
      </w:pPr>
      <w:r w:rsidRPr="006F5C91">
        <w:rPr>
          <w:rStyle w:val="eop"/>
          <w:rFonts w:ascii="Book Antiqua" w:hAnsi="Book Antiqua"/>
          <w:color w:val="222222"/>
        </w:rPr>
        <w:t> 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ook Antiqua" w:hAnsi="Book Antiqua"/>
          <w:lang w:val="el-GR"/>
        </w:rPr>
      </w:pPr>
      <w:r w:rsidRPr="006F5C91">
        <w:rPr>
          <w:rStyle w:val="normaltextrun"/>
          <w:rFonts w:ascii="Book Antiqua" w:hAnsi="Book Antiqua"/>
          <w:color w:val="222222"/>
          <w:lang w:val="el-GR"/>
        </w:rPr>
        <w:t xml:space="preserve">                                        </w:t>
      </w:r>
      <w:r w:rsidR="00CD7BD6" w:rsidRPr="006F5C91">
        <w:rPr>
          <w:rStyle w:val="normaltextrun"/>
          <w:rFonts w:ascii="Book Antiqua" w:hAnsi="Book Antiqua"/>
          <w:color w:val="222222"/>
          <w:lang w:val="el-GR"/>
        </w:rPr>
        <w:t xml:space="preserve">Για </w:t>
      </w:r>
      <w:r w:rsidRPr="006F5C91">
        <w:rPr>
          <w:rStyle w:val="normaltextrun"/>
          <w:rFonts w:ascii="Book Antiqua" w:hAnsi="Book Antiqua"/>
          <w:color w:val="222222"/>
          <w:lang w:val="el-GR"/>
        </w:rPr>
        <w:t xml:space="preserve">τους κ.κ.  </w:t>
      </w:r>
      <w:r w:rsidRPr="006F5C91">
        <w:rPr>
          <w:rStyle w:val="normaltextrun"/>
          <w:rFonts w:ascii="Book Antiqua" w:hAnsi="Book Antiqua"/>
          <w:lang w:val="el-GR"/>
        </w:rPr>
        <w:t xml:space="preserve">Υπουργούς  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Book Antiqua" w:hAnsi="Book Antiqua" w:cs="Arial"/>
          <w:lang w:val="el-GR"/>
        </w:rPr>
      </w:pPr>
    </w:p>
    <w:p w:rsidR="004A165B" w:rsidRDefault="006F5C91" w:rsidP="004A165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Book Antiqua" w:hAnsi="Book Antiqua"/>
          <w:lang w:val="el-GR"/>
        </w:rPr>
      </w:pPr>
      <w:r>
        <w:rPr>
          <w:rFonts w:ascii="Book Antiqua" w:hAnsi="Book Antiqua"/>
        </w:rPr>
        <w:t>O</w:t>
      </w:r>
      <w:r>
        <w:rPr>
          <w:rFonts w:ascii="Book Antiqua" w:hAnsi="Book Antiqua"/>
          <w:lang w:val="el-GR"/>
        </w:rPr>
        <w:t>ικονομικών</w:t>
      </w:r>
    </w:p>
    <w:p w:rsidR="006F5C91" w:rsidRDefault="006F5C91" w:rsidP="004A165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Ανάπτυξης και Επενδύσεων</w:t>
      </w:r>
    </w:p>
    <w:p w:rsidR="006F5C91" w:rsidRPr="006F5C91" w:rsidRDefault="006F5C91" w:rsidP="004A165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Ναυτιλίας και Νησιωτικής Πολιτικής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ind w:left="3338"/>
        <w:textAlignment w:val="baseline"/>
        <w:rPr>
          <w:rFonts w:ascii="Book Antiqua" w:hAnsi="Book Antiqua"/>
          <w:b/>
          <w:lang w:val="el-GR"/>
        </w:rPr>
      </w:pPr>
    </w:p>
    <w:p w:rsidR="004A165B" w:rsidRPr="006F5C91" w:rsidRDefault="004A165B" w:rsidP="004A165B">
      <w:pPr>
        <w:pStyle w:val="paragraph"/>
        <w:spacing w:line="360" w:lineRule="auto"/>
        <w:jc w:val="both"/>
        <w:textAlignment w:val="baseline"/>
        <w:rPr>
          <w:rStyle w:val="normaltextrun"/>
          <w:rFonts w:ascii="Book Antiqua" w:hAnsi="Book Antiqua"/>
          <w:b/>
          <w:bCs/>
          <w:color w:val="222222"/>
          <w:lang w:val="el-GR"/>
        </w:rPr>
      </w:pPr>
      <w:r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>Θέμα: «</w:t>
      </w:r>
      <w:r w:rsidR="00596BFB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Εξώδικο του </w:t>
      </w:r>
      <w:r w:rsidR="0029510E">
        <w:rPr>
          <w:rStyle w:val="normaltextrun"/>
          <w:rFonts w:ascii="Book Antiqua" w:hAnsi="Book Antiqua"/>
          <w:b/>
          <w:bCs/>
          <w:color w:val="222222"/>
          <w:lang w:val="el-GR"/>
        </w:rPr>
        <w:t>«</w:t>
      </w:r>
      <w:r w:rsidR="00596BFB">
        <w:rPr>
          <w:rStyle w:val="normaltextrun"/>
          <w:rFonts w:ascii="Book Antiqua" w:hAnsi="Book Antiqua"/>
          <w:b/>
          <w:bCs/>
          <w:color w:val="222222"/>
          <w:lang w:val="el-GR"/>
        </w:rPr>
        <w:t>Πανελλήνιου Συλλόγου Εφοδιαστών Πλοίων και Εξαγωγών</w:t>
      </w:r>
      <w:r w:rsidR="0029510E">
        <w:rPr>
          <w:rStyle w:val="normaltextrun"/>
          <w:rFonts w:ascii="Book Antiqua" w:hAnsi="Book Antiqua"/>
          <w:b/>
          <w:bCs/>
          <w:color w:val="222222"/>
          <w:lang w:val="el-GR"/>
        </w:rPr>
        <w:t>»</w:t>
      </w:r>
      <w:r w:rsidR="00596BFB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προς την </w:t>
      </w:r>
      <w:r w:rsidR="00596BFB">
        <w:rPr>
          <w:rStyle w:val="normaltextrun"/>
          <w:rFonts w:ascii="Book Antiqua" w:hAnsi="Book Antiqua"/>
          <w:b/>
          <w:bCs/>
          <w:color w:val="222222"/>
        </w:rPr>
        <w:t>Cosc</w:t>
      </w:r>
      <w:r w:rsidR="00596BFB">
        <w:rPr>
          <w:rStyle w:val="normaltextrun"/>
          <w:rFonts w:ascii="Book Antiqua" w:hAnsi="Book Antiqua"/>
          <w:b/>
          <w:bCs/>
          <w:color w:val="222222"/>
          <w:lang w:val="el-GR"/>
        </w:rPr>
        <w:t>ο για ανάκληση της Επιστολής της προς την ΑΑΔΕ</w:t>
      </w:r>
      <w:r w:rsidR="00194BC7">
        <w:rPr>
          <w:rStyle w:val="normaltextrun"/>
          <w:rFonts w:ascii="Book Antiqua" w:hAnsi="Book Antiqua"/>
          <w:b/>
          <w:bCs/>
          <w:color w:val="222222"/>
          <w:lang w:val="el-GR"/>
        </w:rPr>
        <w:t>,</w:t>
      </w:r>
      <w:bookmarkStart w:id="0" w:name="_GoBack"/>
      <w:bookmarkEnd w:id="0"/>
      <w:r w:rsidR="00596BFB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3F3A78">
        <w:rPr>
          <w:rStyle w:val="normaltextrun"/>
          <w:rFonts w:ascii="Book Antiqua" w:hAnsi="Book Antiqua"/>
          <w:b/>
          <w:bCs/>
          <w:color w:val="222222"/>
          <w:lang w:val="el-GR"/>
        </w:rPr>
        <w:t>σχετιζόμενης με</w:t>
      </w:r>
      <w:r w:rsidR="00596BFB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ζητήματα που άπτονται του εφοδιασμού πλοίων.</w:t>
      </w:r>
      <w:r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>»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="Arial"/>
          <w:lang w:val="el-GR"/>
        </w:rPr>
      </w:pPr>
    </w:p>
    <w:p w:rsidR="009175D1" w:rsidRPr="001D6C5B" w:rsidRDefault="004A165B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hAnsi="Book Antiqua"/>
          <w:color w:val="222222"/>
          <w:lang w:val="el-GR"/>
        </w:rPr>
      </w:pPr>
      <w:r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> </w:t>
      </w:r>
      <w:r w:rsidRPr="006F5C91">
        <w:rPr>
          <w:rStyle w:val="normaltextrun"/>
          <w:rFonts w:ascii="Book Antiqua" w:hAnsi="Book Antiqua"/>
          <w:color w:val="222222"/>
          <w:lang w:val="el-GR"/>
        </w:rPr>
        <w:t>Ο Βουλευτ</w:t>
      </w:r>
      <w:r w:rsidR="001B1E3C" w:rsidRPr="006F5C91">
        <w:rPr>
          <w:rStyle w:val="normaltextrun"/>
          <w:rFonts w:ascii="Book Antiqua" w:hAnsi="Book Antiqua"/>
          <w:color w:val="222222"/>
          <w:lang w:val="el-GR"/>
        </w:rPr>
        <w:t xml:space="preserve">ής </w:t>
      </w:r>
      <w:r w:rsidR="00243B0F" w:rsidRPr="006F5C91">
        <w:rPr>
          <w:rStyle w:val="normaltextrun"/>
          <w:rFonts w:ascii="Book Antiqua" w:hAnsi="Book Antiqua"/>
          <w:color w:val="222222"/>
          <w:lang w:val="el-GR"/>
        </w:rPr>
        <w:t xml:space="preserve">Β’ Πειραιά  </w:t>
      </w:r>
      <w:r w:rsidR="001B1E3C" w:rsidRPr="006F5C91">
        <w:rPr>
          <w:rStyle w:val="normaltextrun"/>
          <w:rFonts w:ascii="Book Antiqua" w:hAnsi="Book Antiqua"/>
          <w:color w:val="222222"/>
          <w:lang w:val="el-GR"/>
        </w:rPr>
        <w:t>Ιωάννης Ραγκούσης</w:t>
      </w:r>
      <w:r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, </w:t>
      </w:r>
      <w:r w:rsidRPr="006F5C91">
        <w:rPr>
          <w:rStyle w:val="normaltextrun"/>
          <w:rFonts w:ascii="Book Antiqua" w:hAnsi="Book Antiqua"/>
          <w:bCs/>
          <w:color w:val="222222"/>
          <w:lang w:val="el-GR"/>
        </w:rPr>
        <w:t>καταθέτ</w:t>
      </w:r>
      <w:r w:rsidR="001B1E3C" w:rsidRPr="006F5C91">
        <w:rPr>
          <w:rStyle w:val="normaltextrun"/>
          <w:rFonts w:ascii="Book Antiqua" w:hAnsi="Book Antiqua"/>
          <w:bCs/>
          <w:color w:val="222222"/>
          <w:lang w:val="el-GR"/>
        </w:rPr>
        <w:t>ει</w:t>
      </w:r>
      <w:r w:rsidRP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 ως Αναφορά την</w:t>
      </w:r>
      <w:r w:rsidR="00FD20F6" w:rsidRP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 αριθ. πρωτ. </w:t>
      </w:r>
      <w:r w:rsidR="006F5C91">
        <w:rPr>
          <w:rStyle w:val="normaltextrun"/>
          <w:rFonts w:ascii="Book Antiqua" w:hAnsi="Book Antiqua"/>
          <w:bCs/>
          <w:color w:val="222222"/>
          <w:lang w:val="el-GR"/>
        </w:rPr>
        <w:t>10941</w:t>
      </w:r>
      <w:r w:rsidR="00FD20F6" w:rsidRPr="006F5C91">
        <w:rPr>
          <w:rStyle w:val="normaltextrun"/>
          <w:rFonts w:ascii="Book Antiqua" w:hAnsi="Book Antiqua"/>
          <w:bCs/>
          <w:color w:val="222222"/>
          <w:lang w:val="el-GR"/>
        </w:rPr>
        <w:t>/</w:t>
      </w:r>
      <w:r w:rsidR="006F5C91">
        <w:rPr>
          <w:rStyle w:val="normaltextrun"/>
          <w:rFonts w:ascii="Book Antiqua" w:hAnsi="Book Antiqua"/>
          <w:bCs/>
          <w:color w:val="222222"/>
          <w:lang w:val="el-GR"/>
        </w:rPr>
        <w:t>12</w:t>
      </w:r>
      <w:r w:rsidR="00FD20F6" w:rsidRPr="006F5C91">
        <w:rPr>
          <w:rStyle w:val="normaltextrun"/>
          <w:rFonts w:ascii="Book Antiqua" w:hAnsi="Book Antiqua"/>
          <w:bCs/>
          <w:color w:val="222222"/>
          <w:lang w:val="el-GR"/>
        </w:rPr>
        <w:t>.</w:t>
      </w:r>
      <w:r w:rsidR="006F5C91">
        <w:rPr>
          <w:rStyle w:val="normaltextrun"/>
          <w:rFonts w:ascii="Book Antiqua" w:hAnsi="Book Antiqua"/>
          <w:bCs/>
          <w:color w:val="222222"/>
          <w:lang w:val="el-GR"/>
        </w:rPr>
        <w:t>02</w:t>
      </w:r>
      <w:r w:rsidR="00FD20F6" w:rsidRPr="006F5C91">
        <w:rPr>
          <w:rStyle w:val="normaltextrun"/>
          <w:rFonts w:ascii="Book Antiqua" w:hAnsi="Book Antiqua"/>
          <w:bCs/>
          <w:color w:val="222222"/>
          <w:lang w:val="el-GR"/>
        </w:rPr>
        <w:t>.202</w:t>
      </w:r>
      <w:r w:rsid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1 </w:t>
      </w:r>
      <w:r w:rsidR="00B312E7">
        <w:rPr>
          <w:rStyle w:val="normaltextrun"/>
          <w:rFonts w:ascii="Book Antiqua" w:hAnsi="Book Antiqua"/>
          <w:bCs/>
          <w:color w:val="222222"/>
          <w:lang w:val="el-GR"/>
        </w:rPr>
        <w:t xml:space="preserve"> </w:t>
      </w:r>
      <w:r w:rsidR="006F5C91">
        <w:rPr>
          <w:rStyle w:val="normaltextrun"/>
          <w:rFonts w:ascii="Book Antiqua" w:hAnsi="Book Antiqua"/>
          <w:bCs/>
          <w:color w:val="222222"/>
          <w:lang w:val="el-GR"/>
        </w:rPr>
        <w:t>Εξώδικη Δήλωση – Διαμαρτυρία -Πρόσκληση του Σωματείου με την επωνυμία «ΠΑΝΕΛΛΗΝΙΟΣ ΣΥΛΛΟΓΟΣ ΕΦΟΔΙΑΣΤΩΝ ΠΛΟΙΩΝ ΚΑΙ ΕΞΑΓΩΓΩΝ</w:t>
      </w:r>
      <w:r w:rsidR="00596BFB">
        <w:rPr>
          <w:rStyle w:val="normaltextrun"/>
          <w:rFonts w:ascii="Book Antiqua" w:hAnsi="Book Antiqua"/>
          <w:bCs/>
          <w:color w:val="222222"/>
          <w:lang w:val="el-GR"/>
        </w:rPr>
        <w:t>»</w:t>
      </w:r>
      <w:r w:rsidRPr="006F5C91">
        <w:rPr>
          <w:rStyle w:val="normaltextrun"/>
          <w:rFonts w:ascii="Book Antiqua" w:hAnsi="Book Antiqua"/>
          <w:b/>
          <w:color w:val="222222"/>
          <w:lang w:val="el-GR"/>
        </w:rPr>
        <w:t xml:space="preserve">, </w:t>
      </w:r>
      <w:r w:rsidRPr="006F5C91">
        <w:rPr>
          <w:rStyle w:val="normaltextrun"/>
          <w:rFonts w:ascii="Book Antiqua" w:hAnsi="Book Antiqua"/>
          <w:bCs/>
          <w:color w:val="222222"/>
          <w:lang w:val="el-GR"/>
        </w:rPr>
        <w:t>η οποία απευθύνεται</w:t>
      </w:r>
      <w:r w:rsid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 στην </w:t>
      </w:r>
      <w:r w:rsidR="006F5C91">
        <w:rPr>
          <w:rStyle w:val="normaltextrun"/>
          <w:rFonts w:ascii="Book Antiqua" w:hAnsi="Book Antiqua"/>
          <w:bCs/>
          <w:color w:val="222222"/>
        </w:rPr>
        <w:t>Cosco</w:t>
      </w:r>
      <w:r w:rsidR="006F5C91" w:rsidRP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 </w:t>
      </w:r>
      <w:r w:rsidR="006F5C91">
        <w:rPr>
          <w:rStyle w:val="normaltextrun"/>
          <w:rFonts w:ascii="Book Antiqua" w:hAnsi="Book Antiqua"/>
          <w:bCs/>
          <w:color w:val="222222"/>
        </w:rPr>
        <w:t>Shipping</w:t>
      </w:r>
      <w:r w:rsidR="006F5C91" w:rsidRP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 </w:t>
      </w:r>
      <w:r w:rsidR="006F5C91">
        <w:rPr>
          <w:rStyle w:val="normaltextrun"/>
          <w:rFonts w:ascii="Book Antiqua" w:hAnsi="Book Antiqua"/>
          <w:bCs/>
          <w:color w:val="222222"/>
        </w:rPr>
        <w:t>Lines</w:t>
      </w:r>
      <w:r w:rsidR="006F5C91" w:rsidRP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 (</w:t>
      </w:r>
      <w:r w:rsidR="006F5C91">
        <w:rPr>
          <w:rStyle w:val="normaltextrun"/>
          <w:rFonts w:ascii="Book Antiqua" w:hAnsi="Book Antiqua"/>
          <w:bCs/>
          <w:color w:val="222222"/>
        </w:rPr>
        <w:t>Greece</w:t>
      </w:r>
      <w:r w:rsidR="006F5C91" w:rsidRP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) </w:t>
      </w:r>
      <w:r w:rsidR="006F5C91">
        <w:rPr>
          <w:rStyle w:val="normaltextrun"/>
          <w:rFonts w:ascii="Book Antiqua" w:hAnsi="Book Antiqua"/>
          <w:bCs/>
          <w:color w:val="222222"/>
        </w:rPr>
        <w:t>A</w:t>
      </w:r>
      <w:r w:rsidR="006F5C91" w:rsidRPr="006F5C91">
        <w:rPr>
          <w:rStyle w:val="normaltextrun"/>
          <w:rFonts w:ascii="Book Antiqua" w:hAnsi="Book Antiqua"/>
          <w:bCs/>
          <w:color w:val="222222"/>
          <w:lang w:val="el-GR"/>
        </w:rPr>
        <w:t>.</w:t>
      </w:r>
      <w:r w:rsidR="006F5C91">
        <w:rPr>
          <w:rStyle w:val="normaltextrun"/>
          <w:rFonts w:ascii="Book Antiqua" w:hAnsi="Book Antiqua"/>
          <w:bCs/>
          <w:color w:val="222222"/>
        </w:rPr>
        <w:t>E</w:t>
      </w:r>
      <w:r w:rsidR="006F5C91" w:rsidRPr="006F5C91">
        <w:rPr>
          <w:rStyle w:val="normaltextrun"/>
          <w:rFonts w:ascii="Book Antiqua" w:hAnsi="Book Antiqua"/>
          <w:bCs/>
          <w:color w:val="222222"/>
          <w:lang w:val="el-GR"/>
        </w:rPr>
        <w:t>.</w:t>
      </w:r>
      <w:r w:rsidRP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, </w:t>
      </w:r>
      <w:r w:rsidRPr="006F5C91">
        <w:rPr>
          <w:rStyle w:val="normaltextrun"/>
          <w:rFonts w:ascii="Book Antiqua" w:hAnsi="Book Antiqua"/>
          <w:b/>
          <w:color w:val="222222"/>
          <w:lang w:val="el-GR"/>
        </w:rPr>
        <w:t>σχετικά</w:t>
      </w:r>
      <w:r w:rsidR="006F5C91" w:rsidRPr="006F5C91">
        <w:rPr>
          <w:rStyle w:val="normaltextrun"/>
          <w:rFonts w:ascii="Book Antiqua" w:hAnsi="Book Antiqua"/>
          <w:b/>
          <w:color w:val="222222"/>
          <w:lang w:val="el-GR"/>
        </w:rPr>
        <w:t xml:space="preserve"> </w:t>
      </w:r>
      <w:r w:rsidR="006F5C91" w:rsidRPr="006F5C91">
        <w:rPr>
          <w:rFonts w:ascii="Book Antiqua" w:hAnsi="Book Antiqua"/>
          <w:b/>
          <w:lang w:val="el-GR"/>
        </w:rPr>
        <w:t xml:space="preserve">με τον επεκτατισμό της </w:t>
      </w:r>
      <w:r w:rsidR="006F5C91" w:rsidRPr="006F5C91">
        <w:rPr>
          <w:rFonts w:ascii="Book Antiqua" w:hAnsi="Book Antiqua"/>
          <w:b/>
        </w:rPr>
        <w:t>Cosco</w:t>
      </w:r>
      <w:r w:rsidR="006F5C91" w:rsidRPr="006F5C91">
        <w:rPr>
          <w:rFonts w:ascii="Book Antiqua" w:hAnsi="Book Antiqua"/>
          <w:b/>
          <w:lang w:val="el-GR"/>
        </w:rPr>
        <w:t xml:space="preserve"> στον κλάδο του γενικού εφοδιασμού πλοίων στο Λιμάνι του Πειραιά και τις μονοπωλιακές συνθήκες αθέμιτου ανταγωνισμού που διαμορφώνονται</w:t>
      </w:r>
      <w:r w:rsidR="006F5C91" w:rsidRPr="006F5C91">
        <w:rPr>
          <w:rFonts w:ascii="Book Antiqua" w:hAnsi="Book Antiqua"/>
          <w:lang w:val="el-GR"/>
        </w:rPr>
        <w:t xml:space="preserve">, </w:t>
      </w:r>
      <w:r w:rsidR="006F5C91">
        <w:rPr>
          <w:rFonts w:ascii="Book Antiqua" w:hAnsi="Book Antiqua"/>
          <w:lang w:val="el-GR"/>
        </w:rPr>
        <w:t xml:space="preserve">με </w:t>
      </w:r>
      <w:r w:rsidR="006F5C91">
        <w:rPr>
          <w:rFonts w:ascii="Book Antiqua" w:hAnsi="Book Antiqua"/>
          <w:lang w:val="el-GR"/>
        </w:rPr>
        <w:lastRenderedPageBreak/>
        <w:t>αφορμή τη</w:t>
      </w:r>
      <w:r w:rsidR="00AD13CA">
        <w:rPr>
          <w:rFonts w:ascii="Book Antiqua" w:hAnsi="Book Antiqua"/>
          <w:lang w:val="el-GR"/>
        </w:rPr>
        <w:t>ν</w:t>
      </w:r>
      <w:r w:rsidR="006F5C91">
        <w:rPr>
          <w:rFonts w:ascii="Book Antiqua" w:hAnsi="Book Antiqua"/>
          <w:lang w:val="el-GR"/>
        </w:rPr>
        <w:t xml:space="preserve"> </w:t>
      </w:r>
      <w:r w:rsidR="006F5C91" w:rsidRPr="006F5C91">
        <w:rPr>
          <w:rStyle w:val="a5"/>
          <w:rFonts w:ascii="Book Antiqua" w:hAnsi="Book Antiqua" w:cs="Segoe UI"/>
          <w:b w:val="0"/>
          <w:bCs w:val="0"/>
          <w:color w:val="212529"/>
          <w:spacing w:val="-7"/>
          <w:shd w:val="clear" w:color="auto" w:fill="FFFFFF"/>
          <w:lang w:val="el-GR"/>
        </w:rPr>
        <w:t xml:space="preserve">επιστολή της Διοίκησης </w:t>
      </w:r>
      <w:r w:rsidR="006F5C91">
        <w:rPr>
          <w:rStyle w:val="a5"/>
          <w:rFonts w:ascii="Book Antiqua" w:hAnsi="Book Antiqua" w:cs="Segoe UI"/>
          <w:b w:val="0"/>
          <w:bCs w:val="0"/>
          <w:color w:val="212529"/>
          <w:spacing w:val="-7"/>
          <w:shd w:val="clear" w:color="auto" w:fill="FFFFFF"/>
          <w:lang w:val="el-GR"/>
        </w:rPr>
        <w:t xml:space="preserve">της </w:t>
      </w:r>
      <w:r w:rsidR="006F5C91">
        <w:rPr>
          <w:rStyle w:val="a5"/>
          <w:rFonts w:ascii="Book Antiqua" w:hAnsi="Book Antiqua" w:cs="Segoe UI"/>
          <w:b w:val="0"/>
          <w:bCs w:val="0"/>
          <w:color w:val="212529"/>
          <w:spacing w:val="-7"/>
          <w:shd w:val="clear" w:color="auto" w:fill="FFFFFF"/>
        </w:rPr>
        <w:t>Cosco</w:t>
      </w:r>
      <w:r w:rsidR="006F5C91" w:rsidRPr="006F5C91">
        <w:rPr>
          <w:rStyle w:val="a5"/>
          <w:rFonts w:ascii="Book Antiqua" w:hAnsi="Book Antiqua" w:cs="Segoe UI"/>
          <w:b w:val="0"/>
          <w:bCs w:val="0"/>
          <w:color w:val="212529"/>
          <w:spacing w:val="-7"/>
          <w:shd w:val="clear" w:color="auto" w:fill="FFFFFF"/>
          <w:lang w:val="el-GR"/>
        </w:rPr>
        <w:t xml:space="preserve"> προς στ</w:t>
      </w:r>
      <w:r w:rsidR="006F5C91">
        <w:rPr>
          <w:rStyle w:val="a5"/>
          <w:rFonts w:ascii="Book Antiqua" w:hAnsi="Book Antiqua" w:cs="Segoe UI"/>
          <w:b w:val="0"/>
          <w:bCs w:val="0"/>
          <w:color w:val="212529"/>
          <w:spacing w:val="-7"/>
          <w:shd w:val="clear" w:color="auto" w:fill="FFFFFF"/>
          <w:lang w:val="el-GR"/>
        </w:rPr>
        <w:t>ην</w:t>
      </w:r>
      <w:r w:rsidR="006F5C91" w:rsidRPr="006F5C91">
        <w:rPr>
          <w:rStyle w:val="a5"/>
          <w:rFonts w:ascii="Book Antiqua" w:hAnsi="Book Antiqua" w:cs="Segoe UI"/>
          <w:b w:val="0"/>
          <w:bCs w:val="0"/>
          <w:color w:val="212529"/>
          <w:spacing w:val="-7"/>
          <w:shd w:val="clear" w:color="auto" w:fill="FFFFFF"/>
          <w:lang w:val="el-GR"/>
        </w:rPr>
        <w:t xml:space="preserve"> </w:t>
      </w:r>
      <w:hyperlink r:id="rId8" w:tgtFrame="_blank" w:history="1">
        <w:r w:rsidR="006F5C91" w:rsidRPr="006F5C91">
          <w:rPr>
            <w:rStyle w:val="-"/>
            <w:rFonts w:ascii="Book Antiqua" w:hAnsi="Book Antiqua" w:cs="Segoe UI"/>
            <w:color w:val="0D0D0D" w:themeColor="text1" w:themeTint="F2"/>
            <w:spacing w:val="-7"/>
            <w:u w:val="none"/>
            <w:lang w:val="el-GR"/>
          </w:rPr>
          <w:t>ΑΑΔΕ</w:t>
        </w:r>
      </w:hyperlink>
      <w:r w:rsidR="006F5C91" w:rsidRPr="006F5C91">
        <w:rPr>
          <w:rStyle w:val="a5"/>
          <w:rFonts w:ascii="Book Antiqua" w:hAnsi="Book Antiqua" w:cs="Segoe UI"/>
          <w:b w:val="0"/>
          <w:bCs w:val="0"/>
          <w:color w:val="212529"/>
          <w:spacing w:val="-7"/>
          <w:shd w:val="clear" w:color="auto" w:fill="FFFFFF"/>
          <w:lang w:val="el-GR"/>
        </w:rPr>
        <w:t xml:space="preserve">, </w:t>
      </w:r>
      <w:r w:rsidR="009175D1" w:rsidRPr="00194BC7">
        <w:rPr>
          <w:rStyle w:val="normaltextrun"/>
          <w:rFonts w:ascii="Book Antiqua" w:hAnsi="Book Antiqua"/>
          <w:color w:val="222222"/>
          <w:lang w:val="el-GR"/>
        </w:rPr>
        <w:t>σχετιζόμενη</w:t>
      </w:r>
      <w:r w:rsidR="009175D1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9175D1" w:rsidRPr="001D6C5B">
        <w:rPr>
          <w:rStyle w:val="normaltextrun"/>
          <w:rFonts w:ascii="Book Antiqua" w:hAnsi="Book Antiqua"/>
          <w:color w:val="222222"/>
          <w:lang w:val="el-GR"/>
        </w:rPr>
        <w:t xml:space="preserve">με ζητήματα που άπτονται </w:t>
      </w:r>
      <w:r w:rsidR="009175D1" w:rsidRPr="001D6C5B">
        <w:rPr>
          <w:rStyle w:val="normaltextrun"/>
          <w:rFonts w:ascii="Book Antiqua" w:hAnsi="Book Antiqua"/>
          <w:color w:val="222222"/>
          <w:lang w:val="el-GR"/>
        </w:rPr>
        <w:t xml:space="preserve">της εμπορικής δραστηριότητας </w:t>
      </w:r>
      <w:r w:rsidR="009175D1" w:rsidRPr="001D6C5B">
        <w:rPr>
          <w:rStyle w:val="normaltextrun"/>
          <w:rFonts w:ascii="Book Antiqua" w:hAnsi="Book Antiqua"/>
          <w:color w:val="222222"/>
          <w:lang w:val="el-GR"/>
        </w:rPr>
        <w:t>εφοδιασμού πλοίων</w:t>
      </w:r>
      <w:r w:rsidR="009175D1" w:rsidRPr="001D6C5B">
        <w:rPr>
          <w:rStyle w:val="normaltextrun"/>
          <w:rFonts w:ascii="Book Antiqua" w:hAnsi="Book Antiqua"/>
          <w:color w:val="222222"/>
          <w:lang w:val="el-GR"/>
        </w:rPr>
        <w:t>.</w:t>
      </w:r>
    </w:p>
    <w:p w:rsidR="009175D1" w:rsidRDefault="009175D1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a5"/>
          <w:rFonts w:ascii="Book Antiqua" w:hAnsi="Book Antiqua" w:cs="Segoe UI"/>
          <w:b w:val="0"/>
          <w:bCs w:val="0"/>
          <w:color w:val="212529"/>
          <w:spacing w:val="-7"/>
          <w:shd w:val="clear" w:color="auto" w:fill="FFFFFF"/>
          <w:lang w:val="el-GR"/>
        </w:rPr>
      </w:pP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Book Antiqua" w:hAnsi="Book Antiqua"/>
          <w:bCs/>
          <w:lang w:val="el-GR"/>
        </w:rPr>
      </w:pPr>
      <w:r w:rsidRPr="006F5C91">
        <w:rPr>
          <w:rStyle w:val="normaltextrun"/>
          <w:rFonts w:ascii="Book Antiqua" w:hAnsi="Book Antiqua"/>
          <w:bCs/>
          <w:color w:val="222222"/>
          <w:lang w:val="el-GR"/>
        </w:rPr>
        <w:t>Επισυνάπτεται</w:t>
      </w:r>
      <w:r w:rsidR="00776328" w:rsidRP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 το σχετικό έγγραφο.</w:t>
      </w:r>
      <w:r w:rsidRPr="006F5C91">
        <w:rPr>
          <w:rStyle w:val="normaltextrun"/>
          <w:rFonts w:ascii="Book Antiqua" w:hAnsi="Book Antiqua"/>
          <w:bCs/>
          <w:lang w:val="el-GR"/>
        </w:rPr>
        <w:t xml:space="preserve">                                   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b/>
          <w:lang w:val="el-GR"/>
        </w:rPr>
      </w:pPr>
    </w:p>
    <w:p w:rsidR="004A165B" w:rsidRPr="006F5C91" w:rsidRDefault="004A165B" w:rsidP="004A165B">
      <w:pPr>
        <w:spacing w:after="120" w:line="360" w:lineRule="auto"/>
        <w:jc w:val="both"/>
        <w:rPr>
          <w:rFonts w:ascii="Book Antiqua" w:hAnsi="Book Antiqua" w:cs="Times New Roman"/>
          <w:b/>
          <w:lang w:val="el-GR"/>
        </w:rPr>
      </w:pPr>
      <w:r w:rsidRPr="006F5C91">
        <w:rPr>
          <w:rStyle w:val="eop"/>
          <w:rFonts w:ascii="Book Antiqua" w:hAnsi="Book Antiqua" w:cs="Times New Roman"/>
        </w:rPr>
        <w:t> </w:t>
      </w:r>
      <w:r w:rsidRPr="006F5C91">
        <w:rPr>
          <w:rFonts w:ascii="Book Antiqua" w:hAnsi="Book Antiqua" w:cs="Times New Roman"/>
          <w:b/>
          <w:lang w:val="el-GR"/>
        </w:rPr>
        <w:t>Παρακαλ</w:t>
      </w:r>
      <w:r w:rsidR="00DE605F" w:rsidRPr="006F5C91">
        <w:rPr>
          <w:rFonts w:ascii="Book Antiqua" w:hAnsi="Book Antiqua" w:cs="Times New Roman"/>
          <w:b/>
          <w:lang w:val="el-GR"/>
        </w:rPr>
        <w:t>ούμε</w:t>
      </w:r>
      <w:r w:rsidRPr="006F5C91">
        <w:rPr>
          <w:rFonts w:ascii="Book Antiqua" w:hAnsi="Book Antiqua" w:cs="Times New Roman"/>
          <w:b/>
          <w:lang w:val="el-GR"/>
        </w:rPr>
        <w:t xml:space="preserve"> για την απάντηση </w:t>
      </w:r>
      <w:r w:rsidR="0057697F" w:rsidRPr="006F5C91">
        <w:rPr>
          <w:rFonts w:ascii="Book Antiqua" w:hAnsi="Book Antiqua" w:cs="Times New Roman"/>
          <w:b/>
          <w:lang w:val="el-GR"/>
        </w:rPr>
        <w:t>και την ενημέρωσ</w:t>
      </w:r>
      <w:r w:rsidR="005E79EF" w:rsidRPr="006F5C91">
        <w:rPr>
          <w:rFonts w:ascii="Book Antiqua" w:hAnsi="Book Antiqua" w:cs="Times New Roman"/>
          <w:b/>
          <w:lang w:val="el-GR"/>
        </w:rPr>
        <w:t xml:space="preserve">η μας </w:t>
      </w:r>
      <w:r w:rsidR="0057697F" w:rsidRPr="006F5C91">
        <w:rPr>
          <w:rFonts w:ascii="Book Antiqua" w:hAnsi="Book Antiqua" w:cs="Times New Roman"/>
          <w:b/>
          <w:lang w:val="el-GR"/>
        </w:rPr>
        <w:t xml:space="preserve">σχετικά με </w:t>
      </w:r>
      <w:r w:rsidRPr="006F5C91">
        <w:rPr>
          <w:rFonts w:ascii="Book Antiqua" w:hAnsi="Book Antiqua" w:cs="Times New Roman"/>
          <w:b/>
          <w:lang w:val="el-GR"/>
        </w:rPr>
        <w:t xml:space="preserve">τις σχετικές ενέργειές </w:t>
      </w:r>
      <w:r w:rsidR="0057697F" w:rsidRPr="006F5C91">
        <w:rPr>
          <w:rFonts w:ascii="Book Antiqua" w:hAnsi="Book Antiqua" w:cs="Times New Roman"/>
          <w:b/>
          <w:lang w:val="el-GR"/>
        </w:rPr>
        <w:t>σας.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lang w:val="el-GR"/>
        </w:rPr>
      </w:pP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lang w:val="el-GR"/>
        </w:rPr>
      </w:pPr>
    </w:p>
    <w:p w:rsidR="004A165B" w:rsidRPr="003F3A78" w:rsidRDefault="004A165B" w:rsidP="004A165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ook Antiqua" w:hAnsi="Book Antiqua"/>
          <w:lang w:val="el-GR"/>
        </w:rPr>
      </w:pPr>
      <w:r w:rsidRPr="006F5C91">
        <w:rPr>
          <w:rStyle w:val="normaltextrun"/>
          <w:rFonts w:ascii="Book Antiqua" w:hAnsi="Book Antiqua"/>
          <w:lang w:val="el-GR"/>
        </w:rPr>
        <w:t>Αθήνα,</w:t>
      </w:r>
      <w:r w:rsidRPr="006F5C91">
        <w:rPr>
          <w:rStyle w:val="apple-converted-space"/>
          <w:rFonts w:ascii="Book Antiqua" w:hAnsi="Book Antiqua"/>
          <w:lang w:val="el-GR"/>
        </w:rPr>
        <w:t> </w:t>
      </w:r>
      <w:r w:rsidR="006F5C91" w:rsidRPr="003F3A78">
        <w:rPr>
          <w:rStyle w:val="normaltextrun"/>
          <w:rFonts w:ascii="Book Antiqua" w:hAnsi="Book Antiqua"/>
          <w:lang w:val="el-GR"/>
        </w:rPr>
        <w:t>15.02.</w:t>
      </w:r>
      <w:r w:rsidRPr="006F5C91">
        <w:rPr>
          <w:rStyle w:val="normaltextrun"/>
          <w:rFonts w:ascii="Book Antiqua" w:hAnsi="Book Antiqua"/>
          <w:lang w:val="el-GR"/>
        </w:rPr>
        <w:t>202</w:t>
      </w:r>
      <w:r w:rsidR="006F5C91" w:rsidRPr="003F3A78">
        <w:rPr>
          <w:rStyle w:val="normaltextrun"/>
          <w:rFonts w:ascii="Book Antiqua" w:hAnsi="Book Antiqua"/>
          <w:lang w:val="el-GR"/>
        </w:rPr>
        <w:t>1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lang w:val="el-GR"/>
        </w:rPr>
      </w:pPr>
      <w:r w:rsidRPr="006F5C91">
        <w:rPr>
          <w:rStyle w:val="eop"/>
          <w:rFonts w:ascii="Book Antiqua" w:hAnsi="Book Antiqua"/>
        </w:rPr>
        <w:t> 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Book Antiqua" w:hAnsi="Book Antiqua"/>
          <w:b/>
          <w:bCs/>
          <w:lang w:val="el-GR"/>
        </w:rPr>
      </w:pPr>
      <w:r w:rsidRPr="006F5C91">
        <w:rPr>
          <w:rStyle w:val="normaltextrun"/>
          <w:rFonts w:ascii="Book Antiqua" w:hAnsi="Book Antiqua"/>
          <w:b/>
          <w:bCs/>
          <w:lang w:val="el-GR"/>
        </w:rPr>
        <w:t>Ο</w:t>
      </w:r>
      <w:r w:rsidRPr="006F5C91">
        <w:rPr>
          <w:rStyle w:val="apple-converted-space"/>
          <w:rFonts w:ascii="Book Antiqua" w:hAnsi="Book Antiqua"/>
          <w:b/>
          <w:bCs/>
          <w:lang w:val="el-GR"/>
        </w:rPr>
        <w:t> </w:t>
      </w:r>
      <w:r w:rsidR="005E79EF" w:rsidRPr="006F5C91">
        <w:rPr>
          <w:rStyle w:val="normaltextrun"/>
          <w:rFonts w:ascii="Book Antiqua" w:hAnsi="Book Antiqua"/>
          <w:b/>
          <w:bCs/>
          <w:lang w:val="el-GR"/>
        </w:rPr>
        <w:t>καταθέτ</w:t>
      </w:r>
      <w:r w:rsidR="001B1E3C" w:rsidRPr="006F5C91">
        <w:rPr>
          <w:rStyle w:val="normaltextrun"/>
          <w:rFonts w:ascii="Book Antiqua" w:hAnsi="Book Antiqua"/>
          <w:b/>
          <w:bCs/>
          <w:lang w:val="el-GR"/>
        </w:rPr>
        <w:t>ων</w:t>
      </w:r>
      <w:r w:rsidRPr="006F5C91">
        <w:rPr>
          <w:rStyle w:val="apple-converted-space"/>
          <w:rFonts w:ascii="Book Antiqua" w:hAnsi="Book Antiqua"/>
          <w:b/>
          <w:bCs/>
          <w:lang w:val="el-GR"/>
        </w:rPr>
        <w:t> </w:t>
      </w:r>
      <w:r w:rsidRPr="006F5C91">
        <w:rPr>
          <w:rStyle w:val="normaltextrun"/>
          <w:rFonts w:ascii="Book Antiqua" w:hAnsi="Book Antiqua"/>
          <w:b/>
          <w:bCs/>
          <w:lang w:val="el-GR"/>
        </w:rPr>
        <w:t>Βουλευτ</w:t>
      </w:r>
      <w:r w:rsidR="001B1E3C" w:rsidRPr="006F5C91">
        <w:rPr>
          <w:rStyle w:val="normaltextrun"/>
          <w:rFonts w:ascii="Book Antiqua" w:hAnsi="Book Antiqua"/>
          <w:b/>
          <w:bCs/>
          <w:lang w:val="el-GR"/>
        </w:rPr>
        <w:t>ής</w:t>
      </w:r>
    </w:p>
    <w:p w:rsidR="001B1E3C" w:rsidRPr="006F5C91" w:rsidRDefault="001B1E3C" w:rsidP="004A165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ook Antiqua" w:hAnsi="Book Antiqua"/>
          <w:b/>
          <w:bCs/>
          <w:lang w:val="el-GR"/>
        </w:rPr>
      </w:pPr>
      <w:r w:rsidRPr="006F5C91">
        <w:rPr>
          <w:rStyle w:val="normaltextrun"/>
          <w:rFonts w:ascii="Book Antiqua" w:hAnsi="Book Antiqua"/>
          <w:b/>
          <w:bCs/>
          <w:lang w:val="el-GR"/>
        </w:rPr>
        <w:t>Ιωάννης Ραγκούσης</w:t>
      </w:r>
    </w:p>
    <w:p w:rsidR="004A165B" w:rsidRPr="005E79EF" w:rsidRDefault="004A165B" w:rsidP="004A165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sz w:val="28"/>
          <w:szCs w:val="28"/>
          <w:lang w:val="el-GR"/>
        </w:rPr>
      </w:pPr>
    </w:p>
    <w:p w:rsidR="004A165B" w:rsidRPr="005E79EF" w:rsidRDefault="001B1E3C" w:rsidP="004A16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  <w:r>
        <w:rPr>
          <w:rStyle w:val="normaltextrun"/>
          <w:b/>
          <w:bCs/>
          <w:color w:val="222222"/>
          <w:sz w:val="28"/>
          <w:szCs w:val="28"/>
          <w:lang w:val="el-GR"/>
        </w:rPr>
        <w:t xml:space="preserve"> </w:t>
      </w:r>
    </w:p>
    <w:p w:rsidR="004A165B" w:rsidRPr="004A165B" w:rsidRDefault="004A165B">
      <w:pPr>
        <w:rPr>
          <w:lang w:val="el-GR"/>
        </w:rPr>
      </w:pPr>
    </w:p>
    <w:p w:rsidR="004A165B" w:rsidRPr="004A165B" w:rsidRDefault="004A165B">
      <w:pPr>
        <w:rPr>
          <w:lang w:val="el-GR"/>
        </w:rPr>
      </w:pPr>
    </w:p>
    <w:sectPr w:rsidR="004A165B" w:rsidRPr="004A165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C27" w:rsidRDefault="00260C27" w:rsidP="00957C2C">
      <w:r>
        <w:separator/>
      </w:r>
    </w:p>
  </w:endnote>
  <w:endnote w:type="continuationSeparator" w:id="0">
    <w:p w:rsidR="00260C27" w:rsidRDefault="00260C27" w:rsidP="0095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960013"/>
      <w:docPartObj>
        <w:docPartGallery w:val="Page Numbers (Bottom of Page)"/>
        <w:docPartUnique/>
      </w:docPartObj>
    </w:sdtPr>
    <w:sdtEndPr/>
    <w:sdtContent>
      <w:p w:rsidR="00957C2C" w:rsidRDefault="00957C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:rsidR="00957C2C" w:rsidRDefault="00957C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C27" w:rsidRDefault="00260C27" w:rsidP="00957C2C">
      <w:r>
        <w:separator/>
      </w:r>
    </w:p>
  </w:footnote>
  <w:footnote w:type="continuationSeparator" w:id="0">
    <w:p w:rsidR="00260C27" w:rsidRDefault="00260C27" w:rsidP="0095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B4DB1"/>
    <w:multiLevelType w:val="hybridMultilevel"/>
    <w:tmpl w:val="5EE4BF8C"/>
    <w:lvl w:ilvl="0" w:tplc="EB9ED0A4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4058" w:hanging="360"/>
      </w:pPr>
    </w:lvl>
    <w:lvl w:ilvl="2" w:tplc="0408001B" w:tentative="1">
      <w:start w:val="1"/>
      <w:numFmt w:val="lowerRoman"/>
      <w:lvlText w:val="%3."/>
      <w:lvlJc w:val="right"/>
      <w:pPr>
        <w:ind w:left="4778" w:hanging="180"/>
      </w:pPr>
    </w:lvl>
    <w:lvl w:ilvl="3" w:tplc="0408000F" w:tentative="1">
      <w:start w:val="1"/>
      <w:numFmt w:val="decimal"/>
      <w:lvlText w:val="%4."/>
      <w:lvlJc w:val="left"/>
      <w:pPr>
        <w:ind w:left="5498" w:hanging="360"/>
      </w:pPr>
    </w:lvl>
    <w:lvl w:ilvl="4" w:tplc="04080019" w:tentative="1">
      <w:start w:val="1"/>
      <w:numFmt w:val="lowerLetter"/>
      <w:lvlText w:val="%5."/>
      <w:lvlJc w:val="left"/>
      <w:pPr>
        <w:ind w:left="6218" w:hanging="360"/>
      </w:pPr>
    </w:lvl>
    <w:lvl w:ilvl="5" w:tplc="0408001B" w:tentative="1">
      <w:start w:val="1"/>
      <w:numFmt w:val="lowerRoman"/>
      <w:lvlText w:val="%6."/>
      <w:lvlJc w:val="right"/>
      <w:pPr>
        <w:ind w:left="6938" w:hanging="180"/>
      </w:pPr>
    </w:lvl>
    <w:lvl w:ilvl="6" w:tplc="0408000F" w:tentative="1">
      <w:start w:val="1"/>
      <w:numFmt w:val="decimal"/>
      <w:lvlText w:val="%7."/>
      <w:lvlJc w:val="left"/>
      <w:pPr>
        <w:ind w:left="7658" w:hanging="360"/>
      </w:pPr>
    </w:lvl>
    <w:lvl w:ilvl="7" w:tplc="04080019" w:tentative="1">
      <w:start w:val="1"/>
      <w:numFmt w:val="lowerLetter"/>
      <w:lvlText w:val="%8."/>
      <w:lvlJc w:val="left"/>
      <w:pPr>
        <w:ind w:left="8378" w:hanging="360"/>
      </w:pPr>
    </w:lvl>
    <w:lvl w:ilvl="8" w:tplc="0408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5B"/>
    <w:rsid w:val="00054A91"/>
    <w:rsid w:val="00081BEE"/>
    <w:rsid w:val="00194BC7"/>
    <w:rsid w:val="001B1E3C"/>
    <w:rsid w:val="001D6C5B"/>
    <w:rsid w:val="002252EF"/>
    <w:rsid w:val="00243B0F"/>
    <w:rsid w:val="00260C27"/>
    <w:rsid w:val="0029510E"/>
    <w:rsid w:val="00353DEB"/>
    <w:rsid w:val="003567AB"/>
    <w:rsid w:val="003F3A78"/>
    <w:rsid w:val="004175F0"/>
    <w:rsid w:val="0043557E"/>
    <w:rsid w:val="004A165B"/>
    <w:rsid w:val="0057697F"/>
    <w:rsid w:val="00596BFB"/>
    <w:rsid w:val="005C1009"/>
    <w:rsid w:val="005E79EF"/>
    <w:rsid w:val="006936DA"/>
    <w:rsid w:val="006B0A61"/>
    <w:rsid w:val="006F5C91"/>
    <w:rsid w:val="0074410F"/>
    <w:rsid w:val="00776328"/>
    <w:rsid w:val="007B4EAE"/>
    <w:rsid w:val="007B7670"/>
    <w:rsid w:val="007D47BB"/>
    <w:rsid w:val="008C741A"/>
    <w:rsid w:val="008E64EC"/>
    <w:rsid w:val="009175D1"/>
    <w:rsid w:val="00957C2C"/>
    <w:rsid w:val="009A3958"/>
    <w:rsid w:val="00AB21C4"/>
    <w:rsid w:val="00AD13CA"/>
    <w:rsid w:val="00B312E7"/>
    <w:rsid w:val="00BF1D6F"/>
    <w:rsid w:val="00BF3A36"/>
    <w:rsid w:val="00C822ED"/>
    <w:rsid w:val="00CD7BD6"/>
    <w:rsid w:val="00CF7452"/>
    <w:rsid w:val="00DE605F"/>
    <w:rsid w:val="00E02F06"/>
    <w:rsid w:val="00E25B19"/>
    <w:rsid w:val="00E2722E"/>
    <w:rsid w:val="00E322E1"/>
    <w:rsid w:val="00EB48BC"/>
    <w:rsid w:val="00F70F7D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D282"/>
  <w15:chartTrackingRefBased/>
  <w15:docId w15:val="{A350BBFB-A634-4B47-952F-A125A378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65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A16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4A165B"/>
  </w:style>
  <w:style w:type="character" w:customStyle="1" w:styleId="eop">
    <w:name w:val="eop"/>
    <w:basedOn w:val="a0"/>
    <w:rsid w:val="004A165B"/>
  </w:style>
  <w:style w:type="character" w:customStyle="1" w:styleId="apple-converted-space">
    <w:name w:val="apple-converted-space"/>
    <w:basedOn w:val="a0"/>
    <w:rsid w:val="004A165B"/>
  </w:style>
  <w:style w:type="paragraph" w:styleId="a3">
    <w:name w:val="header"/>
    <w:basedOn w:val="a"/>
    <w:link w:val="Char"/>
    <w:uiPriority w:val="99"/>
    <w:unhideWhenUsed/>
    <w:rsid w:val="00957C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57C2C"/>
    <w:rPr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957C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57C2C"/>
    <w:rPr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F5C91"/>
    <w:rPr>
      <w:b/>
      <w:bCs/>
    </w:rPr>
  </w:style>
  <w:style w:type="character" w:styleId="-">
    <w:name w:val="Hyperlink"/>
    <w:basedOn w:val="a0"/>
    <w:uiPriority w:val="99"/>
    <w:semiHidden/>
    <w:unhideWhenUsed/>
    <w:rsid w:val="006F5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money.gr/tag/%ce%b1%ce%b1%ce%b4%ce%b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</dc:creator>
  <cp:keywords/>
  <dc:description/>
  <cp:lastModifiedBy>mls</cp:lastModifiedBy>
  <cp:revision>11</cp:revision>
  <dcterms:created xsi:type="dcterms:W3CDTF">2021-02-14T12:14:00Z</dcterms:created>
  <dcterms:modified xsi:type="dcterms:W3CDTF">2021-02-14T17:15:00Z</dcterms:modified>
</cp:coreProperties>
</file>