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A34B89" w14:textId="77777777" w:rsidR="00747FDC" w:rsidRPr="00747FDC" w:rsidRDefault="00747FDC" w:rsidP="00747FDC">
      <w:pPr>
        <w:rPr>
          <w:rFonts w:ascii="Times New Roman" w:eastAsia="Times New Roman" w:hAnsi="Times New Roman" w:cs="Times New Roman"/>
          <w:lang w:val="el-GR"/>
        </w:rPr>
      </w:pPr>
      <w:r w:rsidRPr="00747FDC">
        <w:rPr>
          <w:rFonts w:ascii="Segoe UI" w:eastAsia="Times New Roman" w:hAnsi="Segoe UI" w:cs="Segoe UI"/>
          <w:color w:val="212121"/>
          <w:sz w:val="23"/>
          <w:szCs w:val="23"/>
          <w:shd w:val="clear" w:color="auto" w:fill="FFFFFF"/>
        </w:rPr>
        <w:t>﻿ </w:t>
      </w:r>
    </w:p>
    <w:p w14:paraId="5A95B822" w14:textId="77777777" w:rsidR="00747FDC" w:rsidRPr="00747FDC" w:rsidRDefault="00747FDC" w:rsidP="00747FDC">
      <w:pPr>
        <w:jc w:val="center"/>
        <w:rPr>
          <w:rFonts w:ascii="Segoe UI" w:eastAsia="Times New Roman" w:hAnsi="Segoe UI" w:cs="Segoe UI"/>
          <w:color w:val="212121"/>
          <w:sz w:val="23"/>
          <w:szCs w:val="23"/>
          <w:lang w:val="el-GR"/>
        </w:rPr>
      </w:pPr>
      <w:r w:rsidRPr="00747FDC">
        <w:rPr>
          <w:rFonts w:ascii="Calibri" w:eastAsia="Times New Roman" w:hAnsi="Calibri" w:cs="Calibri"/>
          <w:color w:val="212121"/>
          <w:sz w:val="36"/>
          <w:szCs w:val="36"/>
          <w:lang w:val="el-GR"/>
        </w:rPr>
        <w:t>ΕΡΓΑΤΙΚΟ ΚΕΝΤΡΟ ΣΑΛΑΜΙΝΑΣ</w:t>
      </w:r>
    </w:p>
    <w:p w14:paraId="3CC5E9D0" w14:textId="77777777" w:rsidR="00747FDC" w:rsidRPr="00747FDC" w:rsidRDefault="00747FDC" w:rsidP="00747FDC">
      <w:pPr>
        <w:jc w:val="center"/>
        <w:rPr>
          <w:rFonts w:ascii="Segoe UI" w:eastAsia="Times New Roman" w:hAnsi="Segoe UI" w:cs="Segoe UI"/>
          <w:color w:val="212121"/>
          <w:sz w:val="23"/>
          <w:szCs w:val="23"/>
          <w:lang w:val="el-GR"/>
        </w:rPr>
      </w:pPr>
      <w:r w:rsidRPr="00747FDC">
        <w:rPr>
          <w:rFonts w:ascii="Calibri" w:eastAsia="Times New Roman" w:hAnsi="Calibri" w:cs="Calibri"/>
          <w:color w:val="212121"/>
          <w:sz w:val="28"/>
          <w:szCs w:val="28"/>
          <w:lang w:val="el-GR"/>
        </w:rPr>
        <w:t>Π. ΦΟΥΡΙΚΗ 17 – Τ.Κ 18900 – ΣΑΛΑΜΙΝΑ</w:t>
      </w:r>
    </w:p>
    <w:p w14:paraId="0FA794E6" w14:textId="77777777" w:rsidR="00747FDC" w:rsidRPr="00747FDC" w:rsidRDefault="00747FDC" w:rsidP="00747FDC">
      <w:pPr>
        <w:jc w:val="center"/>
        <w:rPr>
          <w:rFonts w:ascii="Segoe UI" w:eastAsia="Times New Roman" w:hAnsi="Segoe UI" w:cs="Segoe UI"/>
          <w:color w:val="212121"/>
          <w:sz w:val="23"/>
          <w:szCs w:val="23"/>
          <w:lang w:val="el-GR"/>
        </w:rPr>
      </w:pPr>
      <w:r w:rsidRPr="00747FDC">
        <w:rPr>
          <w:rFonts w:ascii="Calibri" w:eastAsia="Times New Roman" w:hAnsi="Calibri" w:cs="Calibri"/>
          <w:color w:val="212121"/>
          <w:sz w:val="28"/>
          <w:szCs w:val="28"/>
          <w:lang w:val="el-GR"/>
        </w:rPr>
        <w:t xml:space="preserve">ΤΗΛ. 2104651464 – </w:t>
      </w:r>
      <w:r w:rsidRPr="00747FDC">
        <w:rPr>
          <w:rFonts w:ascii="Calibri" w:eastAsia="Times New Roman" w:hAnsi="Calibri" w:cs="Calibri"/>
          <w:color w:val="212121"/>
          <w:sz w:val="28"/>
          <w:szCs w:val="28"/>
        </w:rPr>
        <w:t>FAX</w:t>
      </w:r>
      <w:r w:rsidRPr="00747FDC">
        <w:rPr>
          <w:rFonts w:ascii="Calibri" w:eastAsia="Times New Roman" w:hAnsi="Calibri" w:cs="Calibri"/>
          <w:color w:val="212121"/>
          <w:sz w:val="28"/>
          <w:szCs w:val="28"/>
          <w:lang w:val="el-GR"/>
        </w:rPr>
        <w:t xml:space="preserve">: 2104654686- </w:t>
      </w:r>
      <w:r w:rsidRPr="00747FDC">
        <w:rPr>
          <w:rFonts w:ascii="Calibri" w:eastAsia="Times New Roman" w:hAnsi="Calibri" w:cs="Calibri"/>
          <w:color w:val="212121"/>
          <w:sz w:val="28"/>
          <w:szCs w:val="28"/>
        </w:rPr>
        <w:t>email</w:t>
      </w:r>
      <w:r w:rsidRPr="00747FDC">
        <w:rPr>
          <w:rFonts w:ascii="Calibri" w:eastAsia="Times New Roman" w:hAnsi="Calibri" w:cs="Calibri"/>
          <w:color w:val="212121"/>
          <w:sz w:val="28"/>
          <w:szCs w:val="28"/>
          <w:lang w:val="el-GR"/>
        </w:rPr>
        <w:t>:</w:t>
      </w:r>
      <w:r w:rsidRPr="00747FDC">
        <w:rPr>
          <w:rFonts w:ascii="Calibri" w:eastAsia="Times New Roman" w:hAnsi="Calibri" w:cs="Calibri"/>
          <w:color w:val="212121"/>
          <w:sz w:val="28"/>
          <w:szCs w:val="28"/>
        </w:rPr>
        <w:t> </w:t>
      </w:r>
      <w:hyperlink r:id="rId4" w:tgtFrame="_blank" w:history="1">
        <w:r w:rsidRPr="00747FDC">
          <w:rPr>
            <w:rFonts w:ascii="Calibri" w:eastAsia="Times New Roman" w:hAnsi="Calibri" w:cs="Calibri"/>
            <w:color w:val="0000FF"/>
            <w:sz w:val="28"/>
            <w:szCs w:val="28"/>
            <w:u w:val="single"/>
          </w:rPr>
          <w:t>ergatikokentrosalaminas</w:t>
        </w:r>
        <w:r w:rsidRPr="00747FDC">
          <w:rPr>
            <w:rFonts w:ascii="Calibri" w:eastAsia="Times New Roman" w:hAnsi="Calibri" w:cs="Calibri"/>
            <w:color w:val="0000FF"/>
            <w:sz w:val="28"/>
            <w:szCs w:val="28"/>
            <w:u w:val="single"/>
            <w:lang w:val="el-GR"/>
          </w:rPr>
          <w:t>@</w:t>
        </w:r>
        <w:r w:rsidRPr="00747FDC">
          <w:rPr>
            <w:rFonts w:ascii="Calibri" w:eastAsia="Times New Roman" w:hAnsi="Calibri" w:cs="Calibri"/>
            <w:color w:val="0000FF"/>
            <w:sz w:val="28"/>
            <w:szCs w:val="28"/>
            <w:u w:val="single"/>
          </w:rPr>
          <w:t>gmail</w:t>
        </w:r>
        <w:r w:rsidRPr="00747FDC">
          <w:rPr>
            <w:rFonts w:ascii="Calibri" w:eastAsia="Times New Roman" w:hAnsi="Calibri" w:cs="Calibri"/>
            <w:color w:val="0000FF"/>
            <w:sz w:val="28"/>
            <w:szCs w:val="28"/>
            <w:u w:val="single"/>
            <w:lang w:val="el-GR"/>
          </w:rPr>
          <w:t>.</w:t>
        </w:r>
        <w:r w:rsidRPr="00747FDC">
          <w:rPr>
            <w:rFonts w:ascii="Calibri" w:eastAsia="Times New Roman" w:hAnsi="Calibri" w:cs="Calibri"/>
            <w:color w:val="0000FF"/>
            <w:sz w:val="28"/>
            <w:szCs w:val="28"/>
            <w:u w:val="single"/>
          </w:rPr>
          <w:t>com</w:t>
        </w:r>
      </w:hyperlink>
    </w:p>
    <w:p w14:paraId="2B080835" w14:textId="77777777" w:rsidR="00747FDC" w:rsidRPr="00747FDC" w:rsidRDefault="00747FDC" w:rsidP="00747FDC">
      <w:pPr>
        <w:jc w:val="center"/>
        <w:rPr>
          <w:rFonts w:ascii="Segoe UI" w:eastAsia="Times New Roman" w:hAnsi="Segoe UI" w:cs="Segoe UI"/>
          <w:color w:val="212121"/>
          <w:sz w:val="23"/>
          <w:szCs w:val="23"/>
          <w:lang w:val="el-GR"/>
        </w:rPr>
      </w:pPr>
      <w:r w:rsidRPr="00747FDC">
        <w:rPr>
          <w:rFonts w:ascii="Calibri" w:eastAsia="Times New Roman" w:hAnsi="Calibri" w:cs="Calibri"/>
          <w:color w:val="212121"/>
          <w:sz w:val="28"/>
          <w:szCs w:val="28"/>
        </w:rPr>
        <w:t> </w:t>
      </w:r>
    </w:p>
    <w:p w14:paraId="6E2FAC1F" w14:textId="77777777" w:rsidR="00747FDC" w:rsidRPr="00747FDC" w:rsidRDefault="00747FDC" w:rsidP="00747FDC">
      <w:pPr>
        <w:rPr>
          <w:rFonts w:ascii="Segoe UI" w:eastAsia="Times New Roman" w:hAnsi="Segoe UI" w:cs="Segoe UI"/>
          <w:color w:val="212121"/>
          <w:sz w:val="23"/>
          <w:szCs w:val="23"/>
          <w:lang w:val="el-GR"/>
        </w:rPr>
      </w:pPr>
      <w:r w:rsidRPr="00747FDC">
        <w:rPr>
          <w:rFonts w:ascii="Calibri" w:eastAsia="Times New Roman" w:hAnsi="Calibri" w:cs="Calibri"/>
          <w:color w:val="212121"/>
          <w:sz w:val="28"/>
          <w:szCs w:val="28"/>
        </w:rPr>
        <w:t>          </w:t>
      </w:r>
      <w:r w:rsidRPr="00747FDC">
        <w:rPr>
          <w:rFonts w:ascii="Calibri" w:eastAsia="Times New Roman" w:hAnsi="Calibri" w:cs="Calibri"/>
          <w:color w:val="212121"/>
          <w:lang w:val="el-GR"/>
        </w:rPr>
        <w:t>ΑΡΙΘ.ΠΡΩΤΟΚ. 676</w:t>
      </w:r>
      <w:r w:rsidRPr="00747FDC">
        <w:rPr>
          <w:rFonts w:ascii="Calibri" w:eastAsia="Times New Roman" w:hAnsi="Calibri" w:cs="Calibri"/>
          <w:color w:val="212121"/>
        </w:rPr>
        <w:t>                                                                             </w:t>
      </w:r>
      <w:r w:rsidRPr="00747FDC">
        <w:rPr>
          <w:rFonts w:ascii="Calibri" w:eastAsia="Times New Roman" w:hAnsi="Calibri" w:cs="Calibri"/>
          <w:color w:val="212121"/>
          <w:lang w:val="el-GR"/>
        </w:rPr>
        <w:t xml:space="preserve"> ΣΑΛΑΜΙΝΑ</w:t>
      </w:r>
      <w:r w:rsidRPr="00747FDC">
        <w:rPr>
          <w:rFonts w:ascii="Calibri" w:eastAsia="Times New Roman" w:hAnsi="Calibri" w:cs="Calibri"/>
          <w:color w:val="212121"/>
        </w:rPr>
        <w:t> </w:t>
      </w:r>
      <w:r w:rsidRPr="00747FDC">
        <w:rPr>
          <w:rFonts w:ascii="Calibri" w:eastAsia="Times New Roman" w:hAnsi="Calibri" w:cs="Calibri"/>
          <w:color w:val="212121"/>
          <w:lang w:val="el-GR"/>
        </w:rPr>
        <w:t xml:space="preserve"> 12 / 03 / 2021</w:t>
      </w:r>
    </w:p>
    <w:p w14:paraId="35EB1D6B" w14:textId="77777777" w:rsidR="00747FDC" w:rsidRPr="00747FDC" w:rsidRDefault="00747FDC" w:rsidP="00747FDC">
      <w:pPr>
        <w:rPr>
          <w:rFonts w:ascii="Segoe UI" w:eastAsia="Times New Roman" w:hAnsi="Segoe UI" w:cs="Segoe UI"/>
          <w:color w:val="212121"/>
          <w:sz w:val="23"/>
          <w:szCs w:val="23"/>
          <w:lang w:val="el-GR"/>
        </w:rPr>
      </w:pPr>
      <w:r w:rsidRPr="00747FDC">
        <w:rPr>
          <w:rFonts w:ascii="Calibri" w:eastAsia="Times New Roman" w:hAnsi="Calibri" w:cs="Calibri"/>
          <w:color w:val="212121"/>
        </w:rPr>
        <w:t> </w:t>
      </w:r>
    </w:p>
    <w:p w14:paraId="17D46AF7" w14:textId="77777777" w:rsidR="00747FDC" w:rsidRPr="00747FDC" w:rsidRDefault="00747FDC" w:rsidP="00747FDC">
      <w:pPr>
        <w:rPr>
          <w:rFonts w:ascii="Segoe UI" w:eastAsia="Times New Roman" w:hAnsi="Segoe UI" w:cs="Segoe UI"/>
          <w:color w:val="212121"/>
          <w:sz w:val="23"/>
          <w:szCs w:val="23"/>
          <w:lang w:val="el-GR"/>
        </w:rPr>
      </w:pPr>
      <w:r w:rsidRPr="00747FDC">
        <w:rPr>
          <w:rFonts w:ascii="Calibri" w:eastAsia="Times New Roman" w:hAnsi="Calibri" w:cs="Calibri"/>
          <w:color w:val="212121"/>
        </w:rPr>
        <w:t> </w:t>
      </w:r>
    </w:p>
    <w:p w14:paraId="4B183815" w14:textId="77777777" w:rsidR="00747FDC" w:rsidRPr="00747FDC" w:rsidRDefault="00747FDC" w:rsidP="00747FDC">
      <w:pPr>
        <w:rPr>
          <w:rFonts w:ascii="Segoe UI" w:eastAsia="Times New Roman" w:hAnsi="Segoe UI" w:cs="Segoe UI"/>
          <w:color w:val="212121"/>
          <w:sz w:val="23"/>
          <w:szCs w:val="23"/>
          <w:lang w:val="el-GR"/>
        </w:rPr>
      </w:pPr>
      <w:r w:rsidRPr="00747FDC">
        <w:rPr>
          <w:rFonts w:ascii="Calibri" w:eastAsia="Times New Roman" w:hAnsi="Calibri" w:cs="Calibri"/>
          <w:color w:val="212121"/>
        </w:rPr>
        <w:t>                                                                                               </w:t>
      </w:r>
      <w:r w:rsidRPr="00747FDC">
        <w:rPr>
          <w:rFonts w:ascii="Calibri" w:eastAsia="Times New Roman" w:hAnsi="Calibri" w:cs="Calibri"/>
          <w:color w:val="212121"/>
          <w:lang w:val="el-GR"/>
        </w:rPr>
        <w:t xml:space="preserve"> </w:t>
      </w:r>
      <w:r w:rsidRPr="00747FDC">
        <w:rPr>
          <w:rFonts w:ascii="Calibri" w:eastAsia="Times New Roman" w:hAnsi="Calibri" w:cs="Calibri"/>
          <w:color w:val="212121"/>
        </w:rPr>
        <w:t>                        </w:t>
      </w:r>
      <w:r w:rsidRPr="00747FDC">
        <w:rPr>
          <w:rFonts w:ascii="Calibri" w:eastAsia="Times New Roman" w:hAnsi="Calibri" w:cs="Calibri"/>
          <w:b/>
          <w:bCs/>
          <w:color w:val="212121"/>
          <w:u w:val="single"/>
          <w:lang w:val="el-GR"/>
        </w:rPr>
        <w:t>ΠΡΟΣ</w:t>
      </w:r>
    </w:p>
    <w:p w14:paraId="7B2C59DD" w14:textId="77777777" w:rsidR="00747FDC" w:rsidRPr="00747FDC" w:rsidRDefault="00747FDC" w:rsidP="00747FDC">
      <w:pPr>
        <w:jc w:val="center"/>
        <w:rPr>
          <w:rFonts w:ascii="Segoe UI" w:eastAsia="Times New Roman" w:hAnsi="Segoe UI" w:cs="Segoe UI"/>
          <w:color w:val="212121"/>
          <w:sz w:val="23"/>
          <w:szCs w:val="23"/>
          <w:lang w:val="el-GR"/>
        </w:rPr>
      </w:pPr>
      <w:r w:rsidRPr="00747FDC">
        <w:rPr>
          <w:rFonts w:ascii="Calibri" w:eastAsia="Times New Roman" w:hAnsi="Calibri" w:cs="Calibri"/>
          <w:color w:val="212121"/>
          <w:lang w:val="el-GR"/>
        </w:rPr>
        <w:t>-ΥΠΟΥΡΓΟ ΕΡΓΑΣΙΑΣ ΚΑΙ ΚΟΙΝΩΝΙΚΩΝ ΥΠΟΘΕΣΕΩΝ</w:t>
      </w:r>
      <w:r w:rsidRPr="00747FDC">
        <w:rPr>
          <w:rFonts w:ascii="Calibri" w:eastAsia="Times New Roman" w:hAnsi="Calibri" w:cs="Calibri"/>
          <w:color w:val="212121"/>
        </w:rPr>
        <w:t> </w:t>
      </w:r>
      <w:r w:rsidRPr="00747FDC">
        <w:rPr>
          <w:rFonts w:ascii="Calibri" w:eastAsia="Times New Roman" w:hAnsi="Calibri" w:cs="Calibri"/>
          <w:color w:val="212121"/>
          <w:lang w:val="el-GR"/>
        </w:rPr>
        <w:t xml:space="preserve"> κ. ΧΑΤΖΗΔΑΚΗ</w:t>
      </w:r>
    </w:p>
    <w:p w14:paraId="6F806420" w14:textId="77777777" w:rsidR="00747FDC" w:rsidRPr="00747FDC" w:rsidRDefault="00747FDC" w:rsidP="00747FDC">
      <w:pPr>
        <w:jc w:val="center"/>
        <w:rPr>
          <w:rFonts w:ascii="Segoe UI" w:eastAsia="Times New Roman" w:hAnsi="Segoe UI" w:cs="Segoe UI"/>
          <w:color w:val="212121"/>
          <w:sz w:val="23"/>
          <w:szCs w:val="23"/>
          <w:lang w:val="el-GR"/>
        </w:rPr>
      </w:pPr>
      <w:r w:rsidRPr="00747FDC">
        <w:rPr>
          <w:rFonts w:ascii="Calibri" w:eastAsia="Times New Roman" w:hAnsi="Calibri" w:cs="Calibri"/>
          <w:color w:val="212121"/>
          <w:lang w:val="el-GR"/>
        </w:rPr>
        <w:t>-ΥΠΟΥΡΓΟ ΝΑΥΤΙΛΙΑΣ ΚΑΙ ΝΗΣΙΩΤΙΚΗΣ ΠΟΛΙΤΙΚΗΣ κ. ΠΛΑΚΙΩΤΑΚΗ</w:t>
      </w:r>
    </w:p>
    <w:p w14:paraId="2B8E0EBF" w14:textId="77777777" w:rsidR="00747FDC" w:rsidRPr="00747FDC" w:rsidRDefault="00747FDC" w:rsidP="00747FDC">
      <w:pPr>
        <w:jc w:val="center"/>
        <w:rPr>
          <w:rFonts w:ascii="Segoe UI" w:eastAsia="Times New Roman" w:hAnsi="Segoe UI" w:cs="Segoe UI"/>
          <w:color w:val="212121"/>
          <w:sz w:val="23"/>
          <w:szCs w:val="23"/>
          <w:lang w:val="el-GR"/>
        </w:rPr>
      </w:pPr>
      <w:r w:rsidRPr="00747FDC">
        <w:rPr>
          <w:rFonts w:ascii="Calibri" w:eastAsia="Times New Roman" w:hAnsi="Calibri" w:cs="Calibri"/>
          <w:color w:val="212121"/>
          <w:lang w:val="el-GR"/>
        </w:rPr>
        <w:t>-ΕΟΔΥ</w:t>
      </w:r>
      <w:r w:rsidRPr="00747FDC">
        <w:rPr>
          <w:rFonts w:ascii="Calibri" w:eastAsia="Times New Roman" w:hAnsi="Calibri" w:cs="Calibri"/>
          <w:color w:val="212121"/>
        </w:rPr>
        <w:t> </w:t>
      </w:r>
    </w:p>
    <w:p w14:paraId="03D87741" w14:textId="77777777" w:rsidR="00747FDC" w:rsidRPr="00747FDC" w:rsidRDefault="00747FDC" w:rsidP="00747FDC">
      <w:pPr>
        <w:jc w:val="center"/>
        <w:rPr>
          <w:rFonts w:ascii="Segoe UI" w:eastAsia="Times New Roman" w:hAnsi="Segoe UI" w:cs="Segoe UI"/>
          <w:color w:val="212121"/>
          <w:sz w:val="23"/>
          <w:szCs w:val="23"/>
          <w:lang w:val="el-GR"/>
        </w:rPr>
      </w:pPr>
      <w:r w:rsidRPr="00747FDC">
        <w:rPr>
          <w:rFonts w:ascii="Calibri" w:eastAsia="Times New Roman" w:hAnsi="Calibri" w:cs="Calibri"/>
          <w:color w:val="212121"/>
          <w:lang w:val="el-GR"/>
        </w:rPr>
        <w:t>-ΓΕΝΙΚΗ ΓΡΑΜΜΑΤΕΙΑ ΠΟΛΙΤΙΚΗΣ ΠΡΟΣΤΑΣΙΑΣ</w:t>
      </w:r>
    </w:p>
    <w:p w14:paraId="22639F21" w14:textId="77777777" w:rsidR="00747FDC" w:rsidRPr="00747FDC" w:rsidRDefault="00747FDC" w:rsidP="00747FDC">
      <w:pPr>
        <w:jc w:val="center"/>
        <w:rPr>
          <w:rFonts w:ascii="Segoe UI" w:eastAsia="Times New Roman" w:hAnsi="Segoe UI" w:cs="Segoe UI"/>
          <w:color w:val="212121"/>
          <w:sz w:val="23"/>
          <w:szCs w:val="23"/>
          <w:lang w:val="el-GR"/>
        </w:rPr>
      </w:pPr>
      <w:r w:rsidRPr="00747FDC">
        <w:rPr>
          <w:rFonts w:ascii="Calibri" w:eastAsia="Times New Roman" w:hAnsi="Calibri" w:cs="Calibri"/>
          <w:color w:val="212121"/>
          <w:lang w:val="el-GR"/>
        </w:rPr>
        <w:t>-ΚΕΝΤΡΙΚΟ ΛΙΜΕΝΑΡΧΕΙΟ ΠΕΙΡΑΙΑ</w:t>
      </w:r>
    </w:p>
    <w:p w14:paraId="62DC7666" w14:textId="77777777" w:rsidR="00747FDC" w:rsidRPr="00747FDC" w:rsidRDefault="00747FDC" w:rsidP="00747FDC">
      <w:pPr>
        <w:jc w:val="center"/>
        <w:rPr>
          <w:rFonts w:ascii="Segoe UI" w:eastAsia="Times New Roman" w:hAnsi="Segoe UI" w:cs="Segoe UI"/>
          <w:color w:val="212121"/>
          <w:sz w:val="23"/>
          <w:szCs w:val="23"/>
          <w:lang w:val="el-GR"/>
        </w:rPr>
      </w:pPr>
      <w:r w:rsidRPr="00747FDC">
        <w:rPr>
          <w:rFonts w:ascii="Calibri" w:eastAsia="Times New Roman" w:hAnsi="Calibri" w:cs="Calibri"/>
          <w:color w:val="212121"/>
          <w:lang w:val="el-GR"/>
        </w:rPr>
        <w:t>-ΔΗΜΟ ΠΕΡΑΜΑΤΟΣ</w:t>
      </w:r>
    </w:p>
    <w:p w14:paraId="3EB716D9" w14:textId="77777777" w:rsidR="00747FDC" w:rsidRPr="00747FDC" w:rsidRDefault="00747FDC" w:rsidP="00747FDC">
      <w:pPr>
        <w:jc w:val="center"/>
        <w:rPr>
          <w:rFonts w:ascii="Segoe UI" w:eastAsia="Times New Roman" w:hAnsi="Segoe UI" w:cs="Segoe UI"/>
          <w:color w:val="212121"/>
          <w:sz w:val="23"/>
          <w:szCs w:val="23"/>
          <w:lang w:val="el-GR"/>
        </w:rPr>
      </w:pPr>
      <w:r w:rsidRPr="00747FDC">
        <w:rPr>
          <w:rFonts w:ascii="Calibri" w:eastAsia="Times New Roman" w:hAnsi="Calibri" w:cs="Calibri"/>
          <w:b/>
          <w:bCs/>
          <w:color w:val="212121"/>
          <w:u w:val="single"/>
          <w:lang w:val="el-GR"/>
        </w:rPr>
        <w:t>ΚΟΙΝΟΠΟΙΗΣΗ</w:t>
      </w:r>
    </w:p>
    <w:p w14:paraId="10F45CF9" w14:textId="77777777" w:rsidR="00747FDC" w:rsidRPr="00747FDC" w:rsidRDefault="00747FDC" w:rsidP="00747FDC">
      <w:pPr>
        <w:jc w:val="center"/>
        <w:rPr>
          <w:rFonts w:ascii="Segoe UI" w:eastAsia="Times New Roman" w:hAnsi="Segoe UI" w:cs="Segoe UI"/>
          <w:color w:val="212121"/>
          <w:sz w:val="23"/>
          <w:szCs w:val="23"/>
          <w:lang w:val="el-GR"/>
        </w:rPr>
      </w:pPr>
      <w:r w:rsidRPr="00747FDC">
        <w:rPr>
          <w:rFonts w:ascii="Calibri" w:eastAsia="Times New Roman" w:hAnsi="Calibri" w:cs="Calibri"/>
          <w:color w:val="212121"/>
          <w:lang w:val="el-GR"/>
        </w:rPr>
        <w:t>-ΒΟΥΛΕΥΤΕΣ Β’ΠΕΙΡΑΙΑ</w:t>
      </w:r>
    </w:p>
    <w:p w14:paraId="099F83A4" w14:textId="77777777" w:rsidR="00747FDC" w:rsidRPr="00747FDC" w:rsidRDefault="00747FDC" w:rsidP="00747FDC">
      <w:pPr>
        <w:jc w:val="center"/>
        <w:rPr>
          <w:rFonts w:ascii="Segoe UI" w:eastAsia="Times New Roman" w:hAnsi="Segoe UI" w:cs="Segoe UI"/>
          <w:color w:val="212121"/>
          <w:sz w:val="23"/>
          <w:szCs w:val="23"/>
          <w:lang w:val="el-GR"/>
        </w:rPr>
      </w:pPr>
      <w:r w:rsidRPr="00747FDC">
        <w:rPr>
          <w:rFonts w:ascii="Calibri" w:eastAsia="Times New Roman" w:hAnsi="Calibri" w:cs="Calibri"/>
          <w:color w:val="212121"/>
          <w:lang w:val="el-GR"/>
        </w:rPr>
        <w:t>-ΓΣΕΕ</w:t>
      </w:r>
    </w:p>
    <w:p w14:paraId="4789F37C" w14:textId="77777777" w:rsidR="00747FDC" w:rsidRPr="00747FDC" w:rsidRDefault="00747FDC" w:rsidP="00747FDC">
      <w:pPr>
        <w:jc w:val="center"/>
        <w:rPr>
          <w:rFonts w:ascii="Segoe UI" w:eastAsia="Times New Roman" w:hAnsi="Segoe UI" w:cs="Segoe UI"/>
          <w:color w:val="212121"/>
          <w:sz w:val="23"/>
          <w:szCs w:val="23"/>
          <w:lang w:val="el-GR"/>
        </w:rPr>
      </w:pPr>
      <w:r w:rsidRPr="00747FDC">
        <w:rPr>
          <w:rFonts w:ascii="Calibri" w:eastAsia="Times New Roman" w:hAnsi="Calibri" w:cs="Calibri"/>
          <w:color w:val="212121"/>
        </w:rPr>
        <w:t> </w:t>
      </w:r>
    </w:p>
    <w:p w14:paraId="124EABC6" w14:textId="77777777" w:rsidR="00747FDC" w:rsidRPr="00747FDC" w:rsidRDefault="00747FDC" w:rsidP="00747FDC">
      <w:pPr>
        <w:jc w:val="center"/>
        <w:rPr>
          <w:rFonts w:ascii="Segoe UI" w:eastAsia="Times New Roman" w:hAnsi="Segoe UI" w:cs="Segoe UI"/>
          <w:color w:val="212121"/>
          <w:sz w:val="23"/>
          <w:szCs w:val="23"/>
          <w:lang w:val="el-GR"/>
        </w:rPr>
      </w:pPr>
      <w:r w:rsidRPr="00747FDC">
        <w:rPr>
          <w:rFonts w:ascii="Calibri" w:eastAsia="Times New Roman" w:hAnsi="Calibri" w:cs="Calibri"/>
          <w:b/>
          <w:bCs/>
          <w:color w:val="212121"/>
          <w:sz w:val="28"/>
          <w:szCs w:val="28"/>
          <w:u w:val="single"/>
          <w:lang w:val="el-GR"/>
        </w:rPr>
        <w:t>ΔΕΛΤΙΟ</w:t>
      </w:r>
      <w:r w:rsidRPr="00747FDC">
        <w:rPr>
          <w:rFonts w:ascii="Calibri" w:eastAsia="Times New Roman" w:hAnsi="Calibri" w:cs="Calibri"/>
          <w:b/>
          <w:bCs/>
          <w:color w:val="212121"/>
          <w:sz w:val="28"/>
          <w:szCs w:val="28"/>
          <w:u w:val="single"/>
        </w:rPr>
        <w:t> </w:t>
      </w:r>
      <w:r w:rsidRPr="00747FDC">
        <w:rPr>
          <w:rFonts w:ascii="Calibri" w:eastAsia="Times New Roman" w:hAnsi="Calibri" w:cs="Calibri"/>
          <w:b/>
          <w:bCs/>
          <w:color w:val="212121"/>
          <w:sz w:val="28"/>
          <w:szCs w:val="28"/>
          <w:u w:val="single"/>
          <w:lang w:val="el-GR"/>
        </w:rPr>
        <w:t xml:space="preserve"> ΤΥΠΟΥ</w:t>
      </w:r>
    </w:p>
    <w:p w14:paraId="6F208898" w14:textId="77777777" w:rsidR="00747FDC" w:rsidRPr="00747FDC" w:rsidRDefault="00747FDC" w:rsidP="00747FDC">
      <w:pPr>
        <w:jc w:val="center"/>
        <w:rPr>
          <w:rFonts w:ascii="Segoe UI" w:eastAsia="Times New Roman" w:hAnsi="Segoe UI" w:cs="Segoe UI"/>
          <w:color w:val="212121"/>
          <w:sz w:val="23"/>
          <w:szCs w:val="23"/>
          <w:lang w:val="el-GR"/>
        </w:rPr>
      </w:pPr>
      <w:r w:rsidRPr="00747FDC">
        <w:rPr>
          <w:rFonts w:ascii="Calibri" w:eastAsia="Times New Roman" w:hAnsi="Calibri" w:cs="Calibri"/>
          <w:color w:val="212121"/>
          <w:sz w:val="28"/>
          <w:szCs w:val="28"/>
        </w:rPr>
        <w:t> </w:t>
      </w:r>
    </w:p>
    <w:p w14:paraId="4E251BDD" w14:textId="77777777" w:rsidR="00747FDC" w:rsidRPr="00747FDC" w:rsidRDefault="00747FDC" w:rsidP="00747FDC">
      <w:pPr>
        <w:rPr>
          <w:rFonts w:ascii="Segoe UI" w:eastAsia="Times New Roman" w:hAnsi="Segoe UI" w:cs="Segoe UI"/>
          <w:color w:val="212121"/>
          <w:sz w:val="23"/>
          <w:szCs w:val="23"/>
          <w:lang w:val="el-GR"/>
        </w:rPr>
      </w:pPr>
      <w:r w:rsidRPr="00747FDC">
        <w:rPr>
          <w:rFonts w:ascii="Calibri" w:eastAsia="Times New Roman" w:hAnsi="Calibri" w:cs="Calibri"/>
          <w:color w:val="212121"/>
        </w:rPr>
        <w:t>     </w:t>
      </w:r>
      <w:r w:rsidRPr="00747FDC">
        <w:rPr>
          <w:rFonts w:ascii="Calibri" w:eastAsia="Times New Roman" w:hAnsi="Calibri" w:cs="Calibri"/>
          <w:color w:val="212121"/>
          <w:lang w:val="el-GR"/>
        </w:rPr>
        <w:t xml:space="preserve"> Κύριοι,</w:t>
      </w:r>
      <w:r w:rsidRPr="00747FDC">
        <w:rPr>
          <w:rFonts w:ascii="Calibri" w:eastAsia="Times New Roman" w:hAnsi="Calibri" w:cs="Calibri"/>
          <w:color w:val="212121"/>
        </w:rPr>
        <w:t> </w:t>
      </w:r>
    </w:p>
    <w:p w14:paraId="00AAD5D0" w14:textId="77777777" w:rsidR="00747FDC" w:rsidRPr="00747FDC" w:rsidRDefault="00747FDC" w:rsidP="00747FDC">
      <w:pPr>
        <w:rPr>
          <w:rFonts w:ascii="Segoe UI" w:eastAsia="Times New Roman" w:hAnsi="Segoe UI" w:cs="Segoe UI"/>
          <w:color w:val="212121"/>
          <w:sz w:val="23"/>
          <w:szCs w:val="23"/>
          <w:lang w:val="el-GR"/>
        </w:rPr>
      </w:pPr>
      <w:r w:rsidRPr="00747FDC">
        <w:rPr>
          <w:rFonts w:ascii="Calibri" w:eastAsia="Times New Roman" w:hAnsi="Calibri" w:cs="Calibri"/>
          <w:color w:val="212121"/>
          <w:lang w:val="el-GR"/>
        </w:rPr>
        <w:t xml:space="preserve">προσφάτως μας κοινοποιήθηκε έγγραφη καταγγελία από το Συνδικάτο Εργατ/λων Μετάλλου Ν.Αττικής &amp; Εργαζομένων Ναυπηγ/κης Βιομηχανίας Ελλάδας και το Σωματείο Κατεργασίας Ξύλου &amp; Ναυπηγοξυλουργών </w:t>
      </w:r>
      <w:r w:rsidRPr="00747FDC">
        <w:rPr>
          <w:rFonts w:ascii="Calibri" w:eastAsia="Times New Roman" w:hAnsi="Calibri" w:cs="Calibri"/>
          <w:color w:val="212121"/>
        </w:rPr>
        <w:t> </w:t>
      </w:r>
      <w:r w:rsidRPr="00747FDC">
        <w:rPr>
          <w:rFonts w:ascii="Calibri" w:eastAsia="Times New Roman" w:hAnsi="Calibri" w:cs="Calibri"/>
          <w:color w:val="212121"/>
          <w:lang w:val="el-GR"/>
        </w:rPr>
        <w:t>αναφορικά με τα αυξανόμενα επίπεδα κρουσμάτων κορωνοϊού</w:t>
      </w:r>
      <w:r w:rsidRPr="00747FDC">
        <w:rPr>
          <w:rFonts w:ascii="Calibri" w:eastAsia="Times New Roman" w:hAnsi="Calibri" w:cs="Calibri"/>
          <w:color w:val="212121"/>
        </w:rPr>
        <w:t> </w:t>
      </w:r>
      <w:r w:rsidRPr="00747FDC">
        <w:rPr>
          <w:rFonts w:ascii="Calibri" w:eastAsia="Times New Roman" w:hAnsi="Calibri" w:cs="Calibri"/>
          <w:color w:val="212121"/>
          <w:lang w:val="el-GR"/>
        </w:rPr>
        <w:t xml:space="preserve"> στον χώρο της Ναυπηγοεπισκευαστικής Ζώνης και των Ναυπηγείων Περάματος που παρατηρούνται</w:t>
      </w:r>
      <w:r w:rsidRPr="00747FDC">
        <w:rPr>
          <w:rFonts w:ascii="Calibri" w:eastAsia="Times New Roman" w:hAnsi="Calibri" w:cs="Calibri"/>
          <w:color w:val="212121"/>
        </w:rPr>
        <w:t> </w:t>
      </w:r>
      <w:r w:rsidRPr="00747FDC">
        <w:rPr>
          <w:rFonts w:ascii="Calibri" w:eastAsia="Times New Roman" w:hAnsi="Calibri" w:cs="Calibri"/>
          <w:color w:val="212121"/>
          <w:lang w:val="el-GR"/>
        </w:rPr>
        <w:t xml:space="preserve"> </w:t>
      </w:r>
      <w:r w:rsidRPr="00747FDC">
        <w:rPr>
          <w:rFonts w:ascii="Calibri" w:eastAsia="Times New Roman" w:hAnsi="Calibri" w:cs="Calibri"/>
          <w:color w:val="212121"/>
        </w:rPr>
        <w:t> </w:t>
      </w:r>
      <w:r w:rsidRPr="00747FDC">
        <w:rPr>
          <w:rFonts w:ascii="Calibri" w:eastAsia="Times New Roman" w:hAnsi="Calibri" w:cs="Calibri"/>
          <w:color w:val="212121"/>
          <w:lang w:val="el-GR"/>
        </w:rPr>
        <w:t>το τελευταίο διάστημα, χωρίς, εντούτοις να κινητοποιήσουν τις Αρμόδιες Αρχές για την διενέργεια τεστ σε όλους τους εργαζόμενους του χώρου και την επίσπευση των διαδικασίων εμβολιασμού των μελών των ΕΥΑΕ της ΝΕΖ.</w:t>
      </w:r>
      <w:r w:rsidRPr="00747FDC">
        <w:rPr>
          <w:rFonts w:ascii="Calibri" w:eastAsia="Times New Roman" w:hAnsi="Calibri" w:cs="Calibri"/>
          <w:color w:val="212121"/>
        </w:rPr>
        <w:t> </w:t>
      </w:r>
    </w:p>
    <w:p w14:paraId="34D94EF3" w14:textId="77777777" w:rsidR="00747FDC" w:rsidRPr="00747FDC" w:rsidRDefault="00747FDC" w:rsidP="00747FDC">
      <w:pPr>
        <w:rPr>
          <w:rFonts w:ascii="Segoe UI" w:eastAsia="Times New Roman" w:hAnsi="Segoe UI" w:cs="Segoe UI"/>
          <w:color w:val="212121"/>
          <w:sz w:val="23"/>
          <w:szCs w:val="23"/>
          <w:lang w:val="el-GR"/>
        </w:rPr>
      </w:pPr>
      <w:r w:rsidRPr="00747FDC">
        <w:rPr>
          <w:rFonts w:ascii="Calibri" w:eastAsia="Times New Roman" w:hAnsi="Calibri" w:cs="Calibri"/>
          <w:color w:val="212121"/>
        </w:rPr>
        <w:t>    </w:t>
      </w:r>
    </w:p>
    <w:p w14:paraId="0FB69793" w14:textId="77777777" w:rsidR="00747FDC" w:rsidRPr="00747FDC" w:rsidRDefault="00747FDC" w:rsidP="00747FDC">
      <w:pPr>
        <w:rPr>
          <w:rFonts w:ascii="Segoe UI" w:eastAsia="Times New Roman" w:hAnsi="Segoe UI" w:cs="Segoe UI"/>
          <w:color w:val="212121"/>
          <w:sz w:val="23"/>
          <w:szCs w:val="23"/>
          <w:lang w:val="el-GR"/>
        </w:rPr>
      </w:pPr>
      <w:r w:rsidRPr="00747FDC">
        <w:rPr>
          <w:rFonts w:ascii="Calibri" w:eastAsia="Times New Roman" w:hAnsi="Calibri" w:cs="Calibri"/>
          <w:color w:val="212121"/>
        </w:rPr>
        <w:t>     </w:t>
      </w:r>
      <w:r w:rsidRPr="00747FDC">
        <w:rPr>
          <w:rFonts w:ascii="Calibri" w:eastAsia="Times New Roman" w:hAnsi="Calibri" w:cs="Calibri"/>
          <w:color w:val="212121"/>
          <w:lang w:val="el-GR"/>
        </w:rPr>
        <w:t xml:space="preserve">Αντιλαμβάνεσθε, πιστεύουμε, την σοβαρότητα της κατάστασης καθώς στον συγκεκριμένο χώρο απασχολούνται δεκάδες χιλιάδες εργαζόμενοι και η έξαρση των κρουσμάτων μπορεί να τον μετατρέψει ουσιαστικά σε μια «υγειονομική Βόμβα» με απρόβλεπτες </w:t>
      </w:r>
      <w:r w:rsidRPr="00747FDC">
        <w:rPr>
          <w:rFonts w:ascii="Calibri" w:eastAsia="Times New Roman" w:hAnsi="Calibri" w:cs="Calibri"/>
          <w:color w:val="212121"/>
        </w:rPr>
        <w:t> </w:t>
      </w:r>
      <w:r w:rsidRPr="00747FDC">
        <w:rPr>
          <w:rFonts w:ascii="Calibri" w:eastAsia="Times New Roman" w:hAnsi="Calibri" w:cs="Calibri"/>
          <w:color w:val="212121"/>
          <w:lang w:val="el-GR"/>
        </w:rPr>
        <w:t>περαιτέρω συνέπειες.</w:t>
      </w:r>
    </w:p>
    <w:p w14:paraId="6AE19277" w14:textId="77777777" w:rsidR="00747FDC" w:rsidRPr="00747FDC" w:rsidRDefault="00747FDC" w:rsidP="00747FDC">
      <w:pPr>
        <w:rPr>
          <w:rFonts w:ascii="Segoe UI" w:eastAsia="Times New Roman" w:hAnsi="Segoe UI" w:cs="Segoe UI"/>
          <w:color w:val="212121"/>
          <w:sz w:val="23"/>
          <w:szCs w:val="23"/>
          <w:lang w:val="el-GR"/>
        </w:rPr>
      </w:pPr>
      <w:r w:rsidRPr="00747FDC">
        <w:rPr>
          <w:rFonts w:ascii="Calibri" w:eastAsia="Times New Roman" w:hAnsi="Calibri" w:cs="Calibri"/>
          <w:color w:val="212121"/>
        </w:rPr>
        <w:t> </w:t>
      </w:r>
    </w:p>
    <w:p w14:paraId="6ABCE04B" w14:textId="77777777" w:rsidR="00747FDC" w:rsidRPr="00747FDC" w:rsidRDefault="00747FDC" w:rsidP="00747FDC">
      <w:pPr>
        <w:rPr>
          <w:rFonts w:ascii="Segoe UI" w:eastAsia="Times New Roman" w:hAnsi="Segoe UI" w:cs="Segoe UI"/>
          <w:color w:val="212121"/>
          <w:sz w:val="23"/>
          <w:szCs w:val="23"/>
          <w:lang w:val="el-GR"/>
        </w:rPr>
      </w:pPr>
      <w:r w:rsidRPr="00747FDC">
        <w:rPr>
          <w:rFonts w:ascii="Calibri" w:eastAsia="Times New Roman" w:hAnsi="Calibri" w:cs="Calibri"/>
          <w:color w:val="212121"/>
        </w:rPr>
        <w:t>   </w:t>
      </w:r>
      <w:r w:rsidRPr="00747FDC">
        <w:rPr>
          <w:rFonts w:ascii="Calibri" w:eastAsia="Times New Roman" w:hAnsi="Calibri" w:cs="Calibri"/>
          <w:color w:val="212121"/>
          <w:lang w:val="el-GR"/>
        </w:rPr>
        <w:t xml:space="preserve"> Με δεδομένη την έξαρση των κρουσμάτων κορωνοϊού που παρατηρείται τις τελευταίες μέρες παντού στην Χώρα μας σας «κρούομαι» </w:t>
      </w:r>
      <w:r w:rsidRPr="00747FDC">
        <w:rPr>
          <w:rFonts w:ascii="Calibri" w:eastAsia="Times New Roman" w:hAnsi="Calibri" w:cs="Calibri"/>
          <w:color w:val="212121"/>
        </w:rPr>
        <w:t> </w:t>
      </w:r>
      <w:r w:rsidRPr="00747FDC">
        <w:rPr>
          <w:rFonts w:ascii="Calibri" w:eastAsia="Times New Roman" w:hAnsi="Calibri" w:cs="Calibri"/>
          <w:color w:val="212121"/>
          <w:lang w:val="el-GR"/>
        </w:rPr>
        <w:t>τον κώδωνα του κινδύνου για τον συγκεκριμένο χώρο εργασίας όπως και για οποιονδήποτε άλλο χώρο απασχολεί μεγάλο αριθμό εργαζομένων για τήρηση των μέτρων προστασίας της υγείας των απασχολουμένων και τακτικούς επισταμένους ελέγχους.</w:t>
      </w:r>
      <w:r w:rsidRPr="00747FDC">
        <w:rPr>
          <w:rFonts w:ascii="Calibri" w:eastAsia="Times New Roman" w:hAnsi="Calibri" w:cs="Calibri"/>
          <w:color w:val="212121"/>
        </w:rPr>
        <w:t> </w:t>
      </w:r>
    </w:p>
    <w:p w14:paraId="6AF5859E" w14:textId="77777777" w:rsidR="00747FDC" w:rsidRPr="00747FDC" w:rsidRDefault="00747FDC" w:rsidP="00747FDC">
      <w:pPr>
        <w:rPr>
          <w:rFonts w:ascii="Segoe UI" w:eastAsia="Times New Roman" w:hAnsi="Segoe UI" w:cs="Segoe UI"/>
          <w:color w:val="212121"/>
          <w:sz w:val="23"/>
          <w:szCs w:val="23"/>
          <w:lang w:val="el-GR"/>
        </w:rPr>
      </w:pPr>
      <w:r w:rsidRPr="00747FDC">
        <w:rPr>
          <w:rFonts w:ascii="Calibri" w:eastAsia="Times New Roman" w:hAnsi="Calibri" w:cs="Calibri"/>
          <w:color w:val="212121"/>
        </w:rPr>
        <w:t> </w:t>
      </w:r>
    </w:p>
    <w:p w14:paraId="6813FF93" w14:textId="77777777" w:rsidR="00747FDC" w:rsidRPr="00747FDC" w:rsidRDefault="00747FDC" w:rsidP="00747FDC">
      <w:pPr>
        <w:rPr>
          <w:rFonts w:ascii="Segoe UI" w:eastAsia="Times New Roman" w:hAnsi="Segoe UI" w:cs="Segoe UI"/>
          <w:color w:val="212121"/>
          <w:sz w:val="23"/>
          <w:szCs w:val="23"/>
        </w:rPr>
      </w:pPr>
      <w:r w:rsidRPr="00747FDC">
        <w:rPr>
          <w:rFonts w:ascii="Calibri" w:eastAsia="Times New Roman" w:hAnsi="Calibri" w:cs="Calibri"/>
          <w:color w:val="212121"/>
        </w:rPr>
        <w:lastRenderedPageBreak/>
        <w:t>                                                                                                                                                   </w:t>
      </w:r>
      <w:r w:rsidRPr="00747FDC">
        <w:rPr>
          <w:rFonts w:ascii="Calibri" w:eastAsia="Times New Roman" w:hAnsi="Calibri" w:cs="Calibri"/>
          <w:color w:val="212121"/>
          <w:lang w:val="el-GR"/>
        </w:rPr>
        <w:t xml:space="preserve"> </w:t>
      </w:r>
      <w:r w:rsidRPr="00747FDC">
        <w:rPr>
          <w:rFonts w:ascii="Calibri" w:eastAsia="Times New Roman" w:hAnsi="Calibri" w:cs="Calibri"/>
          <w:color w:val="212121"/>
        </w:rPr>
        <w:t>Η  ΔΙΟΙΚΗΣΗ</w:t>
      </w:r>
    </w:p>
    <w:p w14:paraId="6A52EDEE" w14:textId="77777777" w:rsidR="003415A2" w:rsidRPr="00747FDC" w:rsidRDefault="003415A2">
      <w:pPr>
        <w:rPr>
          <w:lang w:val="el-GR"/>
        </w:rPr>
      </w:pPr>
      <w:bookmarkStart w:id="0" w:name="_GoBack"/>
      <w:bookmarkEnd w:id="0"/>
    </w:p>
    <w:sectPr w:rsidR="003415A2" w:rsidRPr="00747FDC" w:rsidSect="006B35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egoe UI">
    <w:altName w:val="Calibri"/>
    <w:panose1 w:val="020B0604020202020204"/>
    <w:charset w:val="A1"/>
    <w:family w:val="swiss"/>
    <w:pitch w:val="variable"/>
    <w:sig w:usb0="E10022FF" w:usb1="C000E47F" w:usb2="00000029" w:usb3="00000000" w:csb0="000001D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FDC"/>
    <w:rsid w:val="003415A2"/>
    <w:rsid w:val="006248A1"/>
    <w:rsid w:val="006B35AD"/>
    <w:rsid w:val="00747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98480B1"/>
  <w15:chartTrackingRefBased/>
  <w15:docId w15:val="{3F240E64-DF63-AA45-83A3-947693654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47FDC"/>
  </w:style>
  <w:style w:type="character" w:styleId="Hyperlink">
    <w:name w:val="Hyperlink"/>
    <w:basedOn w:val="DefaultParagraphFont"/>
    <w:uiPriority w:val="99"/>
    <w:semiHidden/>
    <w:unhideWhenUsed/>
    <w:rsid w:val="00747F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107358">
      <w:bodyDiv w:val="1"/>
      <w:marLeft w:val="0"/>
      <w:marRight w:val="0"/>
      <w:marTop w:val="0"/>
      <w:marBottom w:val="0"/>
      <w:divBdr>
        <w:top w:val="none" w:sz="0" w:space="0" w:color="auto"/>
        <w:left w:val="none" w:sz="0" w:space="0" w:color="auto"/>
        <w:bottom w:val="none" w:sz="0" w:space="0" w:color="auto"/>
        <w:right w:val="none" w:sz="0" w:space="0" w:color="auto"/>
      </w:divBdr>
      <w:divsChild>
        <w:div w:id="1925725649">
          <w:marLeft w:val="0"/>
          <w:marRight w:val="0"/>
          <w:marTop w:val="0"/>
          <w:marBottom w:val="0"/>
          <w:divBdr>
            <w:top w:val="none" w:sz="0" w:space="0" w:color="auto"/>
            <w:left w:val="none" w:sz="0" w:space="0" w:color="auto"/>
            <w:bottom w:val="none" w:sz="0" w:space="0" w:color="auto"/>
            <w:right w:val="none" w:sz="0" w:space="0" w:color="auto"/>
          </w:divBdr>
          <w:divsChild>
            <w:div w:id="1573201531">
              <w:marLeft w:val="0"/>
              <w:marRight w:val="0"/>
              <w:marTop w:val="0"/>
              <w:marBottom w:val="0"/>
              <w:divBdr>
                <w:top w:val="none" w:sz="0" w:space="0" w:color="auto"/>
                <w:left w:val="none" w:sz="0" w:space="0" w:color="auto"/>
                <w:bottom w:val="single" w:sz="8" w:space="1" w:color="auto"/>
                <w:right w:val="none" w:sz="0" w:space="0" w:color="auto"/>
              </w:divBdr>
            </w:div>
            <w:div w:id="1334331236">
              <w:marLeft w:val="0"/>
              <w:marRight w:val="0"/>
              <w:marTop w:val="0"/>
              <w:marBottom w:val="0"/>
              <w:divBdr>
                <w:top w:val="none" w:sz="0" w:space="0" w:color="auto"/>
                <w:left w:val="none" w:sz="0" w:space="0" w:color="auto"/>
                <w:bottom w:val="none" w:sz="0" w:space="0" w:color="auto"/>
                <w:right w:val="none" w:sz="0" w:space="0" w:color="auto"/>
              </w:divBdr>
            </w:div>
            <w:div w:id="1409961238">
              <w:marLeft w:val="0"/>
              <w:marRight w:val="0"/>
              <w:marTop w:val="0"/>
              <w:marBottom w:val="0"/>
              <w:divBdr>
                <w:top w:val="none" w:sz="0" w:space="0" w:color="auto"/>
                <w:left w:val="none" w:sz="0" w:space="0" w:color="auto"/>
                <w:bottom w:val="none" w:sz="0" w:space="0" w:color="auto"/>
                <w:right w:val="none" w:sz="0" w:space="0" w:color="auto"/>
              </w:divBdr>
            </w:div>
            <w:div w:id="1549493701">
              <w:marLeft w:val="0"/>
              <w:marRight w:val="0"/>
              <w:marTop w:val="0"/>
              <w:marBottom w:val="0"/>
              <w:divBdr>
                <w:top w:val="none" w:sz="0" w:space="0" w:color="auto"/>
                <w:left w:val="none" w:sz="0" w:space="0" w:color="auto"/>
                <w:bottom w:val="none" w:sz="0" w:space="0" w:color="auto"/>
                <w:right w:val="none" w:sz="0" w:space="0" w:color="auto"/>
              </w:divBdr>
            </w:div>
            <w:div w:id="1541867317">
              <w:marLeft w:val="0"/>
              <w:marRight w:val="0"/>
              <w:marTop w:val="0"/>
              <w:marBottom w:val="0"/>
              <w:divBdr>
                <w:top w:val="none" w:sz="0" w:space="0" w:color="auto"/>
                <w:left w:val="none" w:sz="0" w:space="0" w:color="auto"/>
                <w:bottom w:val="none" w:sz="0" w:space="0" w:color="auto"/>
                <w:right w:val="none" w:sz="0" w:space="0" w:color="auto"/>
              </w:divBdr>
            </w:div>
            <w:div w:id="372970223">
              <w:marLeft w:val="0"/>
              <w:marRight w:val="0"/>
              <w:marTop w:val="0"/>
              <w:marBottom w:val="0"/>
              <w:divBdr>
                <w:top w:val="none" w:sz="0" w:space="0" w:color="auto"/>
                <w:left w:val="none" w:sz="0" w:space="0" w:color="auto"/>
                <w:bottom w:val="none" w:sz="0" w:space="0" w:color="auto"/>
                <w:right w:val="none" w:sz="0" w:space="0" w:color="auto"/>
              </w:divBdr>
            </w:div>
            <w:div w:id="1470249010">
              <w:marLeft w:val="0"/>
              <w:marRight w:val="0"/>
              <w:marTop w:val="0"/>
              <w:marBottom w:val="0"/>
              <w:divBdr>
                <w:top w:val="none" w:sz="0" w:space="0" w:color="auto"/>
                <w:left w:val="none" w:sz="0" w:space="0" w:color="auto"/>
                <w:bottom w:val="none" w:sz="0" w:space="0" w:color="auto"/>
                <w:right w:val="none" w:sz="0" w:space="0" w:color="auto"/>
              </w:divBdr>
            </w:div>
            <w:div w:id="1803494211">
              <w:marLeft w:val="0"/>
              <w:marRight w:val="0"/>
              <w:marTop w:val="0"/>
              <w:marBottom w:val="0"/>
              <w:divBdr>
                <w:top w:val="none" w:sz="0" w:space="0" w:color="auto"/>
                <w:left w:val="none" w:sz="0" w:space="0" w:color="auto"/>
                <w:bottom w:val="none" w:sz="0" w:space="0" w:color="auto"/>
                <w:right w:val="none" w:sz="0" w:space="0" w:color="auto"/>
              </w:divBdr>
            </w:div>
            <w:div w:id="1538393941">
              <w:marLeft w:val="0"/>
              <w:marRight w:val="0"/>
              <w:marTop w:val="0"/>
              <w:marBottom w:val="0"/>
              <w:divBdr>
                <w:top w:val="none" w:sz="0" w:space="0" w:color="auto"/>
                <w:left w:val="none" w:sz="0" w:space="0" w:color="auto"/>
                <w:bottom w:val="none" w:sz="0" w:space="0" w:color="auto"/>
                <w:right w:val="none" w:sz="0" w:space="0" w:color="auto"/>
              </w:divBdr>
            </w:div>
            <w:div w:id="1114448576">
              <w:marLeft w:val="0"/>
              <w:marRight w:val="0"/>
              <w:marTop w:val="0"/>
              <w:marBottom w:val="0"/>
              <w:divBdr>
                <w:top w:val="none" w:sz="0" w:space="0" w:color="auto"/>
                <w:left w:val="none" w:sz="0" w:space="0" w:color="auto"/>
                <w:bottom w:val="none" w:sz="0" w:space="0" w:color="auto"/>
                <w:right w:val="none" w:sz="0" w:space="0" w:color="auto"/>
              </w:divBdr>
            </w:div>
            <w:div w:id="565532994">
              <w:marLeft w:val="0"/>
              <w:marRight w:val="0"/>
              <w:marTop w:val="0"/>
              <w:marBottom w:val="0"/>
              <w:divBdr>
                <w:top w:val="none" w:sz="0" w:space="0" w:color="auto"/>
                <w:left w:val="none" w:sz="0" w:space="0" w:color="auto"/>
                <w:bottom w:val="none" w:sz="0" w:space="0" w:color="auto"/>
                <w:right w:val="none" w:sz="0" w:space="0" w:color="auto"/>
              </w:divBdr>
            </w:div>
            <w:div w:id="1346440806">
              <w:marLeft w:val="0"/>
              <w:marRight w:val="0"/>
              <w:marTop w:val="0"/>
              <w:marBottom w:val="0"/>
              <w:divBdr>
                <w:top w:val="none" w:sz="0" w:space="0" w:color="auto"/>
                <w:left w:val="none" w:sz="0" w:space="0" w:color="auto"/>
                <w:bottom w:val="none" w:sz="0" w:space="0" w:color="auto"/>
                <w:right w:val="none" w:sz="0" w:space="0" w:color="auto"/>
              </w:divBdr>
            </w:div>
            <w:div w:id="203346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rgatikokentrosalamina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312</Words>
  <Characters>1784</Characters>
  <Application>Microsoft Office Word</Application>
  <DocSecurity>0</DocSecurity>
  <Lines>14</Lines>
  <Paragraphs>4</Paragraphs>
  <ScaleCrop>false</ScaleCrop>
  <Company/>
  <LinksUpToDate>false</LinksUpToDate>
  <CharactersWithSpaces>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2021-03-12T10:13:00Z</dcterms:created>
  <dcterms:modified xsi:type="dcterms:W3CDTF">2021-03-12T10:14:00Z</dcterms:modified>
</cp:coreProperties>
</file>