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1A971" w14:textId="2DDCAEE8" w:rsidR="005049B9" w:rsidRPr="00EF38C8" w:rsidRDefault="00D10DA1" w:rsidP="005C70B2">
      <w:pPr>
        <w:spacing w:after="0" w:line="240" w:lineRule="auto"/>
        <w:ind w:left="-426"/>
        <w:jc w:val="center"/>
        <w:rPr>
          <w:rFonts w:asciiTheme="minorHAnsi" w:hAnsiTheme="minorHAnsi" w:cs="Calibri"/>
          <w:b/>
          <w:color w:val="000000"/>
          <w:sz w:val="24"/>
          <w:szCs w:val="24"/>
        </w:rPr>
      </w:pPr>
      <w:r w:rsidRPr="00EF38C8">
        <w:rPr>
          <w:rFonts w:asciiTheme="minorHAnsi" w:hAnsiTheme="minorHAnsi" w:cs="Calibri"/>
          <w:noProof/>
          <w:sz w:val="24"/>
          <w:szCs w:val="24"/>
          <w:lang w:val="en-GB" w:eastAsia="en-GB"/>
        </w:rPr>
        <w:drawing>
          <wp:inline distT="0" distB="0" distL="0" distR="0" wp14:anchorId="2BF56056" wp14:editId="1B307A9E">
            <wp:extent cx="1803400" cy="1803400"/>
            <wp:effectExtent l="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_3 COLORS_1920x1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inline>
        </w:drawing>
      </w:r>
    </w:p>
    <w:p w14:paraId="089E36A8" w14:textId="77777777" w:rsidR="003833DB" w:rsidRPr="00E404DF" w:rsidRDefault="003833DB" w:rsidP="005C70B2">
      <w:pPr>
        <w:spacing w:after="0" w:line="240" w:lineRule="auto"/>
        <w:ind w:left="-426"/>
        <w:jc w:val="right"/>
        <w:rPr>
          <w:rFonts w:asciiTheme="minorHAnsi" w:hAnsiTheme="minorHAnsi"/>
          <w:b/>
          <w:color w:val="000000"/>
          <w:sz w:val="24"/>
          <w:szCs w:val="24"/>
        </w:rPr>
      </w:pPr>
      <w:r>
        <w:rPr>
          <w:rFonts w:asciiTheme="minorHAnsi" w:hAnsiTheme="minorHAnsi"/>
          <w:b/>
          <w:color w:val="000000"/>
          <w:sz w:val="24"/>
          <w:szCs w:val="24"/>
        </w:rPr>
        <w:t>03</w:t>
      </w:r>
      <w:r w:rsidRPr="00E404DF">
        <w:rPr>
          <w:rFonts w:asciiTheme="minorHAnsi" w:hAnsiTheme="minorHAnsi"/>
          <w:b/>
          <w:color w:val="000000"/>
          <w:sz w:val="24"/>
          <w:szCs w:val="24"/>
        </w:rPr>
        <w:t>/</w:t>
      </w:r>
      <w:r>
        <w:rPr>
          <w:rFonts w:asciiTheme="minorHAnsi" w:hAnsiTheme="minorHAnsi"/>
          <w:b/>
          <w:color w:val="000000"/>
          <w:sz w:val="24"/>
          <w:szCs w:val="24"/>
        </w:rPr>
        <w:t>10</w:t>
      </w:r>
      <w:r w:rsidRPr="00E404DF">
        <w:rPr>
          <w:rFonts w:asciiTheme="minorHAnsi" w:hAnsiTheme="minorHAnsi"/>
          <w:b/>
          <w:color w:val="000000"/>
          <w:sz w:val="24"/>
          <w:szCs w:val="24"/>
        </w:rPr>
        <w:t>/2021</w:t>
      </w:r>
    </w:p>
    <w:p w14:paraId="38A3869A" w14:textId="77777777" w:rsidR="003833DB" w:rsidRPr="00E404DF" w:rsidRDefault="003833DB" w:rsidP="005C70B2">
      <w:pPr>
        <w:spacing w:after="0" w:line="240" w:lineRule="auto"/>
        <w:ind w:left="-426"/>
        <w:jc w:val="right"/>
        <w:rPr>
          <w:rFonts w:asciiTheme="minorHAnsi" w:hAnsiTheme="minorHAnsi"/>
          <w:b/>
          <w:sz w:val="24"/>
          <w:szCs w:val="24"/>
        </w:rPr>
      </w:pPr>
    </w:p>
    <w:p w14:paraId="746F84EE" w14:textId="77777777" w:rsidR="003833DB" w:rsidRPr="00E404DF" w:rsidRDefault="003833DB" w:rsidP="005C70B2">
      <w:pPr>
        <w:spacing w:after="0" w:line="240" w:lineRule="auto"/>
        <w:ind w:left="-426" w:right="-341"/>
        <w:jc w:val="center"/>
        <w:rPr>
          <w:rFonts w:asciiTheme="minorHAnsi" w:eastAsia="Times New Roman" w:hAnsiTheme="minorHAnsi"/>
          <w:b/>
          <w:bCs/>
          <w:color w:val="000000"/>
          <w:sz w:val="24"/>
          <w:szCs w:val="24"/>
          <w:shd w:val="clear" w:color="auto" w:fill="FFFFFF"/>
          <w:lang w:eastAsia="en-GB"/>
        </w:rPr>
      </w:pPr>
      <w:r w:rsidRPr="00E404DF">
        <w:rPr>
          <w:rFonts w:asciiTheme="minorHAnsi" w:eastAsia="Times New Roman" w:hAnsiTheme="minorHAnsi"/>
          <w:b/>
          <w:bCs/>
          <w:color w:val="000000"/>
          <w:sz w:val="24"/>
          <w:szCs w:val="24"/>
          <w:u w:val="single"/>
          <w:shd w:val="clear" w:color="auto" w:fill="FFFFFF"/>
          <w:lang w:eastAsia="en-GB"/>
        </w:rPr>
        <w:t>Συνέντευξη του Τομεάρχη Ανάπτυξης και Επενδύσεων</w:t>
      </w:r>
      <w:r w:rsidRPr="00E404DF">
        <w:rPr>
          <w:rFonts w:asciiTheme="minorHAnsi" w:eastAsia="Times New Roman" w:hAnsiTheme="minorHAnsi"/>
          <w:b/>
          <w:bCs/>
          <w:color w:val="000000"/>
          <w:sz w:val="24"/>
          <w:szCs w:val="24"/>
          <w:u w:val="single"/>
          <w:shd w:val="clear" w:color="auto" w:fill="FFFFFF"/>
          <w:lang w:val="en-GB" w:eastAsia="en-GB"/>
        </w:rPr>
        <w:t> </w:t>
      </w:r>
      <w:r w:rsidRPr="00E404DF">
        <w:rPr>
          <w:rFonts w:asciiTheme="minorHAnsi" w:eastAsia="Times New Roman" w:hAnsiTheme="minorHAnsi"/>
          <w:b/>
          <w:bCs/>
          <w:color w:val="000000"/>
          <w:sz w:val="24"/>
          <w:szCs w:val="24"/>
          <w:u w:val="single"/>
          <w:shd w:val="clear" w:color="auto" w:fill="FFFFFF"/>
          <w:lang w:eastAsia="en-GB"/>
        </w:rPr>
        <w:t>της ΚΟ του ΣΥΡΙΖΑ – ΠΣ και Βουλευτή Μεσσηνίας, Αλέξη</w:t>
      </w:r>
      <w:r w:rsidRPr="00E404DF">
        <w:rPr>
          <w:rFonts w:asciiTheme="minorHAnsi" w:eastAsia="Times New Roman" w:hAnsiTheme="minorHAnsi"/>
          <w:b/>
          <w:bCs/>
          <w:color w:val="000000"/>
          <w:sz w:val="24"/>
          <w:szCs w:val="24"/>
          <w:u w:val="single"/>
          <w:shd w:val="clear" w:color="auto" w:fill="FFFFFF"/>
          <w:lang w:val="en-GB" w:eastAsia="en-GB"/>
        </w:rPr>
        <w:t> </w:t>
      </w:r>
      <w:r w:rsidRPr="00E404DF">
        <w:rPr>
          <w:rFonts w:asciiTheme="minorHAnsi" w:eastAsia="Times New Roman" w:hAnsiTheme="minorHAnsi"/>
          <w:b/>
          <w:bCs/>
          <w:color w:val="000000"/>
          <w:sz w:val="24"/>
          <w:szCs w:val="24"/>
          <w:u w:val="single"/>
          <w:shd w:val="clear" w:color="auto" w:fill="FFFFFF"/>
          <w:lang w:eastAsia="en-GB"/>
        </w:rPr>
        <w:t xml:space="preserve">Χαρίτση, </w:t>
      </w:r>
      <w:r>
        <w:rPr>
          <w:rFonts w:asciiTheme="minorHAnsi" w:hAnsiTheme="minorHAnsi"/>
          <w:b/>
          <w:sz w:val="24"/>
          <w:szCs w:val="24"/>
          <w:u w:val="single"/>
        </w:rPr>
        <w:t>στο</w:t>
      </w:r>
      <w:r w:rsidRPr="00E404DF">
        <w:rPr>
          <w:rFonts w:asciiTheme="minorHAnsi" w:hAnsiTheme="minorHAnsi"/>
          <w:b/>
          <w:sz w:val="24"/>
          <w:szCs w:val="24"/>
          <w:u w:val="single"/>
        </w:rPr>
        <w:t xml:space="preserve"> «</w:t>
      </w:r>
      <w:r>
        <w:rPr>
          <w:rFonts w:asciiTheme="minorHAnsi" w:hAnsiTheme="minorHAnsi"/>
          <w:b/>
          <w:sz w:val="24"/>
          <w:szCs w:val="24"/>
          <w:u w:val="single"/>
        </w:rPr>
        <w:t>Βήμα της Κυριακής</w:t>
      </w:r>
      <w:r w:rsidRPr="00E404DF">
        <w:rPr>
          <w:rFonts w:asciiTheme="minorHAnsi" w:hAnsiTheme="minorHAnsi"/>
          <w:b/>
          <w:sz w:val="24"/>
          <w:szCs w:val="24"/>
          <w:u w:val="single"/>
        </w:rPr>
        <w:t xml:space="preserve">» </w:t>
      </w:r>
      <w:r w:rsidRPr="00E404DF">
        <w:rPr>
          <w:rFonts w:asciiTheme="minorHAnsi" w:eastAsia="Times New Roman" w:hAnsiTheme="minorHAnsi"/>
          <w:b/>
          <w:bCs/>
          <w:color w:val="000000"/>
          <w:sz w:val="24"/>
          <w:szCs w:val="24"/>
          <w:u w:val="single"/>
          <w:shd w:val="clear" w:color="auto" w:fill="FFFFFF"/>
          <w:lang w:eastAsia="en-GB"/>
        </w:rPr>
        <w:t>(</w:t>
      </w:r>
      <w:r>
        <w:rPr>
          <w:rFonts w:asciiTheme="minorHAnsi" w:eastAsia="Times New Roman" w:hAnsiTheme="minorHAnsi"/>
          <w:b/>
          <w:bCs/>
          <w:color w:val="000000"/>
          <w:sz w:val="24"/>
          <w:szCs w:val="24"/>
          <w:u w:val="single"/>
          <w:shd w:val="clear" w:color="auto" w:fill="FFFFFF"/>
          <w:lang w:eastAsia="en-GB"/>
        </w:rPr>
        <w:t xml:space="preserve">Άρης </w:t>
      </w:r>
      <w:proofErr w:type="spellStart"/>
      <w:r>
        <w:rPr>
          <w:rFonts w:asciiTheme="minorHAnsi" w:eastAsia="Times New Roman" w:hAnsiTheme="minorHAnsi"/>
          <w:b/>
          <w:bCs/>
          <w:color w:val="000000"/>
          <w:sz w:val="24"/>
          <w:szCs w:val="24"/>
          <w:u w:val="single"/>
          <w:shd w:val="clear" w:color="auto" w:fill="FFFFFF"/>
          <w:lang w:eastAsia="en-GB"/>
        </w:rPr>
        <w:t>Ραβανός</w:t>
      </w:r>
      <w:proofErr w:type="spellEnd"/>
      <w:r w:rsidRPr="00E404DF">
        <w:rPr>
          <w:rFonts w:asciiTheme="minorHAnsi" w:eastAsia="Times New Roman" w:hAnsiTheme="minorHAnsi"/>
          <w:b/>
          <w:bCs/>
          <w:color w:val="000000"/>
          <w:sz w:val="24"/>
          <w:szCs w:val="24"/>
          <w:u w:val="single"/>
          <w:shd w:val="clear" w:color="auto" w:fill="FFFFFF"/>
          <w:lang w:eastAsia="en-GB"/>
        </w:rPr>
        <w:t>)</w:t>
      </w:r>
    </w:p>
    <w:p w14:paraId="75B1F730" w14:textId="77777777" w:rsidR="00BD1DCE" w:rsidRPr="00EF38C8" w:rsidRDefault="00BD1DCE" w:rsidP="005C70B2">
      <w:pPr>
        <w:spacing w:after="0" w:line="240" w:lineRule="auto"/>
        <w:ind w:left="-426"/>
        <w:jc w:val="center"/>
        <w:rPr>
          <w:rFonts w:asciiTheme="minorHAnsi" w:eastAsia="Times New Roman" w:hAnsiTheme="minorHAnsi"/>
          <w:b/>
          <w:bCs/>
          <w:color w:val="000000"/>
          <w:sz w:val="24"/>
          <w:szCs w:val="24"/>
          <w:shd w:val="clear" w:color="auto" w:fill="FFFFFF"/>
          <w:lang w:eastAsia="en-GB"/>
        </w:rPr>
      </w:pPr>
    </w:p>
    <w:p w14:paraId="5BB0E255" w14:textId="48353548" w:rsidR="00665782" w:rsidRPr="00CE3535" w:rsidRDefault="00CE3535" w:rsidP="00CE3535">
      <w:pPr>
        <w:spacing w:after="0" w:line="240" w:lineRule="auto"/>
        <w:ind w:right="-58"/>
        <w:jc w:val="center"/>
        <w:rPr>
          <w:rFonts w:asciiTheme="minorHAnsi" w:hAnsiTheme="minorHAnsi"/>
          <w:b/>
          <w:i/>
          <w:sz w:val="24"/>
          <w:szCs w:val="24"/>
        </w:rPr>
      </w:pPr>
      <w:bookmarkStart w:id="0" w:name="_GoBack"/>
      <w:bookmarkEnd w:id="0"/>
      <w:r w:rsidRPr="00293A1E">
        <w:rPr>
          <w:rFonts w:asciiTheme="minorHAnsi" w:hAnsiTheme="minorHAnsi"/>
          <w:b/>
          <w:i/>
          <w:sz w:val="24"/>
          <w:szCs w:val="24"/>
        </w:rPr>
        <w:t>«</w:t>
      </w:r>
      <w:r w:rsidRPr="00293A1E">
        <w:rPr>
          <w:rFonts w:eastAsia="Helvetica" w:cs="Calibri"/>
          <w:b/>
          <w:i/>
          <w:sz w:val="24"/>
          <w:szCs w:val="24"/>
          <w:u w:color="222222"/>
          <w:shd w:val="clear" w:color="auto" w:fill="FFFFFF"/>
        </w:rPr>
        <w:t>Κατεξοχήν πολιτικό ζήτημα</w:t>
      </w:r>
      <w:r w:rsidRPr="00293A1E">
        <w:rPr>
          <w:rFonts w:cs="Calibri"/>
          <w:b/>
          <w:i/>
          <w:sz w:val="24"/>
          <w:szCs w:val="24"/>
          <w:u w:color="222222"/>
          <w:shd w:val="clear" w:color="auto" w:fill="FFFFFF"/>
        </w:rPr>
        <w:t xml:space="preserve"> η καταπολέμηση της ακρίβειας - Η κυβέρνηση δεν έκανε τίποτα γιατί πιστεύει βαθιά στην αυτορρύθμιση της αγοράς</w:t>
      </w:r>
      <w:r w:rsidRPr="00293A1E">
        <w:rPr>
          <w:rFonts w:asciiTheme="minorHAnsi" w:hAnsiTheme="minorHAnsi"/>
          <w:b/>
          <w:i/>
          <w:sz w:val="24"/>
          <w:szCs w:val="24"/>
        </w:rPr>
        <w:t>»</w:t>
      </w:r>
    </w:p>
    <w:p w14:paraId="04B4CE77" w14:textId="77777777" w:rsidR="005049B9" w:rsidRPr="00EF38C8" w:rsidRDefault="005049B9" w:rsidP="005C70B2">
      <w:pPr>
        <w:spacing w:after="0" w:line="240" w:lineRule="auto"/>
        <w:ind w:left="-426"/>
        <w:rPr>
          <w:rFonts w:asciiTheme="minorHAnsi" w:hAnsiTheme="minorHAnsi"/>
          <w:b/>
          <w:sz w:val="24"/>
          <w:szCs w:val="24"/>
        </w:rPr>
      </w:pPr>
    </w:p>
    <w:p w14:paraId="7AD2A253" w14:textId="1EB7AB67" w:rsidR="005C70B2" w:rsidRPr="00293577" w:rsidRDefault="005C70B2" w:rsidP="005C70B2">
      <w:pPr>
        <w:pStyle w:val="a1"/>
        <w:spacing w:before="0" w:line="240" w:lineRule="auto"/>
        <w:ind w:left="-426"/>
        <w:jc w:val="both"/>
        <w:rPr>
          <w:rFonts w:ascii="Calibri" w:eastAsia="Helvetica" w:hAnsi="Calibri" w:cs="Calibri"/>
          <w:b/>
          <w:bCs/>
          <w:color w:val="222222"/>
          <w:u w:color="222222"/>
          <w:shd w:val="clear" w:color="auto" w:fill="FFFFFF"/>
        </w:rPr>
      </w:pPr>
      <w:r w:rsidRPr="00293577">
        <w:rPr>
          <w:rFonts w:ascii="Calibri" w:hAnsi="Calibri" w:cs="Calibri"/>
          <w:b/>
          <w:bCs/>
          <w:color w:val="222222"/>
          <w:u w:color="222222"/>
          <w:shd w:val="clear" w:color="auto" w:fill="FFFFFF"/>
        </w:rPr>
        <w:t>Ποια είναι η εκτίμησή σας για την πορεία της οικονομίας με βάση τα στοιχεία που έχετε ως ΣΥΡΙΖΑ; Γιατί αμφισβητείτε την θετική οπτική της κυβέρνησης σχετικά με την ανάπτυξη και τους οικονομικούς δείκτες;</w:t>
      </w:r>
    </w:p>
    <w:p w14:paraId="7DAA3A8B" w14:textId="77777777" w:rsidR="005C70B2" w:rsidRPr="00293577" w:rsidRDefault="005C70B2" w:rsidP="005C70B2">
      <w:pPr>
        <w:pStyle w:val="a1"/>
        <w:spacing w:before="0" w:line="240" w:lineRule="auto"/>
        <w:ind w:left="-426"/>
        <w:rPr>
          <w:rFonts w:ascii="Calibri" w:eastAsia="Helvetica" w:hAnsi="Calibri" w:cs="Calibri"/>
          <w:b/>
          <w:bCs/>
          <w:color w:val="222222"/>
          <w:u w:color="222222"/>
          <w:shd w:val="clear" w:color="auto" w:fill="FFFFFF"/>
        </w:rPr>
      </w:pPr>
    </w:p>
    <w:p w14:paraId="0694D206" w14:textId="3C04A619"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hAnsi="Calibri" w:cs="Calibri"/>
          <w:color w:val="222222"/>
          <w:u w:color="222222"/>
          <w:shd w:val="clear" w:color="auto" w:fill="FFFFFF"/>
        </w:rPr>
        <w:t>Η πανδημία δοκιμάζει την ελληνική οικονομία και αναδεικνύει τα όρια του παλιού αναπτυξιακού μοντέλου. Η κυβέρνηση από την άλλη έχει εθιστεί στην επικοινωνιακή παρουσίαση μιας εικονικής, εξωραϊσμένης πραγματικότητας. Το έκανε με την πανδημία</w:t>
      </w:r>
      <w:r w:rsidRPr="00293577">
        <w:rPr>
          <w:rFonts w:ascii="Calibri" w:hAnsi="Calibri" w:cs="Calibri"/>
          <w:color w:val="222222"/>
          <w:u w:color="222222"/>
          <w:shd w:val="clear" w:color="auto" w:fill="FFFFFF"/>
          <w:lang w:val="de-DE"/>
        </w:rPr>
        <w:t xml:space="preserve">, </w:t>
      </w:r>
      <w:r w:rsidRPr="00293577">
        <w:rPr>
          <w:rFonts w:ascii="Calibri" w:hAnsi="Calibri" w:cs="Calibri"/>
          <w:color w:val="222222"/>
          <w:u w:color="222222"/>
          <w:shd w:val="clear" w:color="auto" w:fill="FFFFFF"/>
        </w:rPr>
        <w:t xml:space="preserve">το κάνει συστηματικά και με την οικονομία. Έτσι εστιάζει στους υψηλούς ρυθμούς ανάπτυξης του τελευταίου τριμήνου - μία θετική, αλλά αναμενόμενη εξέλιξη μετά την καθίζηση της προηγούμενης χρονιάς - και αποσιωπά τα εξαιρετικά ανησυχητικά δεδομένα: την εκτόξευση του εμπορικού ελλείμματος, την υπερχρέωση μικρών και μεσαίων επιχειρήσεων, τις διαρκείς ανατιμήσεις σε βασικά είδη διατροφής, ενέργεια και πρώτες ύλες. Η συνολική εικόνα φανερώνει την εξάντληση της θετικής παρακαταθήκης που είχε φέρει η έξοδος της χώρας από τη </w:t>
      </w:r>
      <w:proofErr w:type="spellStart"/>
      <w:r w:rsidRPr="00293577">
        <w:rPr>
          <w:rFonts w:ascii="Calibri" w:hAnsi="Calibri" w:cs="Calibri"/>
          <w:color w:val="222222"/>
          <w:u w:color="222222"/>
          <w:shd w:val="clear" w:color="auto" w:fill="FFFFFF"/>
        </w:rPr>
        <w:t>μνημονιακή</w:t>
      </w:r>
      <w:proofErr w:type="spellEnd"/>
      <w:r w:rsidRPr="00293577">
        <w:rPr>
          <w:rFonts w:ascii="Calibri" w:hAnsi="Calibri" w:cs="Calibri"/>
          <w:color w:val="222222"/>
          <w:u w:color="222222"/>
          <w:shd w:val="clear" w:color="auto" w:fill="FFFFFF"/>
        </w:rPr>
        <w:t xml:space="preserve"> επιτροπεία.</w:t>
      </w:r>
    </w:p>
    <w:p w14:paraId="1649D679" w14:textId="77777777"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p>
    <w:p w14:paraId="29B58C77" w14:textId="1964EDE4" w:rsidR="005C70B2" w:rsidRPr="00563ED6"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hAnsi="Calibri" w:cs="Calibri"/>
          <w:color w:val="222222"/>
          <w:u w:color="222222"/>
          <w:shd w:val="clear" w:color="auto" w:fill="FFFFFF"/>
        </w:rPr>
        <w:t>Ας μην κρυβόμαστε λοιπόν πίσω από το δάχτυλο μας. Το μεγάλο ερώτημα της επόμενης μέρας είναι κατά πόσο η ονομαστική ανάταξη θα συνοδευτεί από καταπολέμηση των ανισοτήτων, μετασχηματισμό του παραγωγικού μοντέλου με όρους βιωσιμότητας και δικαιοσύνης, ενίσχυση των πιο δυναμικών, εξωστρεφών τάσεων της ελληνικής οικονομίας. Κρίσιμα ζητήματα που ο παρωχημένος νεοφιλελευθερισμός της κυβέρνησης Μητσοτάκη δεν επιδιώκει να αντιμετωπίσει.</w:t>
      </w:r>
    </w:p>
    <w:p w14:paraId="34DA8706" w14:textId="77777777" w:rsidR="005C70B2" w:rsidRPr="00293577" w:rsidRDefault="005C70B2" w:rsidP="005C70B2">
      <w:pPr>
        <w:pStyle w:val="a1"/>
        <w:spacing w:before="0" w:line="240" w:lineRule="auto"/>
        <w:ind w:left="-426"/>
        <w:rPr>
          <w:rFonts w:ascii="Calibri" w:eastAsia="Helvetica" w:hAnsi="Calibri" w:cs="Helvetica"/>
          <w:color w:val="222222"/>
          <w:u w:color="222222"/>
          <w:shd w:val="clear" w:color="auto" w:fill="FFFFFF"/>
        </w:rPr>
      </w:pPr>
      <w:r w:rsidRPr="00293577">
        <w:rPr>
          <w:rFonts w:ascii="Calibri" w:eastAsia="Helvetica" w:hAnsi="Calibri" w:cs="Helvetica"/>
          <w:b/>
          <w:bCs/>
          <w:color w:val="222222"/>
          <w:u w:color="222222"/>
          <w:shd w:val="clear" w:color="auto" w:fill="FFFFFF"/>
        </w:rPr>
        <w:tab/>
      </w:r>
    </w:p>
    <w:p w14:paraId="3E7ACA32" w14:textId="239591BC" w:rsidR="005C70B2" w:rsidRPr="00293577" w:rsidRDefault="005C70B2" w:rsidP="005C70B2">
      <w:pPr>
        <w:pStyle w:val="a1"/>
        <w:spacing w:before="0" w:line="240" w:lineRule="auto"/>
        <w:ind w:left="-426"/>
        <w:jc w:val="both"/>
        <w:rPr>
          <w:rFonts w:ascii="Calibri" w:eastAsia="Helvetica" w:hAnsi="Calibri" w:cs="Helvetica"/>
          <w:b/>
          <w:bCs/>
          <w:color w:val="222222"/>
          <w:u w:color="222222"/>
          <w:shd w:val="clear" w:color="auto" w:fill="FFFFFF"/>
        </w:rPr>
      </w:pPr>
      <w:r w:rsidRPr="00293577">
        <w:rPr>
          <w:rFonts w:ascii="Calibri" w:hAnsi="Calibri"/>
          <w:b/>
          <w:bCs/>
          <w:color w:val="222222"/>
          <w:u w:color="222222"/>
          <w:shd w:val="clear" w:color="auto" w:fill="FFFFFF"/>
        </w:rPr>
        <w:t>Κατηγορείτε την κυβέρνηση για ακρίβεια. Μήπως παραγνωρίζετε ως κόμμα τους εξωγενείς παράγοντες; Τι διαφορετικό θα κάνατε εσείς;</w:t>
      </w:r>
    </w:p>
    <w:p w14:paraId="07ABB1EA"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60D51800" w14:textId="50071161"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 xml:space="preserve">Μια κυβέρνηση δεν μπορεί να αρκείται στο να κάνει διαπιστώσεις και να παρακολουθεί απαθής τις διεθνείς εξελίξεις. Η καταπολέμηση της ακρίβειας είναι κατεξοχήν πολιτικό ζήτημα. Η κυβέρνηση της Νέας Δημοκρατίας δεν έκανε -εδώ και καιρό- τίποτα για αυτό το θέμα γιατί πιστεύει βαθιά ότι η αγορά θα </w:t>
      </w:r>
      <w:proofErr w:type="spellStart"/>
      <w:r w:rsidRPr="00293577">
        <w:rPr>
          <w:rFonts w:ascii="Calibri" w:eastAsia="Helvetica" w:hAnsi="Calibri" w:cs="Calibri"/>
          <w:color w:val="222222"/>
          <w:u w:color="222222"/>
          <w:shd w:val="clear" w:color="auto" w:fill="FFFFFF"/>
        </w:rPr>
        <w:t>αυτορρυθμιστεί</w:t>
      </w:r>
      <w:proofErr w:type="spellEnd"/>
      <w:r w:rsidRPr="00293577">
        <w:rPr>
          <w:rFonts w:ascii="Calibri" w:eastAsia="Helvetica" w:hAnsi="Calibri" w:cs="Calibri"/>
          <w:color w:val="222222"/>
          <w:u w:color="222222"/>
          <w:shd w:val="clear" w:color="auto" w:fill="FFFFFF"/>
        </w:rPr>
        <w:t xml:space="preserve">, ο ανταγωνισμός θα φέρει </w:t>
      </w:r>
      <w:r w:rsidRPr="00293577">
        <w:rPr>
          <w:rFonts w:ascii="Calibri" w:eastAsia="Helvetica" w:hAnsi="Calibri" w:cs="Calibri"/>
          <w:color w:val="222222"/>
          <w:u w:color="222222"/>
          <w:shd w:val="clear" w:color="auto" w:fill="FFFFFF"/>
        </w:rPr>
        <w:lastRenderedPageBreak/>
        <w:t>μείωση των τιμών και ότι το Κράτος δεν δικαιούται να παρεμβαίνει στην οικονομία. Τον λογαριασμό αυτών των εμμονών τον πληρώνουμε όλοι μας.</w:t>
      </w:r>
    </w:p>
    <w:p w14:paraId="6A06A877" w14:textId="77777777"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ab/>
      </w:r>
    </w:p>
    <w:p w14:paraId="1C79CFB9" w14:textId="3A329001"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 xml:space="preserve">Ο ΣΥΡΙΖΑ από τον Ιούλιο είχε καταθέσει μια συνεκτική δέσμη μέτρων, κεντρικός άξονας των οποίων είναι το δικαίωμα και η υποχρέωση της Πολιτείας να ρυθμίζει την αγορά και να τιμωρεί την κερδοσκοπία. Πώς θα καταπολεμήσουμε τις εκρηκτικές ανατιμήσεις στην ενέργεια; Με ευχολόγια ή με το κυβερνητικό επίδομα των 9 ευρώ τον μήνα ανά νοικοκυριό; Η δική μας πρόταση είναι συγκεκριμένη: αποφασιστική ρύθμιση της </w:t>
      </w:r>
      <w:proofErr w:type="spellStart"/>
      <w:r w:rsidRPr="00293577">
        <w:rPr>
          <w:rFonts w:ascii="Calibri" w:eastAsia="Helvetica" w:hAnsi="Calibri" w:cs="Calibri"/>
          <w:color w:val="222222"/>
          <w:u w:color="222222"/>
          <w:shd w:val="clear" w:color="auto" w:fill="FFFFFF"/>
        </w:rPr>
        <w:t>χονδρεμπορικής</w:t>
      </w:r>
      <w:proofErr w:type="spellEnd"/>
      <w:r w:rsidRPr="00293577">
        <w:rPr>
          <w:rFonts w:ascii="Calibri" w:eastAsia="Helvetica" w:hAnsi="Calibri" w:cs="Calibri"/>
          <w:color w:val="222222"/>
          <w:u w:color="222222"/>
          <w:shd w:val="clear" w:color="auto" w:fill="FFFFFF"/>
        </w:rPr>
        <w:t xml:space="preserve"> αγοράς, αξιοποίηση της ΔΕΗ για τη συγκράτηση των τιμών, ουσιαστική στήριξη νοικοκυριών και επιχειρήσεων με κοινωνικά, γεωγραφικά και κλαδικά κριτήρια, μείωση για τους επόμενους δύσκολους μήνες στα κατώτατα ευρωπαϊκά επίπεδα του Ειδικού Φόρου Κατανάλωσης σε ενεργειακά προϊόντα. </w:t>
      </w:r>
    </w:p>
    <w:p w14:paraId="0822B4AB"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3679AA09"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747CF1A9" w14:textId="0737462B" w:rsidR="005C70B2" w:rsidRPr="00293577" w:rsidRDefault="005C70B2" w:rsidP="005C70B2">
      <w:pPr>
        <w:pStyle w:val="a1"/>
        <w:spacing w:before="0" w:line="240" w:lineRule="auto"/>
        <w:ind w:left="-426"/>
        <w:jc w:val="both"/>
        <w:rPr>
          <w:rFonts w:ascii="Calibri" w:eastAsia="Helvetica" w:hAnsi="Calibri" w:cs="Helvetica"/>
          <w:b/>
          <w:bCs/>
          <w:color w:val="222222"/>
          <w:u w:color="222222"/>
          <w:shd w:val="clear" w:color="auto" w:fill="FFFFFF"/>
        </w:rPr>
      </w:pPr>
      <w:r w:rsidRPr="00293577">
        <w:rPr>
          <w:rFonts w:ascii="Calibri" w:hAnsi="Calibri"/>
          <w:b/>
          <w:bCs/>
          <w:color w:val="222222"/>
          <w:u w:color="222222"/>
          <w:shd w:val="clear" w:color="auto" w:fill="FFFFFF"/>
        </w:rPr>
        <w:t>Γιατί είναι σκάνδαλο, όπως λέτε, η απόφαση για μείωση του ποσοστού του δημοσίου στη ΔΕΗ κάτω από το 51% μέσω αύξησης του μετοχικού κεφαλαίου;</w:t>
      </w:r>
    </w:p>
    <w:p w14:paraId="784FCACA"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6D7948C7" w14:textId="40CB4111" w:rsidR="005C70B2"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 xml:space="preserve">Κρίσεις όπως αυτή, γιατί το ενεργειακό είναι η κεντρική κρίση της περιόδου, θα έπρεπε να μας κάνουν να σκεφτούμε στρατηγικά. Η αναζήτηση δημόσιων πολιτικών στην ενέργεια βρίσκεται στο επίκεντρο της διεθνούς συζήτησης. Πριν λίγες μέρες ο Γάλλος Υπουργός Οικονομικών περιέγραψε την ενιαία ευρωπαϊκή αγορά ενέργειας ως «ανωμαλία». Η ισπανική κυβέρνηση κατέθεσε πρόταση για την </w:t>
      </w:r>
      <w:proofErr w:type="spellStart"/>
      <w:r w:rsidRPr="00293577">
        <w:rPr>
          <w:rFonts w:ascii="Calibri" w:eastAsia="Helvetica" w:hAnsi="Calibri" w:cs="Calibri"/>
          <w:color w:val="222222"/>
          <w:u w:color="222222"/>
          <w:shd w:val="clear" w:color="auto" w:fill="FFFFFF"/>
        </w:rPr>
        <w:t>αυστηροποίηση</w:t>
      </w:r>
      <w:proofErr w:type="spellEnd"/>
      <w:r w:rsidRPr="00293577">
        <w:rPr>
          <w:rFonts w:ascii="Calibri" w:eastAsia="Helvetica" w:hAnsi="Calibri" w:cs="Calibri"/>
          <w:color w:val="222222"/>
          <w:u w:color="222222"/>
          <w:shd w:val="clear" w:color="auto" w:fill="FFFFFF"/>
        </w:rPr>
        <w:t xml:space="preserve"> του ευρωπαϊκού ρυθμιστικού πλαισίου κατά των «κερδοσκόπων της αγοράς», όπως λέει. </w:t>
      </w:r>
    </w:p>
    <w:p w14:paraId="09E2BB68" w14:textId="77777777" w:rsidR="005C70B2"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p>
    <w:p w14:paraId="2192DB75" w14:textId="60E9F181" w:rsidR="005C70B2" w:rsidRPr="005C70B2"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Η κυβέρνηση Μητσοτάκη αποτελεί θλιβερή εξαίρεση. Αντί για ενίσχυση της δημόσιας παρουσίας αντιλαμβάνεται την κρίση ως ευκαιρία για εκποίηση. Ειδικά η ΔΕΗ αποτελεί ζήτημα κομβικής σημασίας. Να μην ξεχνάμε ότι σε ολόκληρη την μεταπολεμική περίοδο η ΔΕΗ υπήρξε το βασικό εργαλείο για την παραγωγική ανασυγκρότηση και την οικονομική ανάπτυξη της χώρας. Και τώρα, στην πιο κρίσιμη στιγμή, αντί για ένα στρατηγικό σχέδιο εκσυγχρονισμού, αναδιοργάνωσης και αναβάθμισης της δημόσιας συμμετοχής, η κυβέρνηση αποφασίζει αιφνιδιαστικά να προχωρήσει σε πλήρη ιδιωτικοποίηση. Η σκανδαλώδης αυτή επιλογή σημαίνει απώλεια του βασικού φορέα άσκησης εθνικής ενεργειακής πολιτικής, κάτι που θα έχει τεράστιες επιπτώσεις στην κοινωνική συνοχή, στη βιομηχανική παραγωγή και στην αναπτυξιακή προοπτική συνολικά.</w:t>
      </w:r>
    </w:p>
    <w:p w14:paraId="19F9D446"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205140D2"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68308563" w14:textId="6E8B987D"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r w:rsidRPr="00293577">
        <w:rPr>
          <w:rFonts w:ascii="Calibri" w:hAnsi="Calibri"/>
          <w:b/>
          <w:bCs/>
          <w:color w:val="222222"/>
          <w:u w:color="222222"/>
          <w:shd w:val="clear" w:color="auto" w:fill="FFFFFF"/>
        </w:rPr>
        <w:t>Επιλέγετε ως πολιτικό όπλο την «ποινικοποίηση» της πολιτικής ζωής του τόπου με φόντο τη ΔΕΗ;</w:t>
      </w:r>
    </w:p>
    <w:p w14:paraId="287A23A6"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70B6545E" w14:textId="508C06B0" w:rsidR="005C70B2" w:rsidRPr="00293577" w:rsidRDefault="005C70B2" w:rsidP="005C70B2">
      <w:pPr>
        <w:pStyle w:val="a1"/>
        <w:spacing w:before="0" w:line="240" w:lineRule="auto"/>
        <w:ind w:left="-426"/>
        <w:jc w:val="both"/>
        <w:rPr>
          <w:rFonts w:ascii="Calibri" w:eastAsia="Helvetica" w:hAnsi="Calibri" w:cs="Helvetica"/>
          <w:color w:val="222222"/>
          <w:u w:color="222222"/>
          <w:shd w:val="clear" w:color="auto" w:fill="FFFFFF"/>
        </w:rPr>
      </w:pPr>
      <w:r w:rsidRPr="00293577">
        <w:rPr>
          <w:rFonts w:ascii="Calibri" w:eastAsia="Helvetica" w:hAnsi="Calibri" w:cs="Calibri"/>
          <w:color w:val="222222"/>
          <w:u w:color="222222"/>
          <w:shd w:val="clear" w:color="auto" w:fill="FFFFFF"/>
        </w:rPr>
        <w:t xml:space="preserve">Επιλέγουμε ως πολιτικό όπλο την τεκμηριωμένη προγραμματική αντιπαράθεση γύρω από τα μεγάλα </w:t>
      </w:r>
      <w:proofErr w:type="spellStart"/>
      <w:r w:rsidRPr="00293577">
        <w:rPr>
          <w:rFonts w:ascii="Calibri" w:eastAsia="Helvetica" w:hAnsi="Calibri" w:cs="Calibri"/>
          <w:color w:val="222222"/>
          <w:u w:color="222222"/>
          <w:shd w:val="clear" w:color="auto" w:fill="FFFFFF"/>
        </w:rPr>
        <w:t>διακυβεύματα</w:t>
      </w:r>
      <w:proofErr w:type="spellEnd"/>
      <w:r w:rsidRPr="00293577">
        <w:rPr>
          <w:rFonts w:ascii="Calibri" w:eastAsia="Helvetica" w:hAnsi="Calibri" w:cs="Calibri"/>
          <w:color w:val="222222"/>
          <w:u w:color="222222"/>
          <w:shd w:val="clear" w:color="auto" w:fill="FFFFFF"/>
        </w:rPr>
        <w:t xml:space="preserve"> της εποχής μας. Ασκούμε σκληρή κριτική στην κυβέρνηση για στρατηγικές επιλογές που οδηγούν τη χώρα στην ανασφάλεια και την οικονομία σε αδιέξοδο. Προτείνουμε έναν άλλο δρόμο που βρίσκεται σε ευθεία αντιστοίχιση με τις διεθνείς προοδευτικές αναζητήσεις του καιρού μας. </w:t>
      </w:r>
    </w:p>
    <w:p w14:paraId="1DCF9BC7" w14:textId="77777777" w:rsidR="005C70B2" w:rsidRPr="00293577" w:rsidRDefault="005C70B2" w:rsidP="005C70B2">
      <w:pPr>
        <w:pStyle w:val="a1"/>
        <w:spacing w:before="0" w:line="240" w:lineRule="auto"/>
        <w:ind w:left="-426"/>
        <w:rPr>
          <w:rFonts w:ascii="Calibri" w:eastAsia="Helvetica" w:hAnsi="Calibri" w:cs="Helvetica"/>
          <w:color w:val="222222"/>
          <w:u w:color="222222"/>
          <w:shd w:val="clear" w:color="auto" w:fill="FFFFFF"/>
        </w:rPr>
      </w:pPr>
    </w:p>
    <w:p w14:paraId="4097DE0F"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1D2ECB34" w14:textId="63AA9C35" w:rsidR="005C70B2" w:rsidRPr="00293577" w:rsidRDefault="005C70B2" w:rsidP="005C70B2">
      <w:pPr>
        <w:pStyle w:val="a1"/>
        <w:spacing w:before="0" w:line="240" w:lineRule="auto"/>
        <w:ind w:left="-426"/>
        <w:jc w:val="both"/>
        <w:rPr>
          <w:rFonts w:ascii="Calibri" w:eastAsia="Helvetica" w:hAnsi="Calibri" w:cs="Helvetica"/>
          <w:b/>
          <w:bCs/>
          <w:color w:val="222222"/>
          <w:u w:color="222222"/>
          <w:shd w:val="clear" w:color="auto" w:fill="FFFFFF"/>
        </w:rPr>
      </w:pPr>
      <w:r w:rsidRPr="00293577">
        <w:rPr>
          <w:rFonts w:ascii="Calibri" w:hAnsi="Calibri"/>
          <w:b/>
          <w:bCs/>
          <w:color w:val="222222"/>
          <w:u w:color="222222"/>
          <w:shd w:val="clear" w:color="auto" w:fill="FFFFFF"/>
        </w:rPr>
        <w:lastRenderedPageBreak/>
        <w:t>Τι προσδοκάτε σε επίπεδο οικονομικής αρχιτεκτονικής στην Ε.Ε. μετά το αποτέλεσμα των γερμανικών εκλογών; Θα αλλάξει κάτι ή σύντομα θα επιστρέψουμε στην δημοσιονομική στενωπό του Συμφώνου Σταθερότητας;</w:t>
      </w:r>
    </w:p>
    <w:p w14:paraId="273656FE"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6AB42497" w14:textId="26E95BCA"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Το αποτέλεσμα των γερμανικών εκλογών είναι μία ακόμα ένδειξη της μεγάλης μεταβολής που συντελείται. Κανείς δεν μπορεί να προκαθορίσει το αποτέλεσμά της, αλλά είναι σαφές ότι δεν βρισκόμαστε στην εποχή της απόλυτης κυριαρχίας των πολιτικών της λιτότητας και της επίθεσης στο κοινωνικό κράτος. Αυτό είναι το καταστάλαγμα της μεγάλης περιπέτειας της πανδημίας. Δεν μπορεί να υπάρξει επιστροφή στο παρελθόν όπως το ξέραμε. Το ζητούμενο είναι το περιεχόμενο της επόμενης μέρας. Αυτή τη στιγμή έχουμε εξελίξεις που μας κάνουν αισιόδοξους, καθώς βλέπουμε θετικά βήματα στην κατεύθυνση μιας σύγχρονης προοδευτικής και οικολογικής απάντησης στην κρίση.</w:t>
      </w:r>
    </w:p>
    <w:p w14:paraId="1BEC984A"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5E9B03C8" w14:textId="2337827C"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r w:rsidRPr="00293577">
        <w:rPr>
          <w:rFonts w:ascii="Calibri" w:hAnsi="Calibri"/>
          <w:b/>
          <w:bCs/>
          <w:color w:val="222222"/>
          <w:u w:color="222222"/>
          <w:shd w:val="clear" w:color="auto" w:fill="FFFFFF"/>
        </w:rPr>
        <w:t>Βλέπετε εκλογές σύντομα;</w:t>
      </w:r>
    </w:p>
    <w:p w14:paraId="7BECF2A2" w14:textId="77777777" w:rsidR="005C70B2" w:rsidRPr="00293577" w:rsidRDefault="005C70B2" w:rsidP="005C70B2">
      <w:pPr>
        <w:pStyle w:val="a1"/>
        <w:spacing w:before="0" w:line="240" w:lineRule="auto"/>
        <w:ind w:left="-426"/>
        <w:rPr>
          <w:rFonts w:ascii="Calibri" w:eastAsia="Helvetica" w:hAnsi="Calibri" w:cs="Helvetica"/>
          <w:b/>
          <w:bCs/>
          <w:color w:val="222222"/>
          <w:u w:color="222222"/>
          <w:shd w:val="clear" w:color="auto" w:fill="FFFFFF"/>
        </w:rPr>
      </w:pPr>
    </w:p>
    <w:p w14:paraId="4C252F08" w14:textId="617323A8"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 xml:space="preserve">Δεν κατέχω κάποια γυάλινη σφαίρα. Αυτό όμως που ξέρω είναι ότι η κυβέρνηση αυτή έχει ευτελίσει τη σχετική συζήτηση- σας θυμίζω ότι από τον πρώτο μήνα της εκλογής της κυκλοφορούσαν «σενάρια» για τον χρόνο των πρόωρων εκλογών ώστε να «καεί» η απλή αναλογική! Ας σταματήσει επιτέλους αυτό το γαϊτανάκι. </w:t>
      </w:r>
    </w:p>
    <w:p w14:paraId="498A1B40" w14:textId="77777777"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p>
    <w:p w14:paraId="52443BD1" w14:textId="77777777" w:rsidR="005C70B2" w:rsidRPr="00293577" w:rsidRDefault="005C70B2" w:rsidP="005C70B2">
      <w:pPr>
        <w:pStyle w:val="a1"/>
        <w:spacing w:before="0" w:line="240" w:lineRule="auto"/>
        <w:ind w:left="-426"/>
        <w:jc w:val="both"/>
        <w:rPr>
          <w:rFonts w:ascii="Calibri" w:eastAsia="Helvetica" w:hAnsi="Calibri" w:cs="Calibri"/>
          <w:color w:val="222222"/>
          <w:u w:color="222222"/>
          <w:shd w:val="clear" w:color="auto" w:fill="FFFFFF"/>
        </w:rPr>
      </w:pPr>
      <w:r w:rsidRPr="00293577">
        <w:rPr>
          <w:rFonts w:ascii="Calibri" w:eastAsia="Helvetica" w:hAnsi="Calibri" w:cs="Calibri"/>
          <w:color w:val="222222"/>
          <w:u w:color="222222"/>
          <w:shd w:val="clear" w:color="auto" w:fill="FFFFFF"/>
        </w:rPr>
        <w:t>Το μείζον είναι ότι η χώρα έχει ανάγκη από μια νέα αρχή- συμβολική και ουσιαστική. Και αυτή προφανώς θα έρθει μέσα από εκλογές, όποτε κι αν αυτές γίνουν, και την ανάδειξη μίας προοδευτικής κυβέρνησης που θα αξιοποιήσει την εμπειρία του παρελθόντος, θα συγχρονιστεί με τις διεθνείς τάσεις και θα λειτουργήσει ως πεδίο έκφρασης των ζωντανών και παραγωγικών δυνάμεων της χώρας.</w:t>
      </w:r>
    </w:p>
    <w:p w14:paraId="16AAA7D5" w14:textId="77777777" w:rsidR="003E4812" w:rsidRPr="00EF38C8" w:rsidRDefault="003E4812" w:rsidP="005C70B2">
      <w:pPr>
        <w:pStyle w:val="a1"/>
        <w:spacing w:before="0" w:line="240" w:lineRule="auto"/>
        <w:ind w:left="-426"/>
        <w:jc w:val="both"/>
        <w:rPr>
          <w:rFonts w:asciiTheme="minorHAnsi" w:hAnsiTheme="minorHAnsi"/>
          <w:b/>
        </w:rPr>
      </w:pPr>
    </w:p>
    <w:sectPr w:rsidR="003E4812" w:rsidRPr="00EF38C8" w:rsidSect="00BD1DCE">
      <w:pgSz w:w="11906" w:h="16838"/>
      <w:pgMar w:top="117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F47ED" w14:textId="77777777" w:rsidR="006A27DB" w:rsidRDefault="006A27DB" w:rsidP="00756D13">
      <w:pPr>
        <w:spacing w:after="0" w:line="240" w:lineRule="auto"/>
      </w:pPr>
      <w:r>
        <w:separator/>
      </w:r>
    </w:p>
  </w:endnote>
  <w:endnote w:type="continuationSeparator" w:id="0">
    <w:p w14:paraId="49EFA4C6" w14:textId="77777777" w:rsidR="006A27DB" w:rsidRDefault="006A27DB" w:rsidP="0075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CC"/>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2C184" w14:textId="77777777" w:rsidR="006A27DB" w:rsidRDefault="006A27DB" w:rsidP="00756D13">
      <w:pPr>
        <w:spacing w:after="0" w:line="240" w:lineRule="auto"/>
      </w:pPr>
      <w:r>
        <w:separator/>
      </w:r>
    </w:p>
  </w:footnote>
  <w:footnote w:type="continuationSeparator" w:id="0">
    <w:p w14:paraId="6397F29B" w14:textId="77777777" w:rsidR="006A27DB" w:rsidRDefault="006A27DB" w:rsidP="00756D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C3046"/>
    <w:multiLevelType w:val="hybridMultilevel"/>
    <w:tmpl w:val="4244B826"/>
    <w:styleLink w:val="a"/>
    <w:lvl w:ilvl="0" w:tplc="2AA8D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66AF2E">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A0AB2">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BEB9A0">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5241E2">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604E7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42B4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8E97C8">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A8847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C286C2D"/>
    <w:multiLevelType w:val="hybridMultilevel"/>
    <w:tmpl w:val="70E2F418"/>
    <w:lvl w:ilvl="0" w:tplc="0408000F">
      <w:start w:val="1"/>
      <w:numFmt w:val="decimal"/>
      <w:lvlText w:val="%1."/>
      <w:lvlJc w:val="left"/>
      <w:pPr>
        <w:ind w:left="7448"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nsid w:val="458F4E7E"/>
    <w:multiLevelType w:val="hybridMultilevel"/>
    <w:tmpl w:val="4244B826"/>
    <w:numStyleLink w:val="a"/>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2A"/>
    <w:rsid w:val="00005D25"/>
    <w:rsid w:val="00020C78"/>
    <w:rsid w:val="00025A0B"/>
    <w:rsid w:val="000314C6"/>
    <w:rsid w:val="00032FC5"/>
    <w:rsid w:val="00035B6D"/>
    <w:rsid w:val="00035CFA"/>
    <w:rsid w:val="00037285"/>
    <w:rsid w:val="000B0CB4"/>
    <w:rsid w:val="000C3EC2"/>
    <w:rsid w:val="000C4DE8"/>
    <w:rsid w:val="000C5FEE"/>
    <w:rsid w:val="000D07E2"/>
    <w:rsid w:val="000F1F58"/>
    <w:rsid w:val="00103D74"/>
    <w:rsid w:val="00117C8D"/>
    <w:rsid w:val="001511A3"/>
    <w:rsid w:val="00151F1B"/>
    <w:rsid w:val="0015226D"/>
    <w:rsid w:val="00173958"/>
    <w:rsid w:val="001843AF"/>
    <w:rsid w:val="001921C8"/>
    <w:rsid w:val="001B02A9"/>
    <w:rsid w:val="001D5302"/>
    <w:rsid w:val="001D5596"/>
    <w:rsid w:val="001E36AA"/>
    <w:rsid w:val="001F2A31"/>
    <w:rsid w:val="001F4D6B"/>
    <w:rsid w:val="001F5AEB"/>
    <w:rsid w:val="0022163B"/>
    <w:rsid w:val="00230B78"/>
    <w:rsid w:val="0023511B"/>
    <w:rsid w:val="00236FA7"/>
    <w:rsid w:val="0024159F"/>
    <w:rsid w:val="00260AB0"/>
    <w:rsid w:val="0026256A"/>
    <w:rsid w:val="002833CC"/>
    <w:rsid w:val="0028689B"/>
    <w:rsid w:val="002947DE"/>
    <w:rsid w:val="0029646A"/>
    <w:rsid w:val="002A673B"/>
    <w:rsid w:val="002B0F8B"/>
    <w:rsid w:val="002B558D"/>
    <w:rsid w:val="002B6454"/>
    <w:rsid w:val="002D4B19"/>
    <w:rsid w:val="00304838"/>
    <w:rsid w:val="003116E3"/>
    <w:rsid w:val="003215FA"/>
    <w:rsid w:val="00327B62"/>
    <w:rsid w:val="0034162F"/>
    <w:rsid w:val="00342E2A"/>
    <w:rsid w:val="0036346A"/>
    <w:rsid w:val="00371E90"/>
    <w:rsid w:val="00376433"/>
    <w:rsid w:val="00380028"/>
    <w:rsid w:val="003833DB"/>
    <w:rsid w:val="003946B1"/>
    <w:rsid w:val="003A3621"/>
    <w:rsid w:val="003B416E"/>
    <w:rsid w:val="003B6A12"/>
    <w:rsid w:val="003B6AB9"/>
    <w:rsid w:val="003D097D"/>
    <w:rsid w:val="003E410D"/>
    <w:rsid w:val="003E4812"/>
    <w:rsid w:val="003F1F3E"/>
    <w:rsid w:val="003F286E"/>
    <w:rsid w:val="00401B00"/>
    <w:rsid w:val="004156F2"/>
    <w:rsid w:val="0043429A"/>
    <w:rsid w:val="00435A5F"/>
    <w:rsid w:val="0044519B"/>
    <w:rsid w:val="004514EF"/>
    <w:rsid w:val="00461413"/>
    <w:rsid w:val="0046625F"/>
    <w:rsid w:val="004732C1"/>
    <w:rsid w:val="0048102E"/>
    <w:rsid w:val="00493582"/>
    <w:rsid w:val="004C7C5B"/>
    <w:rsid w:val="0050202F"/>
    <w:rsid w:val="005049B9"/>
    <w:rsid w:val="00506778"/>
    <w:rsid w:val="00521F94"/>
    <w:rsid w:val="0054201B"/>
    <w:rsid w:val="0055467F"/>
    <w:rsid w:val="00555333"/>
    <w:rsid w:val="0056007A"/>
    <w:rsid w:val="00562F17"/>
    <w:rsid w:val="005704DB"/>
    <w:rsid w:val="005765F2"/>
    <w:rsid w:val="0058187D"/>
    <w:rsid w:val="0058415C"/>
    <w:rsid w:val="00590D9B"/>
    <w:rsid w:val="005B4D19"/>
    <w:rsid w:val="005B78CD"/>
    <w:rsid w:val="005C70B2"/>
    <w:rsid w:val="005F4DA6"/>
    <w:rsid w:val="005F5F82"/>
    <w:rsid w:val="00635640"/>
    <w:rsid w:val="00640FC8"/>
    <w:rsid w:val="00665782"/>
    <w:rsid w:val="00667A9B"/>
    <w:rsid w:val="00680E95"/>
    <w:rsid w:val="00681289"/>
    <w:rsid w:val="00681D4D"/>
    <w:rsid w:val="006850FD"/>
    <w:rsid w:val="0068515A"/>
    <w:rsid w:val="00697B53"/>
    <w:rsid w:val="006A14C3"/>
    <w:rsid w:val="006A27DB"/>
    <w:rsid w:val="006A2819"/>
    <w:rsid w:val="006A2A44"/>
    <w:rsid w:val="006C3D6D"/>
    <w:rsid w:val="006C6A55"/>
    <w:rsid w:val="006D25A8"/>
    <w:rsid w:val="006D47C1"/>
    <w:rsid w:val="006D7F67"/>
    <w:rsid w:val="006F0AB9"/>
    <w:rsid w:val="00705F40"/>
    <w:rsid w:val="007073DA"/>
    <w:rsid w:val="00714437"/>
    <w:rsid w:val="00715BC9"/>
    <w:rsid w:val="00741520"/>
    <w:rsid w:val="00756D13"/>
    <w:rsid w:val="007926F5"/>
    <w:rsid w:val="007932E2"/>
    <w:rsid w:val="007A7EDD"/>
    <w:rsid w:val="007C3532"/>
    <w:rsid w:val="007C773C"/>
    <w:rsid w:val="007D7BF7"/>
    <w:rsid w:val="007F44F6"/>
    <w:rsid w:val="00802505"/>
    <w:rsid w:val="0080759C"/>
    <w:rsid w:val="00822F96"/>
    <w:rsid w:val="00833B5B"/>
    <w:rsid w:val="00845364"/>
    <w:rsid w:val="00857655"/>
    <w:rsid w:val="00861209"/>
    <w:rsid w:val="008616F3"/>
    <w:rsid w:val="008621A0"/>
    <w:rsid w:val="008661E3"/>
    <w:rsid w:val="00866AE7"/>
    <w:rsid w:val="00881BDB"/>
    <w:rsid w:val="00885E2E"/>
    <w:rsid w:val="00896C1E"/>
    <w:rsid w:val="008A3983"/>
    <w:rsid w:val="008A573C"/>
    <w:rsid w:val="008A5E58"/>
    <w:rsid w:val="008A7781"/>
    <w:rsid w:val="008B013D"/>
    <w:rsid w:val="008B48DE"/>
    <w:rsid w:val="008C01AE"/>
    <w:rsid w:val="008C490B"/>
    <w:rsid w:val="008E33CB"/>
    <w:rsid w:val="008E4519"/>
    <w:rsid w:val="008F0153"/>
    <w:rsid w:val="008F558F"/>
    <w:rsid w:val="008F6204"/>
    <w:rsid w:val="0090110C"/>
    <w:rsid w:val="0090337B"/>
    <w:rsid w:val="00903EDF"/>
    <w:rsid w:val="00911D7D"/>
    <w:rsid w:val="0092274B"/>
    <w:rsid w:val="00934D22"/>
    <w:rsid w:val="00944E96"/>
    <w:rsid w:val="00945A61"/>
    <w:rsid w:val="00962789"/>
    <w:rsid w:val="009722B1"/>
    <w:rsid w:val="00972663"/>
    <w:rsid w:val="009879CD"/>
    <w:rsid w:val="00991030"/>
    <w:rsid w:val="009B0EEB"/>
    <w:rsid w:val="009D72E1"/>
    <w:rsid w:val="009E37AF"/>
    <w:rsid w:val="009E68E9"/>
    <w:rsid w:val="00A203D5"/>
    <w:rsid w:val="00A26E90"/>
    <w:rsid w:val="00A63A09"/>
    <w:rsid w:val="00A760B2"/>
    <w:rsid w:val="00AA6EDD"/>
    <w:rsid w:val="00AE574E"/>
    <w:rsid w:val="00B11303"/>
    <w:rsid w:val="00B31F97"/>
    <w:rsid w:val="00B51E32"/>
    <w:rsid w:val="00B5447E"/>
    <w:rsid w:val="00B54DB4"/>
    <w:rsid w:val="00B56F01"/>
    <w:rsid w:val="00B610F3"/>
    <w:rsid w:val="00B66A1D"/>
    <w:rsid w:val="00B747A1"/>
    <w:rsid w:val="00BA4ED6"/>
    <w:rsid w:val="00BC4780"/>
    <w:rsid w:val="00BC51FD"/>
    <w:rsid w:val="00BC7A79"/>
    <w:rsid w:val="00BD1DCE"/>
    <w:rsid w:val="00BE05B4"/>
    <w:rsid w:val="00BF17A3"/>
    <w:rsid w:val="00BF5E7A"/>
    <w:rsid w:val="00C0022C"/>
    <w:rsid w:val="00C110B1"/>
    <w:rsid w:val="00C12400"/>
    <w:rsid w:val="00C13012"/>
    <w:rsid w:val="00C1521C"/>
    <w:rsid w:val="00C1661B"/>
    <w:rsid w:val="00C273CE"/>
    <w:rsid w:val="00C6074A"/>
    <w:rsid w:val="00C66BA8"/>
    <w:rsid w:val="00C70D82"/>
    <w:rsid w:val="00C85C47"/>
    <w:rsid w:val="00C87FDF"/>
    <w:rsid w:val="00C95F7F"/>
    <w:rsid w:val="00CA12AD"/>
    <w:rsid w:val="00CB2609"/>
    <w:rsid w:val="00CC6FB7"/>
    <w:rsid w:val="00CD36F1"/>
    <w:rsid w:val="00CD57D9"/>
    <w:rsid w:val="00CE206F"/>
    <w:rsid w:val="00CE3535"/>
    <w:rsid w:val="00CF4127"/>
    <w:rsid w:val="00D10407"/>
    <w:rsid w:val="00D10DA1"/>
    <w:rsid w:val="00D13A44"/>
    <w:rsid w:val="00D70EE2"/>
    <w:rsid w:val="00D80A5D"/>
    <w:rsid w:val="00D84DCF"/>
    <w:rsid w:val="00D87B94"/>
    <w:rsid w:val="00DA2147"/>
    <w:rsid w:val="00DA49A0"/>
    <w:rsid w:val="00DA522A"/>
    <w:rsid w:val="00DB5D79"/>
    <w:rsid w:val="00DD59B6"/>
    <w:rsid w:val="00DF3B14"/>
    <w:rsid w:val="00DF5071"/>
    <w:rsid w:val="00DF5E98"/>
    <w:rsid w:val="00E00B0B"/>
    <w:rsid w:val="00E01557"/>
    <w:rsid w:val="00E33E28"/>
    <w:rsid w:val="00E41785"/>
    <w:rsid w:val="00E41802"/>
    <w:rsid w:val="00E45EA4"/>
    <w:rsid w:val="00E474C0"/>
    <w:rsid w:val="00E47751"/>
    <w:rsid w:val="00E604D5"/>
    <w:rsid w:val="00E665AD"/>
    <w:rsid w:val="00E71732"/>
    <w:rsid w:val="00E750D9"/>
    <w:rsid w:val="00E80B0B"/>
    <w:rsid w:val="00E95DE2"/>
    <w:rsid w:val="00EA7024"/>
    <w:rsid w:val="00EB6436"/>
    <w:rsid w:val="00EC2661"/>
    <w:rsid w:val="00EF38C8"/>
    <w:rsid w:val="00EF4370"/>
    <w:rsid w:val="00EF7F59"/>
    <w:rsid w:val="00F02ACD"/>
    <w:rsid w:val="00F03F09"/>
    <w:rsid w:val="00F3423D"/>
    <w:rsid w:val="00F51B0F"/>
    <w:rsid w:val="00F528C1"/>
    <w:rsid w:val="00F557D4"/>
    <w:rsid w:val="00F82B53"/>
    <w:rsid w:val="00F84EA0"/>
    <w:rsid w:val="00FC5CF5"/>
    <w:rsid w:val="00FD08F8"/>
    <w:rsid w:val="00FD0C81"/>
    <w:rsid w:val="00FD4FE9"/>
    <w:rsid w:val="00FF36FC"/>
    <w:rsid w:val="00FF4894"/>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41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1785"/>
    <w:pPr>
      <w:spacing w:after="160" w:line="259" w:lineRule="auto"/>
    </w:pPr>
    <w:rPr>
      <w:sz w:val="22"/>
      <w:szCs w:val="22"/>
      <w:lang w:val="el-GR" w:eastAsia="en-US"/>
    </w:rPr>
  </w:style>
  <w:style w:type="paragraph" w:styleId="Heading3">
    <w:name w:val="heading 3"/>
    <w:basedOn w:val="Normal"/>
    <w:link w:val="Heading3Char"/>
    <w:uiPriority w:val="9"/>
    <w:qFormat/>
    <w:rsid w:val="00117C8D"/>
    <w:pPr>
      <w:spacing w:before="100" w:beforeAutospacing="1" w:after="100" w:afterAutospacing="1" w:line="240" w:lineRule="auto"/>
      <w:outlineLvl w:val="2"/>
    </w:pPr>
    <w:rPr>
      <w:rFonts w:ascii="Times New Roman" w:eastAsia="Times New Roman" w:hAnsi="Times New Roman"/>
      <w:b/>
      <w:bCs/>
      <w:sz w:val="27"/>
      <w:szCs w:val="27"/>
      <w:lang w:val="x-none"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che List Paragraph,Dot pt,No Spacing1,List Paragraph Char Char Char,Indicator Text,Numbered Para 1,Bullet 1,List Paragraph1,F5 List Paragraph,Bullet Points,List Paragraph11,MAIN CONTENT,List Paragraph12,Bullet2,Bullet21,Bullet22,bl11"/>
    <w:basedOn w:val="Normal"/>
    <w:link w:val="ListParagraphChar"/>
    <w:qFormat/>
    <w:rsid w:val="0022163B"/>
    <w:pPr>
      <w:ind w:left="720"/>
      <w:contextualSpacing/>
    </w:pPr>
  </w:style>
  <w:style w:type="paragraph" w:styleId="BalloonText">
    <w:name w:val="Balloon Text"/>
    <w:basedOn w:val="Normal"/>
    <w:link w:val="BalloonTextChar"/>
    <w:uiPriority w:val="99"/>
    <w:semiHidden/>
    <w:unhideWhenUsed/>
    <w:rsid w:val="00DF5E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F5E98"/>
    <w:rPr>
      <w:rFonts w:ascii="Tahoma" w:hAnsi="Tahoma" w:cs="Tahoma"/>
      <w:sz w:val="16"/>
      <w:szCs w:val="16"/>
    </w:rPr>
  </w:style>
  <w:style w:type="paragraph" w:customStyle="1" w:styleId="xmsonormal">
    <w:name w:val="x_msonormal"/>
    <w:basedOn w:val="Normal"/>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western">
    <w:name w:val="x_western"/>
    <w:basedOn w:val="Normal"/>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styleId="NormalWeb">
    <w:name w:val="Normal (Web)"/>
    <w:basedOn w:val="Normal"/>
    <w:unhideWhenUsed/>
    <w:rsid w:val="003116E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a">
    <w:name w:val="x_a"/>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b">
    <w:name w:val="x_b"/>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a0">
    <w:name w:val="x_a0"/>
    <w:basedOn w:val="Normal"/>
    <w:rsid w:val="00B66A1D"/>
    <w:pPr>
      <w:spacing w:before="100" w:beforeAutospacing="1" w:after="100" w:afterAutospacing="1" w:line="240" w:lineRule="auto"/>
    </w:pPr>
    <w:rPr>
      <w:rFonts w:ascii="Times New Roman" w:eastAsia="Times New Roman" w:hAnsi="Times New Roman"/>
      <w:sz w:val="24"/>
      <w:szCs w:val="24"/>
      <w:lang w:eastAsia="el-GR"/>
    </w:rPr>
  </w:style>
  <w:style w:type="character" w:styleId="Strong">
    <w:name w:val="Strong"/>
    <w:uiPriority w:val="22"/>
    <w:qFormat/>
    <w:rsid w:val="0036346A"/>
    <w:rPr>
      <w:b/>
      <w:bCs/>
    </w:rPr>
  </w:style>
  <w:style w:type="character" w:customStyle="1" w:styleId="Heading3Char">
    <w:name w:val="Heading 3 Char"/>
    <w:link w:val="Heading3"/>
    <w:uiPriority w:val="9"/>
    <w:rsid w:val="00117C8D"/>
    <w:rPr>
      <w:rFonts w:ascii="Times New Roman" w:eastAsia="Times New Roman" w:hAnsi="Times New Roman" w:cs="Times New Roman"/>
      <w:b/>
      <w:bCs/>
      <w:sz w:val="27"/>
      <w:szCs w:val="27"/>
      <w:lang w:eastAsia="el-GR"/>
    </w:rPr>
  </w:style>
  <w:style w:type="character" w:styleId="Hyperlink">
    <w:name w:val="Hyperlink"/>
    <w:uiPriority w:val="99"/>
    <w:semiHidden/>
    <w:unhideWhenUsed/>
    <w:rsid w:val="00117C8D"/>
    <w:rPr>
      <w:color w:val="0000FF"/>
      <w:u w:val="single"/>
    </w:rPr>
  </w:style>
  <w:style w:type="character" w:styleId="Emphasis">
    <w:name w:val="Emphasis"/>
    <w:uiPriority w:val="20"/>
    <w:qFormat/>
    <w:rsid w:val="00117C8D"/>
    <w:rPr>
      <w:i/>
      <w:iCs/>
    </w:rPr>
  </w:style>
  <w:style w:type="paragraph" w:styleId="Header">
    <w:name w:val="header"/>
    <w:basedOn w:val="Normal"/>
    <w:link w:val="HeaderChar"/>
    <w:uiPriority w:val="99"/>
    <w:unhideWhenUsed/>
    <w:rsid w:val="0075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D13"/>
  </w:style>
  <w:style w:type="paragraph" w:styleId="Footer">
    <w:name w:val="footer"/>
    <w:basedOn w:val="Normal"/>
    <w:link w:val="FooterChar"/>
    <w:uiPriority w:val="99"/>
    <w:unhideWhenUsed/>
    <w:rsid w:val="0075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D13"/>
  </w:style>
  <w:style w:type="character" w:customStyle="1" w:styleId="ListParagraphChar">
    <w:name w:val="List Paragraph Char"/>
    <w:aliases w:val="Fiche List Paragraph Char,Dot pt Char,No Spacing1 Char,List Paragraph Char Char Char Char,Indicator Text Char,Numbered Para 1 Char,Bullet 1 Char,List Paragraph1 Char,F5 List Paragraph Char,Bullet Points Char,List Paragraph11 Char"/>
    <w:basedOn w:val="DefaultParagraphFont"/>
    <w:link w:val="ListParagraph"/>
    <w:uiPriority w:val="34"/>
    <w:qFormat/>
    <w:rsid w:val="008C490B"/>
  </w:style>
  <w:style w:type="paragraph" w:customStyle="1" w:styleId="a0">
    <w:name w:val="Κύριο τμήμα"/>
    <w:rsid w:val="00896C1E"/>
    <w:pPr>
      <w:pBdr>
        <w:top w:val="nil"/>
        <w:left w:val="nil"/>
        <w:bottom w:val="nil"/>
        <w:right w:val="nil"/>
        <w:between w:val="nil"/>
        <w:bar w:val="nil"/>
      </w:pBdr>
    </w:pPr>
    <w:rPr>
      <w:rFonts w:eastAsia="Arial Unicode MS" w:cs="Arial Unicode MS"/>
      <w:color w:val="000000"/>
      <w:sz w:val="24"/>
      <w:szCs w:val="24"/>
      <w:u w:color="000000"/>
      <w:bdr w:val="nil"/>
      <w:lang w:val="el-GR" w:eastAsia="el-GR"/>
    </w:rPr>
  </w:style>
  <w:style w:type="paragraph" w:customStyle="1" w:styleId="Standard">
    <w:name w:val="Standard"/>
    <w:rsid w:val="003E4812"/>
    <w:pPr>
      <w:pBdr>
        <w:top w:val="nil"/>
        <w:left w:val="nil"/>
        <w:bottom w:val="nil"/>
        <w:right w:val="nil"/>
        <w:between w:val="nil"/>
        <w:bar w:val="nil"/>
      </w:pBdr>
      <w:suppressAutoHyphens/>
    </w:pPr>
    <w:rPr>
      <w:rFonts w:ascii="Times New Roman" w:eastAsia="Times New Roman" w:hAnsi="Times New Roman"/>
      <w:color w:val="000000"/>
      <w:kern w:val="3"/>
      <w:sz w:val="24"/>
      <w:szCs w:val="24"/>
      <w:u w:color="000000"/>
      <w:bdr w:val="nil"/>
      <w:lang w:val="el-GR" w:eastAsia="el-GR"/>
    </w:rPr>
  </w:style>
  <w:style w:type="numbering" w:customStyle="1" w:styleId="a">
    <w:name w:val="Αριθμοί"/>
    <w:rsid w:val="003E4812"/>
    <w:pPr>
      <w:numPr>
        <w:numId w:val="2"/>
      </w:numPr>
    </w:pPr>
  </w:style>
  <w:style w:type="paragraph" w:customStyle="1" w:styleId="a1">
    <w:name w:val="Προεπιλογή"/>
    <w:rsid w:val="00EF38C8"/>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3141">
      <w:bodyDiv w:val="1"/>
      <w:marLeft w:val="0"/>
      <w:marRight w:val="0"/>
      <w:marTop w:val="0"/>
      <w:marBottom w:val="0"/>
      <w:divBdr>
        <w:top w:val="none" w:sz="0" w:space="0" w:color="auto"/>
        <w:left w:val="none" w:sz="0" w:space="0" w:color="auto"/>
        <w:bottom w:val="none" w:sz="0" w:space="0" w:color="auto"/>
        <w:right w:val="none" w:sz="0" w:space="0" w:color="auto"/>
      </w:divBdr>
    </w:div>
    <w:div w:id="33626980">
      <w:bodyDiv w:val="1"/>
      <w:marLeft w:val="0"/>
      <w:marRight w:val="0"/>
      <w:marTop w:val="0"/>
      <w:marBottom w:val="0"/>
      <w:divBdr>
        <w:top w:val="none" w:sz="0" w:space="0" w:color="auto"/>
        <w:left w:val="none" w:sz="0" w:space="0" w:color="auto"/>
        <w:bottom w:val="none" w:sz="0" w:space="0" w:color="auto"/>
        <w:right w:val="none" w:sz="0" w:space="0" w:color="auto"/>
      </w:divBdr>
      <w:divsChild>
        <w:div w:id="480082979">
          <w:marLeft w:val="0"/>
          <w:marRight w:val="0"/>
          <w:marTop w:val="0"/>
          <w:marBottom w:val="0"/>
          <w:divBdr>
            <w:top w:val="none" w:sz="0" w:space="0" w:color="auto"/>
            <w:left w:val="none" w:sz="0" w:space="0" w:color="auto"/>
            <w:bottom w:val="none" w:sz="0" w:space="0" w:color="auto"/>
            <w:right w:val="none" w:sz="0" w:space="0" w:color="auto"/>
          </w:divBdr>
        </w:div>
      </w:divsChild>
    </w:div>
    <w:div w:id="109320776">
      <w:bodyDiv w:val="1"/>
      <w:marLeft w:val="0"/>
      <w:marRight w:val="0"/>
      <w:marTop w:val="0"/>
      <w:marBottom w:val="0"/>
      <w:divBdr>
        <w:top w:val="none" w:sz="0" w:space="0" w:color="auto"/>
        <w:left w:val="none" w:sz="0" w:space="0" w:color="auto"/>
        <w:bottom w:val="none" w:sz="0" w:space="0" w:color="auto"/>
        <w:right w:val="none" w:sz="0" w:space="0" w:color="auto"/>
      </w:divBdr>
    </w:div>
    <w:div w:id="145752530">
      <w:bodyDiv w:val="1"/>
      <w:marLeft w:val="0"/>
      <w:marRight w:val="0"/>
      <w:marTop w:val="0"/>
      <w:marBottom w:val="0"/>
      <w:divBdr>
        <w:top w:val="none" w:sz="0" w:space="0" w:color="auto"/>
        <w:left w:val="none" w:sz="0" w:space="0" w:color="auto"/>
        <w:bottom w:val="none" w:sz="0" w:space="0" w:color="auto"/>
        <w:right w:val="none" w:sz="0" w:space="0" w:color="auto"/>
      </w:divBdr>
    </w:div>
    <w:div w:id="161050505">
      <w:bodyDiv w:val="1"/>
      <w:marLeft w:val="0"/>
      <w:marRight w:val="0"/>
      <w:marTop w:val="0"/>
      <w:marBottom w:val="0"/>
      <w:divBdr>
        <w:top w:val="none" w:sz="0" w:space="0" w:color="auto"/>
        <w:left w:val="none" w:sz="0" w:space="0" w:color="auto"/>
        <w:bottom w:val="none" w:sz="0" w:space="0" w:color="auto"/>
        <w:right w:val="none" w:sz="0" w:space="0" w:color="auto"/>
      </w:divBdr>
    </w:div>
    <w:div w:id="180903296">
      <w:bodyDiv w:val="1"/>
      <w:marLeft w:val="0"/>
      <w:marRight w:val="0"/>
      <w:marTop w:val="0"/>
      <w:marBottom w:val="0"/>
      <w:divBdr>
        <w:top w:val="none" w:sz="0" w:space="0" w:color="auto"/>
        <w:left w:val="none" w:sz="0" w:space="0" w:color="auto"/>
        <w:bottom w:val="none" w:sz="0" w:space="0" w:color="auto"/>
        <w:right w:val="none" w:sz="0" w:space="0" w:color="auto"/>
      </w:divBdr>
    </w:div>
    <w:div w:id="205722833">
      <w:bodyDiv w:val="1"/>
      <w:marLeft w:val="0"/>
      <w:marRight w:val="0"/>
      <w:marTop w:val="0"/>
      <w:marBottom w:val="0"/>
      <w:divBdr>
        <w:top w:val="none" w:sz="0" w:space="0" w:color="auto"/>
        <w:left w:val="none" w:sz="0" w:space="0" w:color="auto"/>
        <w:bottom w:val="none" w:sz="0" w:space="0" w:color="auto"/>
        <w:right w:val="none" w:sz="0" w:space="0" w:color="auto"/>
      </w:divBdr>
    </w:div>
    <w:div w:id="216672181">
      <w:bodyDiv w:val="1"/>
      <w:marLeft w:val="0"/>
      <w:marRight w:val="0"/>
      <w:marTop w:val="0"/>
      <w:marBottom w:val="0"/>
      <w:divBdr>
        <w:top w:val="none" w:sz="0" w:space="0" w:color="auto"/>
        <w:left w:val="none" w:sz="0" w:space="0" w:color="auto"/>
        <w:bottom w:val="none" w:sz="0" w:space="0" w:color="auto"/>
        <w:right w:val="none" w:sz="0" w:space="0" w:color="auto"/>
      </w:divBdr>
    </w:div>
    <w:div w:id="305552359">
      <w:bodyDiv w:val="1"/>
      <w:marLeft w:val="0"/>
      <w:marRight w:val="0"/>
      <w:marTop w:val="0"/>
      <w:marBottom w:val="0"/>
      <w:divBdr>
        <w:top w:val="none" w:sz="0" w:space="0" w:color="auto"/>
        <w:left w:val="none" w:sz="0" w:space="0" w:color="auto"/>
        <w:bottom w:val="none" w:sz="0" w:space="0" w:color="auto"/>
        <w:right w:val="none" w:sz="0" w:space="0" w:color="auto"/>
      </w:divBdr>
    </w:div>
    <w:div w:id="368802487">
      <w:bodyDiv w:val="1"/>
      <w:marLeft w:val="0"/>
      <w:marRight w:val="0"/>
      <w:marTop w:val="0"/>
      <w:marBottom w:val="0"/>
      <w:divBdr>
        <w:top w:val="none" w:sz="0" w:space="0" w:color="auto"/>
        <w:left w:val="none" w:sz="0" w:space="0" w:color="auto"/>
        <w:bottom w:val="none" w:sz="0" w:space="0" w:color="auto"/>
        <w:right w:val="none" w:sz="0" w:space="0" w:color="auto"/>
      </w:divBdr>
    </w:div>
    <w:div w:id="375735867">
      <w:bodyDiv w:val="1"/>
      <w:marLeft w:val="0"/>
      <w:marRight w:val="0"/>
      <w:marTop w:val="0"/>
      <w:marBottom w:val="0"/>
      <w:divBdr>
        <w:top w:val="none" w:sz="0" w:space="0" w:color="auto"/>
        <w:left w:val="none" w:sz="0" w:space="0" w:color="auto"/>
        <w:bottom w:val="none" w:sz="0" w:space="0" w:color="auto"/>
        <w:right w:val="none" w:sz="0" w:space="0" w:color="auto"/>
      </w:divBdr>
    </w:div>
    <w:div w:id="470371496">
      <w:bodyDiv w:val="1"/>
      <w:marLeft w:val="0"/>
      <w:marRight w:val="0"/>
      <w:marTop w:val="0"/>
      <w:marBottom w:val="0"/>
      <w:divBdr>
        <w:top w:val="none" w:sz="0" w:space="0" w:color="auto"/>
        <w:left w:val="none" w:sz="0" w:space="0" w:color="auto"/>
        <w:bottom w:val="none" w:sz="0" w:space="0" w:color="auto"/>
        <w:right w:val="none" w:sz="0" w:space="0" w:color="auto"/>
      </w:divBdr>
    </w:div>
    <w:div w:id="473178586">
      <w:bodyDiv w:val="1"/>
      <w:marLeft w:val="0"/>
      <w:marRight w:val="0"/>
      <w:marTop w:val="0"/>
      <w:marBottom w:val="0"/>
      <w:divBdr>
        <w:top w:val="none" w:sz="0" w:space="0" w:color="auto"/>
        <w:left w:val="none" w:sz="0" w:space="0" w:color="auto"/>
        <w:bottom w:val="none" w:sz="0" w:space="0" w:color="auto"/>
        <w:right w:val="none" w:sz="0" w:space="0" w:color="auto"/>
      </w:divBdr>
    </w:div>
    <w:div w:id="505827304">
      <w:bodyDiv w:val="1"/>
      <w:marLeft w:val="0"/>
      <w:marRight w:val="0"/>
      <w:marTop w:val="0"/>
      <w:marBottom w:val="0"/>
      <w:divBdr>
        <w:top w:val="none" w:sz="0" w:space="0" w:color="auto"/>
        <w:left w:val="none" w:sz="0" w:space="0" w:color="auto"/>
        <w:bottom w:val="none" w:sz="0" w:space="0" w:color="auto"/>
        <w:right w:val="none" w:sz="0" w:space="0" w:color="auto"/>
      </w:divBdr>
    </w:div>
    <w:div w:id="734816890">
      <w:bodyDiv w:val="1"/>
      <w:marLeft w:val="0"/>
      <w:marRight w:val="0"/>
      <w:marTop w:val="0"/>
      <w:marBottom w:val="0"/>
      <w:divBdr>
        <w:top w:val="none" w:sz="0" w:space="0" w:color="auto"/>
        <w:left w:val="none" w:sz="0" w:space="0" w:color="auto"/>
        <w:bottom w:val="none" w:sz="0" w:space="0" w:color="auto"/>
        <w:right w:val="none" w:sz="0" w:space="0" w:color="auto"/>
      </w:divBdr>
    </w:div>
    <w:div w:id="1120732691">
      <w:bodyDiv w:val="1"/>
      <w:marLeft w:val="0"/>
      <w:marRight w:val="0"/>
      <w:marTop w:val="0"/>
      <w:marBottom w:val="0"/>
      <w:divBdr>
        <w:top w:val="none" w:sz="0" w:space="0" w:color="auto"/>
        <w:left w:val="none" w:sz="0" w:space="0" w:color="auto"/>
        <w:bottom w:val="none" w:sz="0" w:space="0" w:color="auto"/>
        <w:right w:val="none" w:sz="0" w:space="0" w:color="auto"/>
      </w:divBdr>
    </w:div>
    <w:div w:id="1143156687">
      <w:bodyDiv w:val="1"/>
      <w:marLeft w:val="0"/>
      <w:marRight w:val="0"/>
      <w:marTop w:val="0"/>
      <w:marBottom w:val="0"/>
      <w:divBdr>
        <w:top w:val="none" w:sz="0" w:space="0" w:color="auto"/>
        <w:left w:val="none" w:sz="0" w:space="0" w:color="auto"/>
        <w:bottom w:val="none" w:sz="0" w:space="0" w:color="auto"/>
        <w:right w:val="none" w:sz="0" w:space="0" w:color="auto"/>
      </w:divBdr>
    </w:div>
    <w:div w:id="1216742866">
      <w:bodyDiv w:val="1"/>
      <w:marLeft w:val="0"/>
      <w:marRight w:val="0"/>
      <w:marTop w:val="0"/>
      <w:marBottom w:val="0"/>
      <w:divBdr>
        <w:top w:val="none" w:sz="0" w:space="0" w:color="auto"/>
        <w:left w:val="none" w:sz="0" w:space="0" w:color="auto"/>
        <w:bottom w:val="none" w:sz="0" w:space="0" w:color="auto"/>
        <w:right w:val="none" w:sz="0" w:space="0" w:color="auto"/>
      </w:divBdr>
    </w:div>
    <w:div w:id="1321427456">
      <w:bodyDiv w:val="1"/>
      <w:marLeft w:val="0"/>
      <w:marRight w:val="0"/>
      <w:marTop w:val="0"/>
      <w:marBottom w:val="0"/>
      <w:divBdr>
        <w:top w:val="none" w:sz="0" w:space="0" w:color="auto"/>
        <w:left w:val="none" w:sz="0" w:space="0" w:color="auto"/>
        <w:bottom w:val="none" w:sz="0" w:space="0" w:color="auto"/>
        <w:right w:val="none" w:sz="0" w:space="0" w:color="auto"/>
      </w:divBdr>
    </w:div>
    <w:div w:id="1365209869">
      <w:bodyDiv w:val="1"/>
      <w:marLeft w:val="0"/>
      <w:marRight w:val="0"/>
      <w:marTop w:val="0"/>
      <w:marBottom w:val="0"/>
      <w:divBdr>
        <w:top w:val="none" w:sz="0" w:space="0" w:color="auto"/>
        <w:left w:val="none" w:sz="0" w:space="0" w:color="auto"/>
        <w:bottom w:val="none" w:sz="0" w:space="0" w:color="auto"/>
        <w:right w:val="none" w:sz="0" w:space="0" w:color="auto"/>
      </w:divBdr>
    </w:div>
    <w:div w:id="1520848859">
      <w:bodyDiv w:val="1"/>
      <w:marLeft w:val="0"/>
      <w:marRight w:val="0"/>
      <w:marTop w:val="0"/>
      <w:marBottom w:val="0"/>
      <w:divBdr>
        <w:top w:val="none" w:sz="0" w:space="0" w:color="auto"/>
        <w:left w:val="none" w:sz="0" w:space="0" w:color="auto"/>
        <w:bottom w:val="none" w:sz="0" w:space="0" w:color="auto"/>
        <w:right w:val="none" w:sz="0" w:space="0" w:color="auto"/>
      </w:divBdr>
    </w:div>
    <w:div w:id="1612973158">
      <w:bodyDiv w:val="1"/>
      <w:marLeft w:val="0"/>
      <w:marRight w:val="0"/>
      <w:marTop w:val="0"/>
      <w:marBottom w:val="0"/>
      <w:divBdr>
        <w:top w:val="none" w:sz="0" w:space="0" w:color="auto"/>
        <w:left w:val="none" w:sz="0" w:space="0" w:color="auto"/>
        <w:bottom w:val="none" w:sz="0" w:space="0" w:color="auto"/>
        <w:right w:val="none" w:sz="0" w:space="0" w:color="auto"/>
      </w:divBdr>
      <w:divsChild>
        <w:div w:id="28653611">
          <w:marLeft w:val="0"/>
          <w:marRight w:val="0"/>
          <w:marTop w:val="120"/>
          <w:marBottom w:val="0"/>
          <w:divBdr>
            <w:top w:val="none" w:sz="0" w:space="0" w:color="auto"/>
            <w:left w:val="none" w:sz="0" w:space="0" w:color="auto"/>
            <w:bottom w:val="none" w:sz="0" w:space="0" w:color="auto"/>
            <w:right w:val="none" w:sz="0" w:space="0" w:color="auto"/>
          </w:divBdr>
          <w:divsChild>
            <w:div w:id="632713504">
              <w:marLeft w:val="0"/>
              <w:marRight w:val="0"/>
              <w:marTop w:val="0"/>
              <w:marBottom w:val="0"/>
              <w:divBdr>
                <w:top w:val="none" w:sz="0" w:space="0" w:color="auto"/>
                <w:left w:val="none" w:sz="0" w:space="0" w:color="auto"/>
                <w:bottom w:val="none" w:sz="0" w:space="0" w:color="auto"/>
                <w:right w:val="none" w:sz="0" w:space="0" w:color="auto"/>
              </w:divBdr>
            </w:div>
          </w:divsChild>
        </w:div>
        <w:div w:id="61343205">
          <w:marLeft w:val="0"/>
          <w:marRight w:val="0"/>
          <w:marTop w:val="120"/>
          <w:marBottom w:val="0"/>
          <w:divBdr>
            <w:top w:val="none" w:sz="0" w:space="0" w:color="auto"/>
            <w:left w:val="none" w:sz="0" w:space="0" w:color="auto"/>
            <w:bottom w:val="none" w:sz="0" w:space="0" w:color="auto"/>
            <w:right w:val="none" w:sz="0" w:space="0" w:color="auto"/>
          </w:divBdr>
          <w:divsChild>
            <w:div w:id="644241598">
              <w:marLeft w:val="0"/>
              <w:marRight w:val="0"/>
              <w:marTop w:val="0"/>
              <w:marBottom w:val="0"/>
              <w:divBdr>
                <w:top w:val="none" w:sz="0" w:space="0" w:color="auto"/>
                <w:left w:val="none" w:sz="0" w:space="0" w:color="auto"/>
                <w:bottom w:val="none" w:sz="0" w:space="0" w:color="auto"/>
                <w:right w:val="none" w:sz="0" w:space="0" w:color="auto"/>
              </w:divBdr>
            </w:div>
          </w:divsChild>
        </w:div>
        <w:div w:id="1278608212">
          <w:marLeft w:val="0"/>
          <w:marRight w:val="0"/>
          <w:marTop w:val="120"/>
          <w:marBottom w:val="0"/>
          <w:divBdr>
            <w:top w:val="none" w:sz="0" w:space="0" w:color="auto"/>
            <w:left w:val="none" w:sz="0" w:space="0" w:color="auto"/>
            <w:bottom w:val="none" w:sz="0" w:space="0" w:color="auto"/>
            <w:right w:val="none" w:sz="0" w:space="0" w:color="auto"/>
          </w:divBdr>
          <w:divsChild>
            <w:div w:id="1650161601">
              <w:marLeft w:val="0"/>
              <w:marRight w:val="0"/>
              <w:marTop w:val="0"/>
              <w:marBottom w:val="0"/>
              <w:divBdr>
                <w:top w:val="none" w:sz="0" w:space="0" w:color="auto"/>
                <w:left w:val="none" w:sz="0" w:space="0" w:color="auto"/>
                <w:bottom w:val="none" w:sz="0" w:space="0" w:color="auto"/>
                <w:right w:val="none" w:sz="0" w:space="0" w:color="auto"/>
              </w:divBdr>
            </w:div>
          </w:divsChild>
        </w:div>
        <w:div w:id="1722710458">
          <w:marLeft w:val="0"/>
          <w:marRight w:val="0"/>
          <w:marTop w:val="0"/>
          <w:marBottom w:val="0"/>
          <w:divBdr>
            <w:top w:val="none" w:sz="0" w:space="0" w:color="auto"/>
            <w:left w:val="none" w:sz="0" w:space="0" w:color="auto"/>
            <w:bottom w:val="none" w:sz="0" w:space="0" w:color="auto"/>
            <w:right w:val="none" w:sz="0" w:space="0" w:color="auto"/>
          </w:divBdr>
        </w:div>
        <w:div w:id="2035838112">
          <w:marLeft w:val="0"/>
          <w:marRight w:val="0"/>
          <w:marTop w:val="120"/>
          <w:marBottom w:val="0"/>
          <w:divBdr>
            <w:top w:val="none" w:sz="0" w:space="0" w:color="auto"/>
            <w:left w:val="none" w:sz="0" w:space="0" w:color="auto"/>
            <w:bottom w:val="none" w:sz="0" w:space="0" w:color="auto"/>
            <w:right w:val="none" w:sz="0" w:space="0" w:color="auto"/>
          </w:divBdr>
          <w:divsChild>
            <w:div w:id="19331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2372">
      <w:bodyDiv w:val="1"/>
      <w:marLeft w:val="0"/>
      <w:marRight w:val="0"/>
      <w:marTop w:val="0"/>
      <w:marBottom w:val="0"/>
      <w:divBdr>
        <w:top w:val="none" w:sz="0" w:space="0" w:color="auto"/>
        <w:left w:val="none" w:sz="0" w:space="0" w:color="auto"/>
        <w:bottom w:val="none" w:sz="0" w:space="0" w:color="auto"/>
        <w:right w:val="none" w:sz="0" w:space="0" w:color="auto"/>
      </w:divBdr>
      <w:divsChild>
        <w:div w:id="1025864214">
          <w:marLeft w:val="0"/>
          <w:marRight w:val="0"/>
          <w:marTop w:val="0"/>
          <w:marBottom w:val="0"/>
          <w:divBdr>
            <w:top w:val="none" w:sz="0" w:space="0" w:color="auto"/>
            <w:left w:val="none" w:sz="0" w:space="0" w:color="auto"/>
            <w:bottom w:val="none" w:sz="0" w:space="0" w:color="auto"/>
            <w:right w:val="none" w:sz="0" w:space="0" w:color="auto"/>
          </w:divBdr>
        </w:div>
      </w:divsChild>
    </w:div>
    <w:div w:id="1631590333">
      <w:bodyDiv w:val="1"/>
      <w:marLeft w:val="0"/>
      <w:marRight w:val="0"/>
      <w:marTop w:val="0"/>
      <w:marBottom w:val="0"/>
      <w:divBdr>
        <w:top w:val="none" w:sz="0" w:space="0" w:color="auto"/>
        <w:left w:val="none" w:sz="0" w:space="0" w:color="auto"/>
        <w:bottom w:val="none" w:sz="0" w:space="0" w:color="auto"/>
        <w:right w:val="none" w:sz="0" w:space="0" w:color="auto"/>
      </w:divBdr>
    </w:div>
    <w:div w:id="1751343199">
      <w:bodyDiv w:val="1"/>
      <w:marLeft w:val="0"/>
      <w:marRight w:val="0"/>
      <w:marTop w:val="0"/>
      <w:marBottom w:val="0"/>
      <w:divBdr>
        <w:top w:val="none" w:sz="0" w:space="0" w:color="auto"/>
        <w:left w:val="none" w:sz="0" w:space="0" w:color="auto"/>
        <w:bottom w:val="none" w:sz="0" w:space="0" w:color="auto"/>
        <w:right w:val="none" w:sz="0" w:space="0" w:color="auto"/>
      </w:divBdr>
    </w:div>
    <w:div w:id="1766342864">
      <w:bodyDiv w:val="1"/>
      <w:marLeft w:val="0"/>
      <w:marRight w:val="0"/>
      <w:marTop w:val="0"/>
      <w:marBottom w:val="0"/>
      <w:divBdr>
        <w:top w:val="none" w:sz="0" w:space="0" w:color="auto"/>
        <w:left w:val="none" w:sz="0" w:space="0" w:color="auto"/>
        <w:bottom w:val="none" w:sz="0" w:space="0" w:color="auto"/>
        <w:right w:val="none" w:sz="0" w:space="0" w:color="auto"/>
      </w:divBdr>
    </w:div>
    <w:div w:id="1785660166">
      <w:bodyDiv w:val="1"/>
      <w:marLeft w:val="0"/>
      <w:marRight w:val="0"/>
      <w:marTop w:val="0"/>
      <w:marBottom w:val="0"/>
      <w:divBdr>
        <w:top w:val="none" w:sz="0" w:space="0" w:color="auto"/>
        <w:left w:val="none" w:sz="0" w:space="0" w:color="auto"/>
        <w:bottom w:val="none" w:sz="0" w:space="0" w:color="auto"/>
        <w:right w:val="none" w:sz="0" w:space="0" w:color="auto"/>
      </w:divBdr>
    </w:div>
    <w:div w:id="1807889949">
      <w:bodyDiv w:val="1"/>
      <w:marLeft w:val="0"/>
      <w:marRight w:val="0"/>
      <w:marTop w:val="0"/>
      <w:marBottom w:val="0"/>
      <w:divBdr>
        <w:top w:val="none" w:sz="0" w:space="0" w:color="auto"/>
        <w:left w:val="none" w:sz="0" w:space="0" w:color="auto"/>
        <w:bottom w:val="none" w:sz="0" w:space="0" w:color="auto"/>
        <w:right w:val="none" w:sz="0" w:space="0" w:color="auto"/>
      </w:divBdr>
    </w:div>
    <w:div w:id="1856726688">
      <w:bodyDiv w:val="1"/>
      <w:marLeft w:val="0"/>
      <w:marRight w:val="0"/>
      <w:marTop w:val="0"/>
      <w:marBottom w:val="0"/>
      <w:divBdr>
        <w:top w:val="none" w:sz="0" w:space="0" w:color="auto"/>
        <w:left w:val="none" w:sz="0" w:space="0" w:color="auto"/>
        <w:bottom w:val="none" w:sz="0" w:space="0" w:color="auto"/>
        <w:right w:val="none" w:sz="0" w:space="0" w:color="auto"/>
      </w:divBdr>
    </w:div>
    <w:div w:id="1981761716">
      <w:bodyDiv w:val="1"/>
      <w:marLeft w:val="0"/>
      <w:marRight w:val="0"/>
      <w:marTop w:val="0"/>
      <w:marBottom w:val="0"/>
      <w:divBdr>
        <w:top w:val="none" w:sz="0" w:space="0" w:color="auto"/>
        <w:left w:val="none" w:sz="0" w:space="0" w:color="auto"/>
        <w:bottom w:val="none" w:sz="0" w:space="0" w:color="auto"/>
        <w:right w:val="none" w:sz="0" w:space="0" w:color="auto"/>
      </w:divBdr>
    </w:div>
    <w:div w:id="1987969443">
      <w:bodyDiv w:val="1"/>
      <w:marLeft w:val="0"/>
      <w:marRight w:val="0"/>
      <w:marTop w:val="0"/>
      <w:marBottom w:val="0"/>
      <w:divBdr>
        <w:top w:val="none" w:sz="0" w:space="0" w:color="auto"/>
        <w:left w:val="none" w:sz="0" w:space="0" w:color="auto"/>
        <w:bottom w:val="none" w:sz="0" w:space="0" w:color="auto"/>
        <w:right w:val="none" w:sz="0" w:space="0" w:color="auto"/>
      </w:divBdr>
    </w:div>
    <w:div w:id="1993823619">
      <w:bodyDiv w:val="1"/>
      <w:marLeft w:val="0"/>
      <w:marRight w:val="0"/>
      <w:marTop w:val="0"/>
      <w:marBottom w:val="0"/>
      <w:divBdr>
        <w:top w:val="none" w:sz="0" w:space="0" w:color="auto"/>
        <w:left w:val="none" w:sz="0" w:space="0" w:color="auto"/>
        <w:bottom w:val="none" w:sz="0" w:space="0" w:color="auto"/>
        <w:right w:val="none" w:sz="0" w:space="0" w:color="auto"/>
      </w:divBdr>
    </w:div>
    <w:div w:id="2095129443">
      <w:bodyDiv w:val="1"/>
      <w:marLeft w:val="0"/>
      <w:marRight w:val="0"/>
      <w:marTop w:val="0"/>
      <w:marBottom w:val="0"/>
      <w:divBdr>
        <w:top w:val="none" w:sz="0" w:space="0" w:color="auto"/>
        <w:left w:val="none" w:sz="0" w:space="0" w:color="auto"/>
        <w:bottom w:val="none" w:sz="0" w:space="0" w:color="auto"/>
        <w:right w:val="none" w:sz="0" w:space="0" w:color="auto"/>
      </w:divBdr>
    </w:div>
    <w:div w:id="2136756667">
      <w:bodyDiv w:val="1"/>
      <w:marLeft w:val="0"/>
      <w:marRight w:val="0"/>
      <w:marTop w:val="0"/>
      <w:marBottom w:val="0"/>
      <w:divBdr>
        <w:top w:val="none" w:sz="0" w:space="0" w:color="auto"/>
        <w:left w:val="none" w:sz="0" w:space="0" w:color="auto"/>
        <w:bottom w:val="none" w:sz="0" w:space="0" w:color="auto"/>
        <w:right w:val="none" w:sz="0" w:space="0" w:color="auto"/>
      </w:divBdr>
    </w:div>
    <w:div w:id="214029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318B-F004-A24C-804E-ECBD30F8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964</Words>
  <Characters>5499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9</cp:revision>
  <dcterms:created xsi:type="dcterms:W3CDTF">2021-09-18T14:34:00Z</dcterms:created>
  <dcterms:modified xsi:type="dcterms:W3CDTF">2021-10-03T09:36:00Z</dcterms:modified>
</cp:coreProperties>
</file>