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C13A" w14:textId="62467A32" w:rsidR="00E31E47" w:rsidRPr="00E31E47" w:rsidRDefault="00E31E47" w:rsidP="00E31E47">
      <w:pPr>
        <w:jc w:val="center"/>
        <w:rPr>
          <w:b/>
          <w:bCs/>
          <w:sz w:val="26"/>
          <w:szCs w:val="26"/>
        </w:rPr>
      </w:pPr>
      <w:r w:rsidRPr="00E31E47">
        <w:rPr>
          <w:b/>
          <w:bCs/>
          <w:sz w:val="26"/>
          <w:szCs w:val="26"/>
        </w:rPr>
        <w:t>Για μια λειτουργική δομή στις σημερινές συνθήκες</w:t>
      </w:r>
    </w:p>
    <w:p w14:paraId="3723BDA2" w14:textId="4B799849" w:rsidR="00D25271" w:rsidRPr="00D25271" w:rsidRDefault="00D25271" w:rsidP="00D25271">
      <w:pPr>
        <w:jc w:val="both"/>
        <w:rPr>
          <w:sz w:val="26"/>
          <w:szCs w:val="26"/>
        </w:rPr>
      </w:pPr>
      <w:r w:rsidRPr="00D25271">
        <w:rPr>
          <w:sz w:val="26"/>
          <w:szCs w:val="26"/>
        </w:rPr>
        <w:t>Τα Τμήματα της Κ.Ε. πρέπει να έχουν αντιστοίχιση με τις Θ</w:t>
      </w:r>
      <w:r w:rsidR="00855177">
        <w:rPr>
          <w:sz w:val="26"/>
          <w:szCs w:val="26"/>
        </w:rPr>
        <w:t>.</w:t>
      </w:r>
      <w:r w:rsidRPr="00D25271">
        <w:rPr>
          <w:sz w:val="26"/>
          <w:szCs w:val="26"/>
        </w:rPr>
        <w:t>Ε</w:t>
      </w:r>
      <w:r w:rsidR="00855177">
        <w:rPr>
          <w:sz w:val="26"/>
          <w:szCs w:val="26"/>
        </w:rPr>
        <w:t>.</w:t>
      </w:r>
      <w:r w:rsidRPr="00D25271">
        <w:rPr>
          <w:sz w:val="26"/>
          <w:szCs w:val="26"/>
        </w:rPr>
        <w:t xml:space="preserve"> των Ν.Ε. και αυτές με τις Ο</w:t>
      </w:r>
      <w:r w:rsidR="004B42DD">
        <w:rPr>
          <w:sz w:val="26"/>
          <w:szCs w:val="26"/>
        </w:rPr>
        <w:t>.</w:t>
      </w:r>
      <w:r w:rsidRPr="00D25271">
        <w:rPr>
          <w:sz w:val="26"/>
          <w:szCs w:val="26"/>
        </w:rPr>
        <w:t>Δ</w:t>
      </w:r>
      <w:r w:rsidR="004B42DD">
        <w:rPr>
          <w:sz w:val="26"/>
          <w:szCs w:val="26"/>
        </w:rPr>
        <w:t>.</w:t>
      </w:r>
      <w:r w:rsidRPr="00D25271">
        <w:rPr>
          <w:sz w:val="26"/>
          <w:szCs w:val="26"/>
        </w:rPr>
        <w:t xml:space="preserve"> των Ο.Μ. Το Οργ</w:t>
      </w:r>
      <w:r w:rsidR="004B42DD">
        <w:rPr>
          <w:sz w:val="26"/>
          <w:szCs w:val="26"/>
        </w:rPr>
        <w:t xml:space="preserve">ανωτικό </w:t>
      </w:r>
      <w:r w:rsidRPr="00D25271">
        <w:rPr>
          <w:sz w:val="26"/>
          <w:szCs w:val="26"/>
        </w:rPr>
        <w:t xml:space="preserve">Γραφείο πρέπει να μετατραπεί σε Τμήμα Οργάνωσης και Ανάπτυξης του Κόμματος. </w:t>
      </w:r>
      <w:r w:rsidR="00855177">
        <w:rPr>
          <w:sz w:val="26"/>
          <w:szCs w:val="26"/>
        </w:rPr>
        <w:t>Τ</w:t>
      </w:r>
      <w:r w:rsidRPr="00D25271">
        <w:rPr>
          <w:sz w:val="26"/>
          <w:szCs w:val="26"/>
        </w:rPr>
        <w:t>α Τμήματα πρέπει να έχουν μέλη τους χρεωμένα με τις αντίστοιχες Θ.Ε. των Ν.Ε., επίσης οι Θ.Ε. να έχουν χρεωμένα μέλη τους με τις Ο.Δ. των Ο.Μ.</w:t>
      </w:r>
      <w:r w:rsidR="00E31E47">
        <w:rPr>
          <w:sz w:val="26"/>
          <w:szCs w:val="26"/>
        </w:rPr>
        <w:t xml:space="preserve"> </w:t>
      </w:r>
    </w:p>
    <w:p w14:paraId="712ED3F4" w14:textId="63A3E33D" w:rsidR="00D25271" w:rsidRPr="00D25271" w:rsidRDefault="00D25271" w:rsidP="00D25271">
      <w:pPr>
        <w:jc w:val="both"/>
        <w:rPr>
          <w:sz w:val="26"/>
          <w:szCs w:val="26"/>
        </w:rPr>
      </w:pPr>
      <w:r w:rsidRPr="00E31E47">
        <w:rPr>
          <w:sz w:val="26"/>
          <w:szCs w:val="26"/>
        </w:rPr>
        <w:t xml:space="preserve">Η Ν.Ε. δεν πρέπει να θεωρείται απλός </w:t>
      </w:r>
      <w:r w:rsidR="004B42DD">
        <w:rPr>
          <w:sz w:val="26"/>
          <w:szCs w:val="26"/>
        </w:rPr>
        <w:t>«</w:t>
      </w:r>
      <w:r w:rsidRPr="00E31E47">
        <w:rPr>
          <w:sz w:val="26"/>
          <w:szCs w:val="26"/>
        </w:rPr>
        <w:t>ταχυδρόμος</w:t>
      </w:r>
      <w:r w:rsidR="004B42DD">
        <w:rPr>
          <w:sz w:val="26"/>
          <w:szCs w:val="26"/>
        </w:rPr>
        <w:t>»</w:t>
      </w:r>
      <w:r w:rsidRPr="00E31E47">
        <w:rPr>
          <w:sz w:val="26"/>
          <w:szCs w:val="26"/>
        </w:rPr>
        <w:t xml:space="preserve"> των κεντρικών προς τις Ο.Μ. Πρέπει να κάνει εξειδίκευση των αποφάσεων για τις οργανώσεις</w:t>
      </w:r>
      <w:r w:rsidRPr="00D25271">
        <w:rPr>
          <w:sz w:val="26"/>
          <w:szCs w:val="26"/>
        </w:rPr>
        <w:t xml:space="preserve"> ευθύνης της, κατανομή ρόλων και πλάνων και έλεγχο εφαρμογής τους σε τακτά χρονικά διαστήματα. </w:t>
      </w:r>
    </w:p>
    <w:p w14:paraId="2C862B42" w14:textId="43400376" w:rsidR="00D25271" w:rsidRPr="00D25271" w:rsidRDefault="00D25271" w:rsidP="00D25271">
      <w:pPr>
        <w:jc w:val="both"/>
        <w:rPr>
          <w:sz w:val="26"/>
          <w:szCs w:val="26"/>
        </w:rPr>
      </w:pPr>
      <w:r>
        <w:rPr>
          <w:sz w:val="26"/>
          <w:szCs w:val="26"/>
        </w:rPr>
        <w:t>Η</w:t>
      </w:r>
      <w:r w:rsidRPr="00D25271">
        <w:rPr>
          <w:sz w:val="26"/>
          <w:szCs w:val="26"/>
        </w:rPr>
        <w:t xml:space="preserve"> Ο</w:t>
      </w:r>
      <w:r w:rsidR="004B42DD">
        <w:rPr>
          <w:sz w:val="26"/>
          <w:szCs w:val="26"/>
        </w:rPr>
        <w:t>.</w:t>
      </w:r>
      <w:r w:rsidRPr="00D25271">
        <w:rPr>
          <w:sz w:val="26"/>
          <w:szCs w:val="26"/>
        </w:rPr>
        <w:t>Μ</w:t>
      </w:r>
      <w:r w:rsidR="004B42DD">
        <w:rPr>
          <w:sz w:val="26"/>
          <w:szCs w:val="26"/>
        </w:rPr>
        <w:t>.</w:t>
      </w:r>
      <w:r w:rsidRPr="00D25271">
        <w:rPr>
          <w:sz w:val="26"/>
          <w:szCs w:val="26"/>
        </w:rPr>
        <w:t xml:space="preserve"> </w:t>
      </w:r>
      <w:r>
        <w:rPr>
          <w:sz w:val="26"/>
          <w:szCs w:val="26"/>
        </w:rPr>
        <w:t xml:space="preserve">πρέπει να </w:t>
      </w:r>
      <w:r w:rsidRPr="00D25271">
        <w:rPr>
          <w:sz w:val="26"/>
          <w:szCs w:val="26"/>
        </w:rPr>
        <w:t xml:space="preserve">συγκαλεί </w:t>
      </w:r>
      <w:r w:rsidR="004B42DD">
        <w:rPr>
          <w:sz w:val="26"/>
          <w:szCs w:val="26"/>
        </w:rPr>
        <w:t>Σ</w:t>
      </w:r>
      <w:r w:rsidRPr="00D25271">
        <w:rPr>
          <w:sz w:val="26"/>
          <w:szCs w:val="26"/>
        </w:rPr>
        <w:t xml:space="preserve">υνέλευση σε τακτά χρονικά διαστήματα και </w:t>
      </w:r>
      <w:r>
        <w:rPr>
          <w:sz w:val="26"/>
          <w:szCs w:val="26"/>
        </w:rPr>
        <w:t xml:space="preserve">να </w:t>
      </w:r>
      <w:r w:rsidRPr="00D25271">
        <w:rPr>
          <w:sz w:val="26"/>
          <w:szCs w:val="26"/>
        </w:rPr>
        <w:t>αποφασί</w:t>
      </w:r>
      <w:r>
        <w:rPr>
          <w:sz w:val="26"/>
          <w:szCs w:val="26"/>
        </w:rPr>
        <w:t>ζ</w:t>
      </w:r>
      <w:r w:rsidRPr="00D25271">
        <w:rPr>
          <w:sz w:val="26"/>
          <w:szCs w:val="26"/>
        </w:rPr>
        <w:t>ει πως θα εξειδικεύσει στον χώρο ευθύνης της τις Αποφάσεις της Ν.Ε. και της Κ.Ε. Η Σ</w:t>
      </w:r>
      <w:r w:rsidR="004B42DD">
        <w:rPr>
          <w:sz w:val="26"/>
          <w:szCs w:val="26"/>
        </w:rPr>
        <w:t>.</w:t>
      </w:r>
      <w:r w:rsidRPr="00D25271">
        <w:rPr>
          <w:sz w:val="26"/>
          <w:szCs w:val="26"/>
        </w:rPr>
        <w:t>Ε</w:t>
      </w:r>
      <w:r w:rsidR="004B42DD">
        <w:rPr>
          <w:sz w:val="26"/>
          <w:szCs w:val="26"/>
        </w:rPr>
        <w:t xml:space="preserve">. </w:t>
      </w:r>
      <w:r>
        <w:rPr>
          <w:sz w:val="26"/>
          <w:szCs w:val="26"/>
        </w:rPr>
        <w:t xml:space="preserve">πρέπει να </w:t>
      </w:r>
      <w:r w:rsidRPr="00D25271">
        <w:rPr>
          <w:sz w:val="26"/>
          <w:szCs w:val="26"/>
        </w:rPr>
        <w:t xml:space="preserve"> ενεργοποιεί το σύνολο των μελών της Ο.Μ. μοιράζοντας εξατομικευμένα και ομαδικά ρόλους και πλάνα. </w:t>
      </w:r>
      <w:r>
        <w:rPr>
          <w:sz w:val="26"/>
          <w:szCs w:val="26"/>
        </w:rPr>
        <w:t xml:space="preserve">Να </w:t>
      </w:r>
      <w:r w:rsidRPr="00D25271">
        <w:rPr>
          <w:sz w:val="26"/>
          <w:szCs w:val="26"/>
        </w:rPr>
        <w:t xml:space="preserve">υπάρχει έλεγχος και απολογισμός σε τακτά διαστήματα από την Συνέλευση. </w:t>
      </w:r>
    </w:p>
    <w:p w14:paraId="323640F2" w14:textId="5AA2D17C" w:rsidR="00D25271" w:rsidRPr="00D25271" w:rsidRDefault="00D25271" w:rsidP="00D25271">
      <w:pPr>
        <w:jc w:val="both"/>
        <w:rPr>
          <w:sz w:val="26"/>
          <w:szCs w:val="26"/>
        </w:rPr>
      </w:pPr>
      <w:r w:rsidRPr="00D25271">
        <w:rPr>
          <w:sz w:val="26"/>
          <w:szCs w:val="26"/>
        </w:rPr>
        <w:t>«</w:t>
      </w:r>
      <w:r w:rsidR="00FB2322">
        <w:rPr>
          <w:sz w:val="26"/>
          <w:szCs w:val="26"/>
        </w:rPr>
        <w:t>Η</w:t>
      </w:r>
      <w:r w:rsidRPr="00D25271">
        <w:rPr>
          <w:sz w:val="26"/>
          <w:szCs w:val="26"/>
        </w:rPr>
        <w:t xml:space="preserve"> Ο.Μ. είναι το Κόμμα στον χώρο της».  </w:t>
      </w:r>
      <w:r w:rsidR="004B42DD">
        <w:rPr>
          <w:sz w:val="26"/>
          <w:szCs w:val="26"/>
        </w:rPr>
        <w:t>Έ</w:t>
      </w:r>
      <w:r w:rsidRPr="00D25271">
        <w:rPr>
          <w:sz w:val="26"/>
          <w:szCs w:val="26"/>
        </w:rPr>
        <w:t xml:space="preserve">χει την ανάλογη διείσδυση στους κοινωνικούς χώρους και φορείς, την Αυτοδιοίκηση; Αν όχι ποιος το ελέγχει; Μόνο η Συνέλευση; Ποιος αποφασίζει για τις διορθωτικές κινήσεις που πρέπει να γίνουν; Δεν πρέπει η Ν.Ε. να ενεργοποιήσει την Ο.Μ.; </w:t>
      </w:r>
    </w:p>
    <w:p w14:paraId="66663FB4" w14:textId="7846067A" w:rsidR="00D25271" w:rsidRPr="00D25271" w:rsidRDefault="00D25271" w:rsidP="00D25271">
      <w:pPr>
        <w:jc w:val="both"/>
        <w:rPr>
          <w:sz w:val="26"/>
          <w:szCs w:val="26"/>
        </w:rPr>
      </w:pPr>
      <w:r w:rsidRPr="00D25271">
        <w:rPr>
          <w:sz w:val="26"/>
          <w:szCs w:val="26"/>
        </w:rPr>
        <w:t>Η ποσόστωση φύλου σε τι μας διευκολύνει και ενδεχομένως δεν μας περιπλέκει; Μήπως είναι δικαιότερο να εκλέγονται τα φύλα με βάση το ποσοστό συμμετοχής τους στο σώμα που ψηφίζει;</w:t>
      </w:r>
    </w:p>
    <w:p w14:paraId="7BA6DAA4" w14:textId="3508087F" w:rsidR="00D25271" w:rsidRPr="00D25271" w:rsidRDefault="00D25271" w:rsidP="00D25271">
      <w:pPr>
        <w:jc w:val="both"/>
        <w:rPr>
          <w:sz w:val="26"/>
          <w:szCs w:val="26"/>
        </w:rPr>
      </w:pPr>
      <w:r w:rsidRPr="00D25271">
        <w:rPr>
          <w:sz w:val="26"/>
          <w:szCs w:val="26"/>
        </w:rPr>
        <w:t xml:space="preserve">Είναι σημαντικό να υπάρχει ασυμβίβαστο συμμετοχής σε περισσότερα από ένα όργανα. Δηλαδή δεν μπορεί κάποιο μέλος Σ.Ε. να είναι και μέλος της Ν.Ε. ή και της Κ.Ε. Αν εκλεγεί σε κάποιο </w:t>
      </w:r>
      <w:r w:rsidR="00441255">
        <w:rPr>
          <w:sz w:val="26"/>
          <w:szCs w:val="26"/>
        </w:rPr>
        <w:t>άλλο όργανο</w:t>
      </w:r>
      <w:r w:rsidRPr="00D25271">
        <w:rPr>
          <w:sz w:val="26"/>
          <w:szCs w:val="26"/>
        </w:rPr>
        <w:t xml:space="preserve"> τότε να επιλέγει σε ποιο θα συμμετέχει. Επίσης στις χρεώσεις των Τμημάτων, της Κ.Ε. και της Ν.Ε. δεν πρέπει να επιτρέπεται η εντοπιότητα. </w:t>
      </w:r>
    </w:p>
    <w:p w14:paraId="76F5370F" w14:textId="5D99203A" w:rsidR="00D25271" w:rsidRPr="00D25271" w:rsidRDefault="00D25271" w:rsidP="00D25271">
      <w:pPr>
        <w:jc w:val="both"/>
        <w:rPr>
          <w:sz w:val="26"/>
          <w:szCs w:val="26"/>
        </w:rPr>
      </w:pPr>
      <w:r w:rsidRPr="00D25271">
        <w:rPr>
          <w:sz w:val="26"/>
          <w:szCs w:val="26"/>
        </w:rPr>
        <w:t xml:space="preserve">Οι νέοι και οι νέες ανεξαρτήτως ηλικίας είναι μέλη του κόμματος. </w:t>
      </w:r>
      <w:r w:rsidR="00855177">
        <w:rPr>
          <w:sz w:val="26"/>
          <w:szCs w:val="26"/>
        </w:rPr>
        <w:t>Ό</w:t>
      </w:r>
      <w:r w:rsidRPr="00D25271">
        <w:rPr>
          <w:sz w:val="26"/>
          <w:szCs w:val="26"/>
        </w:rPr>
        <w:t>σοι και όσες έχουν ηλικία έως και 30 ετών εντάσσονται και στην Νεολαία. Δραστηριοποιούνται στις Ο.Μ. τους και για τα θέματα νεολαίας στην νεολαία. Είναι σημαντικό να υπάρχει συνέργεια των γενιών</w:t>
      </w:r>
      <w:r w:rsidR="00E31E47">
        <w:rPr>
          <w:sz w:val="26"/>
          <w:szCs w:val="26"/>
        </w:rPr>
        <w:t xml:space="preserve"> στη δράση των Ο.Μ.</w:t>
      </w:r>
    </w:p>
    <w:p w14:paraId="77924BF1" w14:textId="1891B958" w:rsidR="00955658" w:rsidRDefault="00D25271" w:rsidP="00D25271">
      <w:pPr>
        <w:jc w:val="both"/>
        <w:rPr>
          <w:sz w:val="26"/>
          <w:szCs w:val="26"/>
        </w:rPr>
      </w:pPr>
      <w:r w:rsidRPr="00D25271">
        <w:rPr>
          <w:sz w:val="26"/>
          <w:szCs w:val="26"/>
        </w:rPr>
        <w:t xml:space="preserve">Στο Συνέδριο </w:t>
      </w:r>
      <w:r w:rsidR="00E31E47">
        <w:rPr>
          <w:sz w:val="26"/>
          <w:szCs w:val="26"/>
        </w:rPr>
        <w:t xml:space="preserve">να </w:t>
      </w:r>
      <w:r w:rsidRPr="00D25271">
        <w:rPr>
          <w:sz w:val="26"/>
          <w:szCs w:val="26"/>
        </w:rPr>
        <w:t xml:space="preserve">συμμετέχουν τα μέλη μας που είναι Δήμαρχοι, Περιφερειάρχες, Πρόεδροι ή μέλη συνδικαλιστικών και επαγγελματικών οργανώσεων και επιμελητηρίων. Με βάση απόφαση της Κ.Ε. ένα ποσοστό </w:t>
      </w:r>
      <w:r w:rsidR="00855177">
        <w:rPr>
          <w:sz w:val="26"/>
          <w:szCs w:val="26"/>
        </w:rPr>
        <w:t>ν</w:t>
      </w:r>
      <w:r w:rsidRPr="00D25271">
        <w:rPr>
          <w:sz w:val="26"/>
          <w:szCs w:val="26"/>
        </w:rPr>
        <w:t xml:space="preserve">α εκλέγεται στην Κ.Ε. </w:t>
      </w:r>
      <w:r w:rsidR="00855177">
        <w:rPr>
          <w:sz w:val="26"/>
          <w:szCs w:val="26"/>
        </w:rPr>
        <w:t>Ν</w:t>
      </w:r>
      <w:r w:rsidRPr="00D25271">
        <w:rPr>
          <w:sz w:val="26"/>
          <w:szCs w:val="26"/>
        </w:rPr>
        <w:t>α δημιουργηθεί ποσόστωση στην εκλογή της Κ.Ε. ώστε να εκλ</w:t>
      </w:r>
      <w:r w:rsidR="00441255">
        <w:rPr>
          <w:sz w:val="26"/>
          <w:szCs w:val="26"/>
        </w:rPr>
        <w:t>έγονται</w:t>
      </w:r>
      <w:r w:rsidRPr="00D25271">
        <w:rPr>
          <w:sz w:val="26"/>
          <w:szCs w:val="26"/>
        </w:rPr>
        <w:t xml:space="preserve"> αναλογικά μέλη των οργανώσεων της περιφέρειας.</w:t>
      </w:r>
    </w:p>
    <w:p w14:paraId="3068F6CD" w14:textId="77777777" w:rsidR="00FB2322" w:rsidRDefault="00FB2322" w:rsidP="00D25271">
      <w:pPr>
        <w:jc w:val="both"/>
        <w:rPr>
          <w:sz w:val="26"/>
          <w:szCs w:val="26"/>
        </w:rPr>
      </w:pPr>
    </w:p>
    <w:p w14:paraId="76734DA1" w14:textId="2717F6ED" w:rsidR="00E31E47" w:rsidRDefault="00E31E47" w:rsidP="00D25271">
      <w:pPr>
        <w:jc w:val="both"/>
        <w:rPr>
          <w:sz w:val="26"/>
          <w:szCs w:val="26"/>
        </w:rPr>
      </w:pPr>
      <w:r>
        <w:rPr>
          <w:sz w:val="26"/>
          <w:szCs w:val="26"/>
        </w:rPr>
        <w:t>Γιάννης Κάλτσας</w:t>
      </w:r>
    </w:p>
    <w:p w14:paraId="5D689DAA" w14:textId="45CB24F0" w:rsidR="00E31E47" w:rsidRDefault="00E31E47" w:rsidP="00D25271">
      <w:pPr>
        <w:contextualSpacing/>
        <w:jc w:val="both"/>
        <w:rPr>
          <w:sz w:val="26"/>
          <w:szCs w:val="26"/>
        </w:rPr>
      </w:pPr>
      <w:r>
        <w:rPr>
          <w:sz w:val="26"/>
          <w:szCs w:val="26"/>
        </w:rPr>
        <w:t>Μέλος της Ν.Ε. Ανατολικής Αθήνας</w:t>
      </w:r>
    </w:p>
    <w:p w14:paraId="1D54F25E" w14:textId="3B705DFB" w:rsidR="00E31E47" w:rsidRPr="00D25271" w:rsidRDefault="00441255" w:rsidP="00D25271">
      <w:pPr>
        <w:contextualSpacing/>
        <w:jc w:val="both"/>
        <w:rPr>
          <w:sz w:val="26"/>
          <w:szCs w:val="26"/>
        </w:rPr>
      </w:pPr>
      <w:r>
        <w:rPr>
          <w:sz w:val="26"/>
          <w:szCs w:val="26"/>
        </w:rPr>
        <w:t xml:space="preserve">Μέλος της </w:t>
      </w:r>
      <w:r w:rsidR="00E31E47">
        <w:rPr>
          <w:sz w:val="26"/>
          <w:szCs w:val="26"/>
        </w:rPr>
        <w:t>Ο.Μ. Υμηττού</w:t>
      </w:r>
    </w:p>
    <w:sectPr w:rsidR="00E31E47" w:rsidRPr="00D252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71"/>
    <w:rsid w:val="00441255"/>
    <w:rsid w:val="004B42DD"/>
    <w:rsid w:val="00855177"/>
    <w:rsid w:val="00955658"/>
    <w:rsid w:val="00D25271"/>
    <w:rsid w:val="00E31E47"/>
    <w:rsid w:val="00FB23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1F63"/>
  <w15:chartTrackingRefBased/>
  <w15:docId w15:val="{137C4220-0808-497B-8DF0-F754B07D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381</Words>
  <Characters>2061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ΚΑΛΤΣΑΣ</dc:creator>
  <cp:keywords/>
  <dc:description/>
  <cp:lastModifiedBy>ΙΩΑΝΝΗΣ ΚΑΛΤΣΑΣ</cp:lastModifiedBy>
  <cp:revision>2</cp:revision>
  <dcterms:created xsi:type="dcterms:W3CDTF">2022-02-06T15:13:00Z</dcterms:created>
  <dcterms:modified xsi:type="dcterms:W3CDTF">2022-02-06T15:13:00Z</dcterms:modified>
</cp:coreProperties>
</file>