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08FA" w14:textId="77777777" w:rsidR="002506EC" w:rsidRPr="00B70CE0" w:rsidRDefault="00584F5A" w:rsidP="00085631">
      <w:pPr>
        <w:pStyle w:val="a4"/>
        <w:spacing w:before="120"/>
        <w:rPr>
          <w:sz w:val="32"/>
          <w:szCs w:val="32"/>
        </w:rPr>
      </w:pPr>
      <w:r w:rsidRPr="00B70CE0">
        <w:rPr>
          <w:sz w:val="32"/>
          <w:szCs w:val="32"/>
        </w:rPr>
        <w:t xml:space="preserve">Για την </w:t>
      </w:r>
      <w:r w:rsidR="002506EC" w:rsidRPr="00B70CE0">
        <w:rPr>
          <w:sz w:val="32"/>
          <w:szCs w:val="32"/>
        </w:rPr>
        <w:t xml:space="preserve">ΚΑΛΟ </w:t>
      </w:r>
      <w:r w:rsidR="00DA4BEB" w:rsidRPr="00B70CE0">
        <w:rPr>
          <w:sz w:val="32"/>
          <w:szCs w:val="32"/>
        </w:rPr>
        <w:t xml:space="preserve">και την ενοποίηση </w:t>
      </w:r>
      <w:r w:rsidR="002506EC" w:rsidRPr="00B70CE0">
        <w:rPr>
          <w:sz w:val="32"/>
          <w:szCs w:val="32"/>
        </w:rPr>
        <w:t xml:space="preserve">της συνεταιριστικής νομοθεσίας </w:t>
      </w:r>
      <w:r w:rsidRPr="00B70CE0">
        <w:rPr>
          <w:sz w:val="32"/>
          <w:szCs w:val="32"/>
        </w:rPr>
        <w:t xml:space="preserve"> </w:t>
      </w:r>
    </w:p>
    <w:p w14:paraId="1CD43E5B" w14:textId="77777777" w:rsidR="00CB6D3C" w:rsidRPr="00B70CE0" w:rsidRDefault="00584F5A" w:rsidP="00085631">
      <w:pPr>
        <w:pStyle w:val="a4"/>
        <w:spacing w:before="120"/>
        <w:rPr>
          <w:sz w:val="20"/>
          <w:szCs w:val="20"/>
        </w:rPr>
      </w:pPr>
      <w:r w:rsidRPr="00B70CE0">
        <w:rPr>
          <w:b/>
          <w:bCs/>
          <w:color w:val="0F243E" w:themeColor="text2" w:themeShade="80"/>
          <w:sz w:val="20"/>
          <w:szCs w:val="20"/>
        </w:rPr>
        <w:t>(Κείμενο συμβολής Μεταπτυχιακών της ΚΑΛΟ στο 3</w:t>
      </w:r>
      <w:r w:rsidRPr="00B70CE0">
        <w:rPr>
          <w:b/>
          <w:bCs/>
          <w:color w:val="0F243E" w:themeColor="text2" w:themeShade="80"/>
          <w:sz w:val="20"/>
          <w:szCs w:val="20"/>
          <w:vertAlign w:val="superscript"/>
        </w:rPr>
        <w:t>ο</w:t>
      </w:r>
      <w:r w:rsidRPr="00B70CE0">
        <w:rPr>
          <w:b/>
          <w:bCs/>
          <w:color w:val="0F243E" w:themeColor="text2" w:themeShade="80"/>
          <w:sz w:val="20"/>
          <w:szCs w:val="20"/>
        </w:rPr>
        <w:t xml:space="preserve"> Συνέδριο ΣΥΡΙΖΑ – ΠΣ)</w:t>
      </w:r>
    </w:p>
    <w:p w14:paraId="4635E159" w14:textId="1E61733C" w:rsidR="009664B4" w:rsidRDefault="00CB6D3C" w:rsidP="00085631">
      <w:pPr>
        <w:spacing w:before="120" w:after="0"/>
        <w:jc w:val="both"/>
      </w:pPr>
      <w:r w:rsidRPr="00A4599E">
        <w:t>Η Κοινωνική και Αλληλέγγυα Οικονομία</w:t>
      </w:r>
      <w:r w:rsidRPr="00A4599E">
        <w:rPr>
          <w:color w:val="FF0000"/>
        </w:rPr>
        <w:t xml:space="preserve"> </w:t>
      </w:r>
      <w:r w:rsidR="00A4599E" w:rsidRPr="00A4599E">
        <w:t xml:space="preserve">(ΚΑΛΟ) </w:t>
      </w:r>
      <w:r w:rsidRPr="00A4599E">
        <w:t xml:space="preserve">αναδύθηκε μέσα από ένα σύνολο εναλλακτικών μορφών </w:t>
      </w:r>
      <w:r w:rsidR="002B075F" w:rsidRPr="00A4599E">
        <w:t xml:space="preserve">κοινωνικής και </w:t>
      </w:r>
      <w:r w:rsidRPr="00A4599E">
        <w:t xml:space="preserve">οικονομικής οργάνωσης. </w:t>
      </w:r>
    </w:p>
    <w:p w14:paraId="1568F33E" w14:textId="6949756F" w:rsidR="00DA4BEB" w:rsidRDefault="00C47583" w:rsidP="00085631">
      <w:pPr>
        <w:spacing w:before="120" w:after="0"/>
        <w:jc w:val="both"/>
      </w:pPr>
      <w:r w:rsidRPr="00A4599E">
        <w:t>Σε αυτό το σύμπαν η «κοινωνική οικονομία» είναι ίσως ο πιο διαδεδομένος όρος με ιστορικές καταβολές στον 19ο αιώνα</w:t>
      </w:r>
      <w:r w:rsidR="007A726B">
        <w:t>,</w:t>
      </w:r>
      <w:r w:rsidRPr="00A4599E">
        <w:t xml:space="preserve"> περιλαμβάνοντας οικονομικές δραστηριότητες που αναπτύσσονται από επιχειρήσεις, συνεταιρισμούς, ενώσεις και κοινωνίες αλληλοβοήθειας που </w:t>
      </w:r>
      <w:r w:rsidR="007A726B">
        <w:t>λειτουργούν</w:t>
      </w:r>
      <w:r w:rsidRPr="00A4599E">
        <w:t xml:space="preserve"> αυτόνομ</w:t>
      </w:r>
      <w:r w:rsidR="007A726B">
        <w:t>α</w:t>
      </w:r>
      <w:r w:rsidRPr="00A4599E">
        <w:t xml:space="preserve">, λαμβάνουν αποφάσεις με δημοκρατικές </w:t>
      </w:r>
      <w:r w:rsidR="009664B4">
        <w:t xml:space="preserve">διαδικασίες, μεριμνούν για </w:t>
      </w:r>
      <w:r w:rsidR="007E5243">
        <w:t xml:space="preserve">την κάλυψη των αναγκών των μελών τους </w:t>
      </w:r>
      <w:r w:rsidRPr="00A4599E">
        <w:t>και τη</w:t>
      </w:r>
      <w:r w:rsidR="007E5243">
        <w:t xml:space="preserve">ς </w:t>
      </w:r>
      <w:r w:rsidRPr="00A4599E">
        <w:t>κοινότητα</w:t>
      </w:r>
      <w:r w:rsidR="00FF4D0C">
        <w:t>ς</w:t>
      </w:r>
      <w:r w:rsidRPr="00A4599E">
        <w:t xml:space="preserve"> δίνοντας προτεραιότητα στην εργασία έναντι του κεφαλαίου</w:t>
      </w:r>
      <w:r w:rsidR="009664B4">
        <w:t>.</w:t>
      </w:r>
    </w:p>
    <w:p w14:paraId="57A62F76" w14:textId="5C1C0992" w:rsidR="007C34A0" w:rsidRDefault="00956E6E" w:rsidP="00085631">
      <w:pPr>
        <w:spacing w:before="120" w:after="0"/>
        <w:jc w:val="both"/>
      </w:pPr>
      <w:r w:rsidRPr="003231C4">
        <w:t>Από την άλλη</w:t>
      </w:r>
      <w:r w:rsidR="00227FBC" w:rsidRPr="003231C4">
        <w:t>,</w:t>
      </w:r>
      <w:r w:rsidRPr="003231C4">
        <w:t xml:space="preserve"> </w:t>
      </w:r>
      <w:r w:rsidR="009664B4">
        <w:t>η</w:t>
      </w:r>
      <w:r w:rsidRPr="003231C4">
        <w:t xml:space="preserve"> «αλληλέγγυα οικονομία», αναφέρ</w:t>
      </w:r>
      <w:r w:rsidR="009664B4">
        <w:t>εται</w:t>
      </w:r>
      <w:r w:rsidRPr="003231C4">
        <w:t xml:space="preserve"> σε οικονομικές δραστηριότητες </w:t>
      </w:r>
      <w:r w:rsidR="00227FBC" w:rsidRPr="003231C4">
        <w:t>με</w:t>
      </w:r>
      <w:r w:rsidRPr="003231C4">
        <w:t xml:space="preserve"> διττή στόχευση, </w:t>
      </w:r>
      <w:r w:rsidR="00F96EB9" w:rsidRPr="003231C4">
        <w:t xml:space="preserve">πολιτική και </w:t>
      </w:r>
      <w:r w:rsidRPr="003231C4">
        <w:t>οικονομική</w:t>
      </w:r>
      <w:r w:rsidR="007C34A0" w:rsidRPr="007C34A0">
        <w:t>. Οικονομική γιατί δημιουργού</w:t>
      </w:r>
      <w:r w:rsidR="007C34A0">
        <w:t>νται</w:t>
      </w:r>
      <w:r w:rsidR="007C34A0" w:rsidRPr="007C34A0">
        <w:t xml:space="preserve"> οικονομικές σχέσεις με βάση την αμοιβαιότητα και την αλληλεγγύη, συνδέονται με κοινωνικά κινήματα και ριζοσπαστικές πρακτικές και επιχειρούν να δημιουργήσουν και να διατηρήσουν αυτόνομους δημόσιους χώρους, χωρίς </w:t>
      </w:r>
      <w:proofErr w:type="spellStart"/>
      <w:r w:rsidR="007C34A0" w:rsidRPr="007C34A0">
        <w:t>κατ</w:t>
      </w:r>
      <w:proofErr w:type="spellEnd"/>
      <w:r w:rsidR="007C34A0" w:rsidRPr="007C34A0">
        <w:t xml:space="preserve">΄ ανάγκη να επιδιώκουν την συγκρότησή τους κάτω από μία θεσμική μορφή. </w:t>
      </w:r>
    </w:p>
    <w:p w14:paraId="3C7D8DA4" w14:textId="6CDDA2C4" w:rsidR="007C34A0" w:rsidRDefault="007C34A0" w:rsidP="00085631">
      <w:pPr>
        <w:spacing w:before="120" w:after="0"/>
        <w:jc w:val="both"/>
      </w:pPr>
      <w:r w:rsidRPr="00A4599E">
        <w:t>Η σύνδεση κυρίως της «αλληλέγγυας οικονομίας» με τα κοινωνικά κινήματα προσλαμβάνει πολλές φορές ένα οραματικό χαρακτήρα «προεικονίζοντας» το μέλλον στο «τώρα» μέσα από πρακτικές που αμφισβητούν το</w:t>
      </w:r>
      <w:r w:rsidR="00684486">
        <w:t>ν</w:t>
      </w:r>
      <w:r w:rsidRPr="00A4599E">
        <w:t xml:space="preserve"> καπιταλιστικό τρόπο οργάνωσης της οικονομίας και υιοθετούν νέες μορφές οργάνωσης των οικονομικών και κοινωνικών σχέσεων</w:t>
      </w:r>
      <w:r>
        <w:t>.</w:t>
      </w:r>
    </w:p>
    <w:p w14:paraId="4C892E50" w14:textId="37AF91E3" w:rsidR="00956E6E" w:rsidRDefault="00956E6E" w:rsidP="00085631">
      <w:pPr>
        <w:spacing w:before="120" w:after="0"/>
        <w:jc w:val="both"/>
      </w:pPr>
      <w:r w:rsidRPr="00A4599E">
        <w:t>Ενώ δεν υπάρχει κοινά</w:t>
      </w:r>
      <w:r w:rsidR="00F610B5" w:rsidRPr="00A4599E">
        <w:t xml:space="preserve"> αποδεκτός ορισμός </w:t>
      </w:r>
      <w:r w:rsidRPr="00A4599E">
        <w:t>και οι ίδιοι οι φορείς αναπτύσσουν διαφορετική δυναμική από χώρα σε χώρα</w:t>
      </w:r>
      <w:r w:rsidR="009A166A">
        <w:t>,</w:t>
      </w:r>
      <w:r w:rsidR="00F610B5" w:rsidRPr="00A4599E">
        <w:t xml:space="preserve"> </w:t>
      </w:r>
      <w:r w:rsidRPr="00A4599E">
        <w:t>πρόσφατα οι δύο έννοιες ενοποιήθηκαν ως ένα ενιαίο πεδίο αναφοράς την «Κοινωνική και Αλληλέγγυα Οικονομία»</w:t>
      </w:r>
      <w:r w:rsidR="00F610B5" w:rsidRPr="00A4599E">
        <w:t>.</w:t>
      </w:r>
    </w:p>
    <w:p w14:paraId="45C27FB7" w14:textId="77777777" w:rsidR="00F42A5F" w:rsidRPr="00A4599E" w:rsidRDefault="00F42A5F" w:rsidP="00085631">
      <w:pPr>
        <w:spacing w:before="120" w:after="0"/>
        <w:jc w:val="both"/>
      </w:pPr>
      <w:r w:rsidRPr="00A4599E">
        <w:t>Στη χώρα μας, όπως και σε όλο τον ευρωπαϊκό νότο, το πεδίο αναπτύσσεται μετά το ξέσπασμα της χρηματοπιστωτικής κρίσης του 2008</w:t>
      </w:r>
      <w:r w:rsidR="00D81938" w:rsidRPr="00A4599E">
        <w:t>. Η οικονομική ύφεση της χώρας</w:t>
      </w:r>
      <w:r w:rsidR="003231C4">
        <w:t xml:space="preserve"> -</w:t>
      </w:r>
      <w:r w:rsidR="00D81938" w:rsidRPr="00A4599E">
        <w:t>μία από τις μεγαλύτερες που αντιμετώπισε ποτέ ανεπτυγμένο έθνος κατά τον 20 και τον 21ο αιώνα</w:t>
      </w:r>
      <w:r w:rsidR="00ED193D">
        <w:t>-</w:t>
      </w:r>
      <w:r w:rsidR="003231C4">
        <w:t xml:space="preserve"> </w:t>
      </w:r>
      <w:r w:rsidR="00D92DBA" w:rsidRPr="00A4599E">
        <w:t xml:space="preserve">και </w:t>
      </w:r>
      <w:r w:rsidR="00ED193D">
        <w:t>η</w:t>
      </w:r>
      <w:r w:rsidR="00D81938" w:rsidRPr="00A4599E">
        <w:t xml:space="preserve"> </w:t>
      </w:r>
      <w:r w:rsidR="00D92DBA" w:rsidRPr="00A4599E">
        <w:t xml:space="preserve">επιβολή </w:t>
      </w:r>
      <w:r w:rsidR="00ED193D">
        <w:t>ακραίων</w:t>
      </w:r>
      <w:r w:rsidR="00D92DBA" w:rsidRPr="00A4599E">
        <w:t xml:space="preserve"> νεοφιλελεύθερων πολιτικών</w:t>
      </w:r>
      <w:r w:rsidR="00D81938" w:rsidRPr="00A4599E">
        <w:t xml:space="preserve"> </w:t>
      </w:r>
      <w:r w:rsidR="00351E02" w:rsidRPr="00A4599E">
        <w:t>οδήγησ</w:t>
      </w:r>
      <w:r w:rsidR="00D92DBA" w:rsidRPr="00A4599E">
        <w:t>αν</w:t>
      </w:r>
      <w:r w:rsidR="00351E02" w:rsidRPr="00A4599E">
        <w:t xml:space="preserve"> στην φτωχοποίηση και </w:t>
      </w:r>
      <w:r w:rsidR="00D92DBA" w:rsidRPr="00A4599E">
        <w:t xml:space="preserve">ώθησαν μεγάλα τμήματα της κοινωνίας </w:t>
      </w:r>
      <w:r w:rsidR="003231C4">
        <w:t>στον</w:t>
      </w:r>
      <w:r w:rsidR="00351E02" w:rsidRPr="00A4599E">
        <w:t xml:space="preserve"> κοινωνικό αποκλεισμό</w:t>
      </w:r>
      <w:r w:rsidRPr="00A4599E">
        <w:t xml:space="preserve">. </w:t>
      </w:r>
      <w:r w:rsidR="00ED193D">
        <w:t xml:space="preserve">Σε αυτή την περίοδο αναπτύσσεται </w:t>
      </w:r>
      <w:r w:rsidR="00D81938" w:rsidRPr="00A4599E">
        <w:t xml:space="preserve">ένα μεγάλο κίνημα αλληλεγγύης και χιλιάδες πολίτες </w:t>
      </w:r>
      <w:proofErr w:type="spellStart"/>
      <w:r w:rsidR="009345F6" w:rsidRPr="00A4599E">
        <w:t>αυτοοργανώνονται</w:t>
      </w:r>
      <w:proofErr w:type="spellEnd"/>
      <w:r w:rsidR="009345F6" w:rsidRPr="00A4599E">
        <w:t xml:space="preserve"> </w:t>
      </w:r>
      <w:r w:rsidR="00D81938" w:rsidRPr="00A4599E">
        <w:t>δημιουργώντας</w:t>
      </w:r>
      <w:r w:rsidR="009345F6" w:rsidRPr="00A4599E">
        <w:t xml:space="preserve"> δομές αλληλεγγύης </w:t>
      </w:r>
      <w:r w:rsidR="00D81938" w:rsidRPr="00A4599E">
        <w:t>ώστε να αντιμετωπιστεί η</w:t>
      </w:r>
      <w:r w:rsidR="009345F6" w:rsidRPr="00A4599E">
        <w:t xml:space="preserve"> βαρβαρότητα των νεοφιλελεύθερων πολιτικών.</w:t>
      </w:r>
      <w:r w:rsidR="00C11F1F">
        <w:t xml:space="preserve"> </w:t>
      </w:r>
    </w:p>
    <w:p w14:paraId="51AA625A" w14:textId="77777777" w:rsidR="00BB66A3" w:rsidRDefault="00BB66A3" w:rsidP="00085631">
      <w:pPr>
        <w:spacing w:before="120" w:after="0"/>
        <w:jc w:val="both"/>
      </w:pPr>
    </w:p>
    <w:p w14:paraId="108BEC7E" w14:textId="77777777" w:rsidR="00CB6D3C" w:rsidRPr="00085631" w:rsidRDefault="00CB6D3C" w:rsidP="00085631">
      <w:pPr>
        <w:pStyle w:val="1"/>
        <w:spacing w:before="120"/>
        <w:rPr>
          <w:sz w:val="28"/>
          <w:szCs w:val="28"/>
        </w:rPr>
      </w:pPr>
      <w:r w:rsidRPr="00085631">
        <w:rPr>
          <w:sz w:val="28"/>
          <w:szCs w:val="28"/>
        </w:rPr>
        <w:t>ΘΕΣΜΙΚΟ ΠΛΑΙΣΙΟ ΤΗΣ ΚΑΛΟ</w:t>
      </w:r>
    </w:p>
    <w:p w14:paraId="62FC506C" w14:textId="0DCBA6AC" w:rsidR="00DA4BEB" w:rsidRDefault="00DA4BEB" w:rsidP="00085631">
      <w:pPr>
        <w:spacing w:before="120" w:after="0"/>
        <w:jc w:val="both"/>
        <w:rPr>
          <w:rFonts w:cstheme="minorHAnsi"/>
        </w:rPr>
      </w:pPr>
      <w:r w:rsidRPr="00BE3D2F">
        <w:rPr>
          <w:rFonts w:cstheme="minorHAnsi"/>
        </w:rPr>
        <w:t>Πριν τ</w:t>
      </w:r>
      <w:r w:rsidR="00077618" w:rsidRPr="00BE3D2F">
        <w:rPr>
          <w:rFonts w:cstheme="minorHAnsi"/>
        </w:rPr>
        <w:t>ην κρίση</w:t>
      </w:r>
      <w:r w:rsidRPr="00BE3D2F">
        <w:rPr>
          <w:rFonts w:cstheme="minorHAnsi"/>
        </w:rPr>
        <w:t xml:space="preserve"> η «Κοινωνική και Αλληλέγγυα Οικονομία» </w:t>
      </w:r>
      <w:r w:rsidR="00077618" w:rsidRPr="00BE3D2F">
        <w:rPr>
          <w:rFonts w:cstheme="minorHAnsi"/>
        </w:rPr>
        <w:t>δεν ήταν ευρέως αναγνωρισμένη</w:t>
      </w:r>
      <w:r w:rsidRPr="00BE3D2F">
        <w:rPr>
          <w:rFonts w:cstheme="minorHAnsi"/>
        </w:rPr>
        <w:t xml:space="preserve"> και οι νομοθετικές παρεμβάσεις </w:t>
      </w:r>
      <w:proofErr w:type="spellStart"/>
      <w:r w:rsidRPr="00BE3D2F">
        <w:rPr>
          <w:rFonts w:cstheme="minorHAnsi"/>
        </w:rPr>
        <w:t>περιοριζό</w:t>
      </w:r>
      <w:r w:rsidR="00684486">
        <w:rPr>
          <w:rFonts w:cstheme="minorHAnsi"/>
        </w:rPr>
        <w:t>ν</w:t>
      </w:r>
      <w:r w:rsidRPr="00BE3D2F">
        <w:rPr>
          <w:rFonts w:cstheme="minorHAnsi"/>
        </w:rPr>
        <w:t>ταν</w:t>
      </w:r>
      <w:proofErr w:type="spellEnd"/>
      <w:r w:rsidRPr="00BE3D2F">
        <w:rPr>
          <w:rFonts w:cstheme="minorHAnsi"/>
        </w:rPr>
        <w:t xml:space="preserve"> σε αποσπασματικές ρυθμίσεις κατά κύριο λόγο </w:t>
      </w:r>
      <w:r w:rsidR="00752C8C" w:rsidRPr="00BE3D2F">
        <w:rPr>
          <w:rFonts w:cstheme="minorHAnsi"/>
        </w:rPr>
        <w:t xml:space="preserve">για </w:t>
      </w:r>
      <w:r w:rsidRPr="00BE3D2F">
        <w:rPr>
          <w:rFonts w:cstheme="minorHAnsi"/>
        </w:rPr>
        <w:t xml:space="preserve">τους αγροτικούς και αστικούς συνεταιρισμούς. Ενδεικτικό του κατακερματισμού της συνεταιριστικής νομοθεσίας είναι το γεγονός πως από </w:t>
      </w:r>
      <w:r w:rsidR="00077618" w:rsidRPr="00BE3D2F">
        <w:rPr>
          <w:rFonts w:cstheme="minorHAnsi"/>
        </w:rPr>
        <w:t xml:space="preserve">τον </w:t>
      </w:r>
      <w:r w:rsidRPr="00BE3D2F">
        <w:rPr>
          <w:rFonts w:cstheme="minorHAnsi"/>
        </w:rPr>
        <w:t>Ν.602/1915 και</w:t>
      </w:r>
      <w:r w:rsidR="00077618" w:rsidRPr="00BE3D2F">
        <w:rPr>
          <w:rFonts w:cstheme="minorHAnsi"/>
        </w:rPr>
        <w:t xml:space="preserve"> έως</w:t>
      </w:r>
      <w:r w:rsidRPr="00BE3D2F">
        <w:rPr>
          <w:rFonts w:cstheme="minorHAnsi"/>
        </w:rPr>
        <w:t xml:space="preserve"> το 1970 υπήρξαν </w:t>
      </w:r>
      <w:r w:rsidRPr="00BE3D2F">
        <w:rPr>
          <w:rFonts w:cstheme="minorHAnsi"/>
        </w:rPr>
        <w:lastRenderedPageBreak/>
        <w:t xml:space="preserve">946 συνολικά ρυθμιστικές νομοθετικές παρεμβάσεις. Το επόμενο διάστημα και μόνο για την περίοδο 1984-1994, υπήρξαν 230 επιπλέον αντίστοιχες νομοθετικές παρεμβάσεις για τους συνεταιρισμούς. </w:t>
      </w:r>
    </w:p>
    <w:p w14:paraId="04A63759" w14:textId="0A03DB0D" w:rsidR="008E5DAC" w:rsidRDefault="008E5DAC" w:rsidP="00085631">
      <w:pPr>
        <w:spacing w:before="120" w:after="0"/>
        <w:jc w:val="both"/>
        <w:rPr>
          <w:rFonts w:cstheme="minorHAnsi"/>
        </w:rPr>
      </w:pPr>
      <w:r w:rsidRPr="00BE3D2F">
        <w:rPr>
          <w:rFonts w:cstheme="minorHAnsi"/>
        </w:rPr>
        <w:t xml:space="preserve">Η πρώτη νομοθετική ρύθμιση για την ΚΑΛΟ, </w:t>
      </w:r>
      <w:r w:rsidR="006F2968">
        <w:rPr>
          <w:rFonts w:cstheme="minorHAnsi"/>
        </w:rPr>
        <w:t>εισάγεται</w:t>
      </w:r>
      <w:r w:rsidRPr="00BE3D2F">
        <w:rPr>
          <w:rFonts w:cstheme="minorHAnsi"/>
        </w:rPr>
        <w:t xml:space="preserve"> με το Ν.2716/1999 «Ανάπτυξη και εκσυγχρονισμός των υπηρεσιών ψυχικής υγείας και άλλες διατάξεις όπου εισάγεται ο θεσμός των Κοινωνικών Συνεταιρισμών Περιορισμένης Ευθύνης (</w:t>
      </w:r>
      <w:proofErr w:type="spellStart"/>
      <w:r w:rsidRPr="00BE3D2F">
        <w:rPr>
          <w:rFonts w:cstheme="minorHAnsi"/>
        </w:rPr>
        <w:t>Κοι.Σ.Π.Ε</w:t>
      </w:r>
      <w:proofErr w:type="spellEnd"/>
      <w:r w:rsidRPr="00BE3D2F">
        <w:rPr>
          <w:rFonts w:cstheme="minorHAnsi"/>
        </w:rPr>
        <w:t xml:space="preserve">.), </w:t>
      </w:r>
      <w:r w:rsidR="006F2968">
        <w:rPr>
          <w:rFonts w:cstheme="minorHAnsi"/>
        </w:rPr>
        <w:t xml:space="preserve">με </w:t>
      </w:r>
      <w:r w:rsidRPr="00BE3D2F">
        <w:rPr>
          <w:rFonts w:cstheme="minorHAnsi"/>
        </w:rPr>
        <w:t>πεδίο δραστηριότητ</w:t>
      </w:r>
      <w:r w:rsidR="006F2968">
        <w:rPr>
          <w:rFonts w:cstheme="minorHAnsi"/>
        </w:rPr>
        <w:t>α</w:t>
      </w:r>
      <w:r w:rsidRPr="00BE3D2F">
        <w:rPr>
          <w:rFonts w:cstheme="minorHAnsi"/>
        </w:rPr>
        <w:t>ς την ένταξη κοινωνικά αποκλεισμένων ατόμων</w:t>
      </w:r>
      <w:r w:rsidR="00077618" w:rsidRPr="00BE3D2F">
        <w:rPr>
          <w:rFonts w:cstheme="minorHAnsi"/>
        </w:rPr>
        <w:t xml:space="preserve"> </w:t>
      </w:r>
      <w:r w:rsidRPr="00BE3D2F">
        <w:rPr>
          <w:rFonts w:cstheme="minorHAnsi"/>
        </w:rPr>
        <w:t xml:space="preserve">και την επαγγελματική ένταξη ατόμων με σοβαρά ψυχοκοινωνικά προβλήματα. </w:t>
      </w:r>
    </w:p>
    <w:p w14:paraId="77A60B53" w14:textId="2D1F6228" w:rsidR="008E5DAC" w:rsidRDefault="00077618" w:rsidP="00085631">
      <w:pPr>
        <w:spacing w:before="120" w:after="0"/>
        <w:jc w:val="both"/>
        <w:rPr>
          <w:rFonts w:cstheme="minorHAnsi"/>
        </w:rPr>
      </w:pPr>
      <w:r w:rsidRPr="00BE3D2F">
        <w:rPr>
          <w:rFonts w:cstheme="minorHAnsi"/>
        </w:rPr>
        <w:t>Το</w:t>
      </w:r>
      <w:r w:rsidR="008E5DAC" w:rsidRPr="00BE3D2F">
        <w:rPr>
          <w:rFonts w:cstheme="minorHAnsi"/>
        </w:rPr>
        <w:t xml:space="preserve"> 2011 εισάγεται ο Ν.4019/2011 «Κοινωνική Οικονομία και Κοινωνική Επιχειρηματικότητα και λοιπές διατάξεις», όπου γίνεται προσπάθεια συνολικότερων ρυθμίσεων για την κοινωνική επιχειρηματικότητα</w:t>
      </w:r>
      <w:r w:rsidR="009D0927">
        <w:rPr>
          <w:rFonts w:cstheme="minorHAnsi"/>
        </w:rPr>
        <w:t xml:space="preserve">. Ο Νόμος αυτός </w:t>
      </w:r>
      <w:r w:rsidR="008E5DAC" w:rsidRPr="00BE3D2F">
        <w:rPr>
          <w:rFonts w:cstheme="minorHAnsi"/>
        </w:rPr>
        <w:t xml:space="preserve">φιλοδοξεί να συμβάλει στην καταπολέμηση της φτώχειας και του κοινωνικού αποκλεισμού οριοθετώντας την κοινωνική επιχειρηματικότητα μέσω της Κοινωνικής Συνεταιριστικής Επιχείρησης ως νέας οντότητας </w:t>
      </w:r>
      <w:r w:rsidR="009D0927">
        <w:rPr>
          <w:rFonts w:cstheme="minorHAnsi"/>
        </w:rPr>
        <w:t xml:space="preserve">η οποία </w:t>
      </w:r>
      <w:r w:rsidR="008E5DAC" w:rsidRPr="00BE3D2F">
        <w:rPr>
          <w:rFonts w:cstheme="minorHAnsi"/>
        </w:rPr>
        <w:t>εντάσσεται ως νομικό πρόσωπο στους Αστικούς Συνεταιρισμούς του Ν.1667/19</w:t>
      </w:r>
      <w:r w:rsidR="009D0927">
        <w:rPr>
          <w:rFonts w:cstheme="minorHAnsi"/>
        </w:rPr>
        <w:t>86</w:t>
      </w:r>
      <w:r w:rsidR="008E5DAC" w:rsidRPr="00BE3D2F">
        <w:rPr>
          <w:rFonts w:cstheme="minorHAnsi"/>
        </w:rPr>
        <w:t xml:space="preserve">. </w:t>
      </w:r>
    </w:p>
    <w:p w14:paraId="380D5F9F" w14:textId="71F36FD9" w:rsidR="00217998" w:rsidRDefault="008E5DAC" w:rsidP="00085631">
      <w:pPr>
        <w:spacing w:before="120" w:after="0"/>
        <w:jc w:val="both"/>
        <w:rPr>
          <w:rFonts w:cstheme="minorHAnsi"/>
        </w:rPr>
      </w:pPr>
      <w:r w:rsidRPr="00BE3D2F">
        <w:rPr>
          <w:rFonts w:cstheme="minorHAnsi"/>
        </w:rPr>
        <w:t xml:space="preserve">Ο Ν.4430/16 που εισάγεται από την Κυβέρνηση ΣΥΡΙΖΑ, </w:t>
      </w:r>
      <w:r w:rsidR="005C43FC" w:rsidRPr="00BE3D2F">
        <w:rPr>
          <w:rFonts w:cstheme="minorHAnsi"/>
        </w:rPr>
        <w:t>δημιουργεί ευρείες πολιτικές συναινέσεις. Έ</w:t>
      </w:r>
      <w:r w:rsidRPr="00BE3D2F">
        <w:rPr>
          <w:rFonts w:cstheme="minorHAnsi"/>
        </w:rPr>
        <w:t>ρχεται να διορθώσει κενά και αστοχίες του Ν.4019/2011</w:t>
      </w:r>
      <w:r w:rsidR="005C43FC" w:rsidRPr="00BE3D2F">
        <w:rPr>
          <w:rFonts w:cstheme="minorHAnsi"/>
        </w:rPr>
        <w:t xml:space="preserve">, </w:t>
      </w:r>
      <w:r w:rsidRPr="00BE3D2F">
        <w:rPr>
          <w:rFonts w:cstheme="minorHAnsi"/>
        </w:rPr>
        <w:t xml:space="preserve">δημιουργεί ελπίδες για τη διόρθωση στρεβλώσεων στο πεδίο και γεννά προσδοκίες στους ήδη δρώντες της </w:t>
      </w:r>
      <w:r w:rsidR="00077618" w:rsidRPr="00BE3D2F">
        <w:rPr>
          <w:rFonts w:cstheme="minorHAnsi"/>
        </w:rPr>
        <w:t>ΚΑΛΟ</w:t>
      </w:r>
      <w:r w:rsidR="005C43FC" w:rsidRPr="00BE3D2F">
        <w:rPr>
          <w:rFonts w:cstheme="minorHAnsi"/>
        </w:rPr>
        <w:t xml:space="preserve">. </w:t>
      </w:r>
      <w:r w:rsidRPr="00BE3D2F">
        <w:rPr>
          <w:rFonts w:cstheme="minorHAnsi"/>
        </w:rPr>
        <w:t xml:space="preserve">Πέρα </w:t>
      </w:r>
      <w:r w:rsidR="005C43FC" w:rsidRPr="00BE3D2F">
        <w:rPr>
          <w:rFonts w:cstheme="minorHAnsi"/>
        </w:rPr>
        <w:t xml:space="preserve">από </w:t>
      </w:r>
      <w:r w:rsidRPr="00BE3D2F">
        <w:rPr>
          <w:rFonts w:cstheme="minorHAnsi"/>
        </w:rPr>
        <w:t>τις διαφορετικές ιδεολογικές προσεγγίσεις που βλέπουν</w:t>
      </w:r>
      <w:r w:rsidR="005C43FC" w:rsidRPr="00BE3D2F">
        <w:rPr>
          <w:rFonts w:cstheme="minorHAnsi"/>
        </w:rPr>
        <w:t xml:space="preserve"> </w:t>
      </w:r>
      <w:r w:rsidRPr="00BE3D2F">
        <w:rPr>
          <w:rFonts w:cstheme="minorHAnsi"/>
        </w:rPr>
        <w:t>την «Κοινωνική και Αλληλέγγυα Οικονομία» άλλες ως συμπλήρωμα του συστήματος και άλλες ως δυνατότητα «κοινωνικού μετασχηματισμού», το νομοσχέδιο που ψηφίστηκε σε μία δύσκολη οικονομική συγκυρία παίρνει θέση ανάμεσα στους δύο κόσμους που συγκρούονται, τον κόσμο της αγοραίας αντίληψης του ιδιωτικού συμφέροντος και των κερδών και τον κόσμο της αμοιβαιότητας</w:t>
      </w:r>
      <w:r w:rsidR="00EA7698">
        <w:rPr>
          <w:rFonts w:cstheme="minorHAnsi"/>
        </w:rPr>
        <w:t>,</w:t>
      </w:r>
      <w:r w:rsidRPr="00BE3D2F">
        <w:rPr>
          <w:rFonts w:cstheme="minorHAnsi"/>
        </w:rPr>
        <w:t xml:space="preserve"> της αλληλεγγύης και των κοινωνικών αναγκών στοχεύοντας στον κοινωνικό μετασχηματισμό. </w:t>
      </w:r>
    </w:p>
    <w:p w14:paraId="741A22F6" w14:textId="3C625A80" w:rsidR="00265D98" w:rsidRDefault="008E5DAC" w:rsidP="00085631">
      <w:pPr>
        <w:spacing w:before="120" w:after="0"/>
        <w:jc w:val="both"/>
        <w:rPr>
          <w:rFonts w:cstheme="minorHAnsi"/>
        </w:rPr>
      </w:pPr>
      <w:r w:rsidRPr="00BE3D2F">
        <w:rPr>
          <w:rFonts w:cstheme="minorHAnsi"/>
        </w:rPr>
        <w:t xml:space="preserve">Ο </w:t>
      </w:r>
      <w:r w:rsidR="003667DF" w:rsidRPr="00BE3D2F">
        <w:rPr>
          <w:rFonts w:cstheme="minorHAnsi"/>
        </w:rPr>
        <w:t>Ν.4430/</w:t>
      </w:r>
      <w:r w:rsidR="003667DF" w:rsidRPr="003231C4">
        <w:rPr>
          <w:rFonts w:cstheme="minorHAnsi"/>
        </w:rPr>
        <w:t xml:space="preserve">2016 </w:t>
      </w:r>
      <w:r w:rsidR="005477DA" w:rsidRPr="003231C4">
        <w:rPr>
          <w:rFonts w:cstheme="minorHAnsi"/>
        </w:rPr>
        <w:t>οριοθετούσε</w:t>
      </w:r>
      <w:r w:rsidRPr="003231C4">
        <w:rPr>
          <w:rFonts w:cstheme="minorHAnsi"/>
        </w:rPr>
        <w:t xml:space="preserve"> το εύρος των παραγωγικών δραστηριοτήτων της ΚΑΛΟ, τα Νομικά πρόσωπα που αναγνωρίζονται ως </w:t>
      </w:r>
      <w:r w:rsidR="000E21F8" w:rsidRPr="003231C4">
        <w:rPr>
          <w:rFonts w:cstheme="minorHAnsi"/>
        </w:rPr>
        <w:t>φ</w:t>
      </w:r>
      <w:r w:rsidRPr="003231C4">
        <w:rPr>
          <w:rFonts w:cstheme="minorHAnsi"/>
        </w:rPr>
        <w:t xml:space="preserve">ορείς, τις </w:t>
      </w:r>
      <w:r w:rsidR="000E21F8" w:rsidRPr="003231C4">
        <w:rPr>
          <w:rFonts w:cstheme="minorHAnsi"/>
        </w:rPr>
        <w:t>ε</w:t>
      </w:r>
      <w:r w:rsidRPr="003231C4">
        <w:rPr>
          <w:rFonts w:cstheme="minorHAnsi"/>
        </w:rPr>
        <w:t xml:space="preserve">ργασιακές σχέσεις και τον εθελοντισμό, την </w:t>
      </w:r>
      <w:r w:rsidR="000E21F8" w:rsidRPr="003231C4">
        <w:rPr>
          <w:rFonts w:cstheme="minorHAnsi"/>
        </w:rPr>
        <w:t>ο</w:t>
      </w:r>
      <w:r w:rsidRPr="003231C4">
        <w:rPr>
          <w:rFonts w:cstheme="minorHAnsi"/>
        </w:rPr>
        <w:t xml:space="preserve">ικονομική συνεργασία μεταξύ των </w:t>
      </w:r>
      <w:r w:rsidR="000E21F8" w:rsidRPr="003231C4">
        <w:rPr>
          <w:rFonts w:cstheme="minorHAnsi"/>
        </w:rPr>
        <w:t>φ</w:t>
      </w:r>
      <w:r w:rsidRPr="003231C4">
        <w:rPr>
          <w:rFonts w:cstheme="minorHAnsi"/>
        </w:rPr>
        <w:t xml:space="preserve">ορέων και τη </w:t>
      </w:r>
      <w:r w:rsidR="000E21F8" w:rsidRPr="003231C4">
        <w:rPr>
          <w:rFonts w:cstheme="minorHAnsi"/>
        </w:rPr>
        <w:t>σ</w:t>
      </w:r>
      <w:r w:rsidRPr="003231C4">
        <w:rPr>
          <w:rFonts w:cstheme="minorHAnsi"/>
        </w:rPr>
        <w:t xml:space="preserve">υλλογική τους εκπροσώπηση, τον έλεγχο </w:t>
      </w:r>
      <w:r w:rsidR="000E21F8" w:rsidRPr="003231C4">
        <w:rPr>
          <w:rFonts w:cstheme="minorHAnsi"/>
        </w:rPr>
        <w:t>φ</w:t>
      </w:r>
      <w:r w:rsidRPr="003231C4">
        <w:rPr>
          <w:rFonts w:cstheme="minorHAnsi"/>
        </w:rPr>
        <w:t xml:space="preserve">ορέων και μία σειρά από υποστηρικτικά εργαλεία, προνοώντας για </w:t>
      </w:r>
      <w:r w:rsidR="000E21F8" w:rsidRPr="003231C4">
        <w:rPr>
          <w:rFonts w:cstheme="minorHAnsi"/>
        </w:rPr>
        <w:t xml:space="preserve">μελλοντική </w:t>
      </w:r>
      <w:r w:rsidRPr="003231C4">
        <w:rPr>
          <w:rFonts w:cstheme="minorHAnsi"/>
        </w:rPr>
        <w:t>διαβούλευση</w:t>
      </w:r>
      <w:r w:rsidR="000E21F8" w:rsidRPr="003231C4">
        <w:rPr>
          <w:rFonts w:cstheme="minorHAnsi"/>
        </w:rPr>
        <w:t>. Π</w:t>
      </w:r>
      <w:r w:rsidR="00217998" w:rsidRPr="003231C4">
        <w:rPr>
          <w:rFonts w:cstheme="minorHAnsi"/>
        </w:rPr>
        <w:t>αράλληλα εισ</w:t>
      </w:r>
      <w:r w:rsidR="00265D98" w:rsidRPr="003231C4">
        <w:rPr>
          <w:rFonts w:cstheme="minorHAnsi"/>
        </w:rPr>
        <w:t>ήγαγε</w:t>
      </w:r>
      <w:r w:rsidR="00217998" w:rsidRPr="003231C4">
        <w:rPr>
          <w:rFonts w:cstheme="minorHAnsi"/>
        </w:rPr>
        <w:t xml:space="preserve"> μία σειρά από χρηματοοικονομικά εργαλεία </w:t>
      </w:r>
      <w:r w:rsidRPr="003231C4">
        <w:rPr>
          <w:rFonts w:cstheme="minorHAnsi"/>
        </w:rPr>
        <w:t>και υποστηρικτικά μέτρα στήριξης</w:t>
      </w:r>
      <w:r w:rsidR="005C6532" w:rsidRPr="003231C4">
        <w:rPr>
          <w:rFonts w:cstheme="minorHAnsi"/>
        </w:rPr>
        <w:t>,</w:t>
      </w:r>
      <w:r w:rsidRPr="003231C4">
        <w:rPr>
          <w:rFonts w:cstheme="minorHAnsi"/>
        </w:rPr>
        <w:t xml:space="preserve"> </w:t>
      </w:r>
      <w:r w:rsidR="00265D98" w:rsidRPr="003231C4">
        <w:rPr>
          <w:rFonts w:cstheme="minorHAnsi"/>
        </w:rPr>
        <w:t xml:space="preserve">ενώ </w:t>
      </w:r>
      <w:r w:rsidRPr="003231C4">
        <w:rPr>
          <w:rFonts w:cstheme="minorHAnsi"/>
        </w:rPr>
        <w:t>υιοθετήθηκαν και μη χρηματοοικονομικής υποστήριξης</w:t>
      </w:r>
      <w:r w:rsidR="000E21F8" w:rsidRPr="003231C4">
        <w:rPr>
          <w:rFonts w:cstheme="minorHAnsi"/>
        </w:rPr>
        <w:t xml:space="preserve"> μέτρα</w:t>
      </w:r>
      <w:r w:rsidR="00265D98" w:rsidRPr="00BE3D2F">
        <w:rPr>
          <w:rFonts w:cstheme="minorHAnsi"/>
        </w:rPr>
        <w:t xml:space="preserve">. </w:t>
      </w:r>
    </w:p>
    <w:p w14:paraId="29BC2D28" w14:textId="77777777" w:rsidR="00316170" w:rsidRDefault="00B27ACA" w:rsidP="00085631">
      <w:pPr>
        <w:spacing w:before="120"/>
        <w:jc w:val="both"/>
        <w:rPr>
          <w:rFonts w:cstheme="minorHAnsi"/>
        </w:rPr>
      </w:pPr>
      <w:r>
        <w:rPr>
          <w:rFonts w:cstheme="minorHAnsi"/>
        </w:rPr>
        <w:t xml:space="preserve">Ο Νόμος </w:t>
      </w:r>
      <w:r w:rsidR="006109A7">
        <w:rPr>
          <w:rFonts w:cstheme="minorHAnsi"/>
        </w:rPr>
        <w:t>αναφέρεται σ</w:t>
      </w:r>
      <w:r w:rsidR="00316170" w:rsidRPr="00BE3D2F">
        <w:rPr>
          <w:rFonts w:cstheme="minorHAnsi"/>
        </w:rPr>
        <w:t>τη</w:t>
      </w:r>
      <w:r w:rsidR="006109A7">
        <w:rPr>
          <w:rFonts w:cstheme="minorHAnsi"/>
        </w:rPr>
        <w:t>ν</w:t>
      </w:r>
      <w:r w:rsidR="00316170" w:rsidRPr="00BE3D2F">
        <w:rPr>
          <w:rFonts w:cstheme="minorHAnsi"/>
        </w:rPr>
        <w:t xml:space="preserve"> «κοινωνική και αλληλέγγυα οικονομίας» και όχι περιορισμένα </w:t>
      </w:r>
      <w:r w:rsidR="00042EBE" w:rsidRPr="00BE3D2F">
        <w:rPr>
          <w:rFonts w:cstheme="minorHAnsi"/>
        </w:rPr>
        <w:t>τη</w:t>
      </w:r>
      <w:r w:rsidR="006109A7">
        <w:rPr>
          <w:rFonts w:cstheme="minorHAnsi"/>
        </w:rPr>
        <w:t>ν</w:t>
      </w:r>
      <w:r w:rsidR="00316170" w:rsidRPr="00BE3D2F">
        <w:rPr>
          <w:rFonts w:cstheme="minorHAnsi"/>
        </w:rPr>
        <w:t xml:space="preserve"> κοινωνική  επιχειρηματικότητα, αναγνωρίζοντας </w:t>
      </w:r>
      <w:r w:rsidR="005C6532">
        <w:rPr>
          <w:rFonts w:cstheme="minorHAnsi"/>
        </w:rPr>
        <w:t xml:space="preserve">έτσι </w:t>
      </w:r>
      <w:r w:rsidR="00316170" w:rsidRPr="00BE3D2F">
        <w:rPr>
          <w:rFonts w:cstheme="minorHAnsi"/>
        </w:rPr>
        <w:t xml:space="preserve">την οικονομική δραστηριότητα σε δράσεις και εκτός ισχύοντος επιχειρηματικού μοντέλου της αγοράς. </w:t>
      </w:r>
    </w:p>
    <w:p w14:paraId="331D1FB0" w14:textId="77777777" w:rsidR="00B27ACA" w:rsidRPr="00BE3D2F" w:rsidRDefault="00B27ACA" w:rsidP="00085631">
      <w:pPr>
        <w:spacing w:before="120"/>
        <w:jc w:val="both"/>
        <w:rPr>
          <w:rFonts w:cstheme="minorHAnsi"/>
        </w:rPr>
      </w:pPr>
      <w:r>
        <w:rPr>
          <w:rFonts w:cstheme="minorHAnsi"/>
        </w:rPr>
        <w:t xml:space="preserve">Παρέμβαση τομή στο νέο νόμο απετέλεσε η «Ειδική Γραμματεία», δίνοντας την ελπίδα πως θα αποτελέσει μία αυτονομημένη αρχή που θα είχε </w:t>
      </w:r>
      <w:proofErr w:type="spellStart"/>
      <w:r>
        <w:rPr>
          <w:rFonts w:cstheme="minorHAnsi"/>
        </w:rPr>
        <w:t>διάδραση</w:t>
      </w:r>
      <w:proofErr w:type="spellEnd"/>
      <w:r>
        <w:rPr>
          <w:rFonts w:cstheme="minorHAnsi"/>
        </w:rPr>
        <w:t xml:space="preserve"> με όλα τα επίπεδα της διακυβέρνησης και θα μπορούσε να συμμαζέψει τις χρόνιες εκκρεμότητες στο πεδίο. Η σημαντική</w:t>
      </w:r>
      <w:r w:rsidR="006109A7">
        <w:rPr>
          <w:rFonts w:cstheme="minorHAnsi"/>
        </w:rPr>
        <w:t xml:space="preserve"> δουλειά της Γραμματείας ήταν η δημιουργία του Μητρώου, οι ετήσιες εκθέσεις αναφοράς για το πεδίο, η στήριξη των δράσεων των οργανώσεων της ΚΑΛΟ και </w:t>
      </w:r>
      <w:r w:rsidR="006109A7" w:rsidRPr="006109A7">
        <w:rPr>
          <w:rFonts w:cstheme="minorHAnsi"/>
        </w:rPr>
        <w:t xml:space="preserve">οι προπαρασκευαστικές ενέργειες </w:t>
      </w:r>
      <w:r w:rsidR="006109A7">
        <w:rPr>
          <w:rFonts w:cstheme="minorHAnsi"/>
        </w:rPr>
        <w:t xml:space="preserve">που ακολούθησαν </w:t>
      </w:r>
      <w:r w:rsidR="006109A7" w:rsidRPr="006109A7">
        <w:rPr>
          <w:rFonts w:cstheme="minorHAnsi"/>
        </w:rPr>
        <w:t>για την τροποποίηση του νόμου μετά από αιτήματα των φορέων</w:t>
      </w:r>
      <w:r w:rsidR="00226460">
        <w:rPr>
          <w:rFonts w:cstheme="minorHAnsi"/>
        </w:rPr>
        <w:t>.</w:t>
      </w:r>
      <w:r>
        <w:rPr>
          <w:rFonts w:cstheme="minorHAnsi"/>
        </w:rPr>
        <w:t xml:space="preserve"> </w:t>
      </w:r>
    </w:p>
    <w:p w14:paraId="7F5579B3" w14:textId="4448A835" w:rsidR="008E5DAC" w:rsidRDefault="00226460" w:rsidP="00085631">
      <w:pPr>
        <w:spacing w:before="120" w:after="0"/>
        <w:jc w:val="both"/>
        <w:rPr>
          <w:rFonts w:cstheme="minorHAnsi"/>
        </w:rPr>
      </w:pPr>
      <w:r>
        <w:rPr>
          <w:rFonts w:cstheme="minorHAnsi"/>
        </w:rPr>
        <w:t xml:space="preserve">Πέρα από το σημαντικό έργο της Γραμματείας και </w:t>
      </w:r>
      <w:r w:rsidR="00D3560B" w:rsidRPr="00BE3D2F">
        <w:rPr>
          <w:rFonts w:cstheme="minorHAnsi"/>
        </w:rPr>
        <w:t xml:space="preserve">ενώ </w:t>
      </w:r>
      <w:r w:rsidR="008E5DAC" w:rsidRPr="00BE3D2F">
        <w:rPr>
          <w:rFonts w:cstheme="minorHAnsi"/>
        </w:rPr>
        <w:t xml:space="preserve">μία σειρά από προβλήματα αναζητούσαν λύση μέσα από τις ασάφειες και τις αστοχίες του </w:t>
      </w:r>
      <w:r>
        <w:rPr>
          <w:rFonts w:cstheme="minorHAnsi"/>
        </w:rPr>
        <w:t>θεσμικού πλαισίου</w:t>
      </w:r>
      <w:r w:rsidR="00D3560B" w:rsidRPr="00BE3D2F">
        <w:rPr>
          <w:rFonts w:cstheme="minorHAnsi"/>
        </w:rPr>
        <w:t xml:space="preserve">, </w:t>
      </w:r>
      <w:r w:rsidR="00772458" w:rsidRPr="00BE3D2F">
        <w:rPr>
          <w:rFonts w:cstheme="minorHAnsi"/>
        </w:rPr>
        <w:t>υπήρξαν και έντονες ενστάσεις για άλλα κενά του νόμου όπως ο αποκλεισμός</w:t>
      </w:r>
      <w:r w:rsidR="00D3560B" w:rsidRPr="00BE3D2F">
        <w:rPr>
          <w:rFonts w:cstheme="minorHAnsi"/>
        </w:rPr>
        <w:t xml:space="preserve"> νομικών προσώπων </w:t>
      </w:r>
      <w:r w:rsidR="00772458" w:rsidRPr="00BE3D2F">
        <w:rPr>
          <w:rFonts w:cstheme="minorHAnsi"/>
        </w:rPr>
        <w:t>και η</w:t>
      </w:r>
      <w:r w:rsidR="008E5DAC" w:rsidRPr="00BE3D2F">
        <w:rPr>
          <w:rFonts w:cstheme="minorHAnsi"/>
        </w:rPr>
        <w:t xml:space="preserve"> απουσία </w:t>
      </w:r>
      <w:r w:rsidR="008E5DAC" w:rsidRPr="00BE3D2F">
        <w:rPr>
          <w:rFonts w:cstheme="minorHAnsi"/>
        </w:rPr>
        <w:lastRenderedPageBreak/>
        <w:t>πρόνοιας για ένα θεσμοθετημένο πλαίσιο βάσει του οποίου η Γραμματεία θα μπορούσε να επικοινωνεί οριζόντια με τα άλλα κυβερνητικά όργανα</w:t>
      </w:r>
      <w:r w:rsidR="00772458" w:rsidRPr="00BE3D2F">
        <w:rPr>
          <w:rFonts w:cstheme="minorHAnsi"/>
        </w:rPr>
        <w:t>.</w:t>
      </w:r>
    </w:p>
    <w:p w14:paraId="1C631AFC" w14:textId="54421A86" w:rsidR="007C34A0" w:rsidRDefault="00042EBE" w:rsidP="00085631">
      <w:pPr>
        <w:spacing w:before="120" w:after="0"/>
        <w:jc w:val="both"/>
        <w:rPr>
          <w:rFonts w:cstheme="minorHAnsi"/>
        </w:rPr>
      </w:pPr>
      <w:r w:rsidRPr="00BE3D2F">
        <w:rPr>
          <w:rFonts w:cstheme="minorHAnsi"/>
        </w:rPr>
        <w:t xml:space="preserve">Στον κατακερματισμό της νομοθεσίας έρχεται να προστεθεί και ο </w:t>
      </w:r>
      <w:r w:rsidR="00006F73" w:rsidRPr="00BE3D2F">
        <w:rPr>
          <w:rFonts w:cstheme="minorHAnsi"/>
        </w:rPr>
        <w:t>καινοτόμος</w:t>
      </w:r>
      <w:r w:rsidR="00493C7A">
        <w:rPr>
          <w:rFonts w:cstheme="minorHAnsi"/>
        </w:rPr>
        <w:t xml:space="preserve"> </w:t>
      </w:r>
      <w:r w:rsidR="00D1545F">
        <w:rPr>
          <w:rFonts w:cstheme="minorHAnsi"/>
        </w:rPr>
        <w:t>Ν.</w:t>
      </w:r>
      <w:r w:rsidRPr="00BE3D2F">
        <w:rPr>
          <w:rFonts w:cstheme="minorHAnsi"/>
        </w:rPr>
        <w:t>4513/</w:t>
      </w:r>
      <w:r w:rsidR="00493C7A">
        <w:rPr>
          <w:rFonts w:cstheme="minorHAnsi"/>
        </w:rPr>
        <w:t>20</w:t>
      </w:r>
      <w:r w:rsidRPr="00BE3D2F">
        <w:rPr>
          <w:rFonts w:cstheme="minorHAnsi"/>
        </w:rPr>
        <w:t xml:space="preserve">18 </w:t>
      </w:r>
      <w:r w:rsidR="00D1545F">
        <w:rPr>
          <w:rFonts w:cstheme="minorHAnsi"/>
        </w:rPr>
        <w:t xml:space="preserve">για τις </w:t>
      </w:r>
      <w:r w:rsidR="00032067" w:rsidRPr="00BE3D2F">
        <w:rPr>
          <w:rFonts w:cstheme="minorHAnsi"/>
        </w:rPr>
        <w:t>«Ενεργειακές Κοινότητες και άλλες διατάξεις» με σ</w:t>
      </w:r>
      <w:r w:rsidR="00D1545F">
        <w:rPr>
          <w:rFonts w:cstheme="minorHAnsi"/>
        </w:rPr>
        <w:t xml:space="preserve">κοπό </w:t>
      </w:r>
      <w:r w:rsidR="00032067" w:rsidRPr="00BE3D2F">
        <w:rPr>
          <w:rFonts w:cstheme="minorHAnsi"/>
        </w:rPr>
        <w:t>την προώθηση της κοινωνικής και αλληλέγγυας οικονομίας και της καινοτομίας στον ενεργειακό τομέα</w:t>
      </w:r>
      <w:r w:rsidR="00D1545F">
        <w:rPr>
          <w:rFonts w:cstheme="minorHAnsi"/>
        </w:rPr>
        <w:t xml:space="preserve"> και στόχο </w:t>
      </w:r>
      <w:r w:rsidR="00032067" w:rsidRPr="00BE3D2F">
        <w:rPr>
          <w:rFonts w:cstheme="minorHAnsi"/>
        </w:rPr>
        <w:t>την αντιμετώπιση της ενεργειακής ένδειας</w:t>
      </w:r>
      <w:r w:rsidR="00D1545F">
        <w:rPr>
          <w:rFonts w:cstheme="minorHAnsi"/>
        </w:rPr>
        <w:t>,</w:t>
      </w:r>
      <w:r w:rsidR="00032067" w:rsidRPr="00BE3D2F">
        <w:rPr>
          <w:rFonts w:cstheme="minorHAnsi"/>
        </w:rPr>
        <w:t xml:space="preserve"> την προαγωγή της ενεργειακής </w:t>
      </w:r>
      <w:proofErr w:type="spellStart"/>
      <w:r w:rsidR="00032067" w:rsidRPr="00BE3D2F">
        <w:rPr>
          <w:rFonts w:cstheme="minorHAnsi"/>
        </w:rPr>
        <w:t>αειφορίας</w:t>
      </w:r>
      <w:proofErr w:type="spellEnd"/>
      <w:r w:rsidR="00006F73" w:rsidRPr="00BE3D2F">
        <w:rPr>
          <w:rFonts w:cstheme="minorHAnsi"/>
        </w:rPr>
        <w:t xml:space="preserve"> επιτρέπ</w:t>
      </w:r>
      <w:r w:rsidR="00D1545F">
        <w:rPr>
          <w:rFonts w:cstheme="minorHAnsi"/>
        </w:rPr>
        <w:t xml:space="preserve">οντας </w:t>
      </w:r>
      <w:r w:rsidR="00006F73" w:rsidRPr="00BE3D2F">
        <w:rPr>
          <w:rFonts w:cstheme="minorHAnsi"/>
        </w:rPr>
        <w:t xml:space="preserve">την παραγωγή ενέργειας μέσω μικρών συνεταιριστικών σχημάτων μετατρέποντας τον </w:t>
      </w:r>
      <w:r w:rsidR="00D1545F" w:rsidRPr="00BE3D2F">
        <w:rPr>
          <w:rFonts w:cstheme="minorHAnsi"/>
        </w:rPr>
        <w:t xml:space="preserve">καταναλωτή </w:t>
      </w:r>
      <w:r w:rsidR="00006F73" w:rsidRPr="00BE3D2F">
        <w:rPr>
          <w:rFonts w:cstheme="minorHAnsi"/>
        </w:rPr>
        <w:t xml:space="preserve">σε παραγωγό ενέργειας, προσδίδοντάς </w:t>
      </w:r>
      <w:r w:rsidR="00FC3C16">
        <w:rPr>
          <w:rFonts w:cstheme="minorHAnsi"/>
        </w:rPr>
        <w:t>του</w:t>
      </w:r>
      <w:r w:rsidR="00006F73" w:rsidRPr="00BE3D2F">
        <w:rPr>
          <w:rFonts w:cstheme="minorHAnsi"/>
        </w:rPr>
        <w:t xml:space="preserve"> </w:t>
      </w:r>
      <w:r w:rsidR="00FC3C16">
        <w:rPr>
          <w:rFonts w:cstheme="minorHAnsi"/>
        </w:rPr>
        <w:t xml:space="preserve">τη </w:t>
      </w:r>
      <w:r w:rsidR="00006F73" w:rsidRPr="00BE3D2F">
        <w:rPr>
          <w:rFonts w:cstheme="minorHAnsi"/>
        </w:rPr>
        <w:t xml:space="preserve">διττή ιδιότητα του «παραγωγού-καταναλωτή». </w:t>
      </w:r>
      <w:r w:rsidR="00FC3C16">
        <w:rPr>
          <w:rFonts w:cstheme="minorHAnsi"/>
        </w:rPr>
        <w:t>Και ε</w:t>
      </w:r>
      <w:r w:rsidR="00006F73" w:rsidRPr="00BE3D2F">
        <w:rPr>
          <w:rFonts w:cstheme="minorHAnsi"/>
        </w:rPr>
        <w:t>νώ ο νόμος κάνει ευθεία αναφορά στο νόμο</w:t>
      </w:r>
      <w:r w:rsidR="00CA4186" w:rsidRPr="00BE3D2F">
        <w:rPr>
          <w:rFonts w:cstheme="minorHAnsi"/>
        </w:rPr>
        <w:t xml:space="preserve"> για την κοινωνική και αλληλέγγυα οικονομία, συνδέεται με το ν</w:t>
      </w:r>
      <w:r w:rsidR="008F523B">
        <w:rPr>
          <w:rFonts w:cstheme="minorHAnsi"/>
        </w:rPr>
        <w:t>.</w:t>
      </w:r>
      <w:r w:rsidR="00CA4186" w:rsidRPr="00BE3D2F">
        <w:rPr>
          <w:rFonts w:cstheme="minorHAnsi"/>
        </w:rPr>
        <w:t xml:space="preserve">1667/1986 ορίζοντας τις ενεργειακές </w:t>
      </w:r>
      <w:r w:rsidR="00E264ED">
        <w:rPr>
          <w:rFonts w:cstheme="minorHAnsi"/>
        </w:rPr>
        <w:t xml:space="preserve">κοινότητες </w:t>
      </w:r>
      <w:r w:rsidR="00CA4186" w:rsidRPr="00BE3D2F">
        <w:rPr>
          <w:rFonts w:cstheme="minorHAnsi"/>
        </w:rPr>
        <w:t>ως αστικούς συνεταιρισμούς, επιδεινώνοντας των κατακερματισμό της συνεταιριστικής νομοθεσίας που χάνεται μέσα στο λαβύρινθο της πολυνομίας.</w:t>
      </w:r>
    </w:p>
    <w:p w14:paraId="3F447AAE" w14:textId="538F49ED" w:rsidR="00436BE6" w:rsidRDefault="00436BE6" w:rsidP="00085631">
      <w:pPr>
        <w:spacing w:before="120" w:after="0"/>
        <w:jc w:val="both"/>
        <w:rPr>
          <w:rFonts w:cstheme="minorHAnsi"/>
        </w:rPr>
      </w:pPr>
      <w:r w:rsidRPr="00BE3D2F">
        <w:rPr>
          <w:rFonts w:cstheme="minorHAnsi"/>
        </w:rPr>
        <w:t xml:space="preserve">Σημαντικό πλήγμα δέχονται και τα δύο σημαντικά νομοθετήματα της κυβέρνησης ΣΥΡΙΖΑ μετά την </w:t>
      </w:r>
      <w:r w:rsidR="00FC3C16">
        <w:rPr>
          <w:rFonts w:cstheme="minorHAnsi"/>
        </w:rPr>
        <w:t xml:space="preserve">εκλογική </w:t>
      </w:r>
      <w:r w:rsidRPr="00BE3D2F">
        <w:rPr>
          <w:rFonts w:cstheme="minorHAnsi"/>
        </w:rPr>
        <w:t>ήττα του 2019, όπου ο νεοφιλελεύθερος ολετήρας της ΝΔ επιχειρεί να ανατρέψει τις σημαντικές νομοθετικές παρεμβάσεις της προηγούμενης κυβέρνησης</w:t>
      </w:r>
      <w:r w:rsidR="005D7362">
        <w:rPr>
          <w:rFonts w:cstheme="minorHAnsi"/>
        </w:rPr>
        <w:t>.</w:t>
      </w:r>
      <w:r w:rsidR="008F523B">
        <w:rPr>
          <w:rFonts w:cstheme="minorHAnsi"/>
        </w:rPr>
        <w:t xml:space="preserve"> </w:t>
      </w:r>
      <w:r w:rsidRPr="00BE3D2F">
        <w:rPr>
          <w:rFonts w:cstheme="minorHAnsi"/>
        </w:rPr>
        <w:t>Αυτό δείχν</w:t>
      </w:r>
      <w:r w:rsidR="005D7362">
        <w:rPr>
          <w:rFonts w:cstheme="minorHAnsi"/>
        </w:rPr>
        <w:t>ουν</w:t>
      </w:r>
      <w:r w:rsidRPr="00BE3D2F">
        <w:rPr>
          <w:rFonts w:cstheme="minorHAnsi"/>
        </w:rPr>
        <w:t>:</w:t>
      </w:r>
      <w:r w:rsidR="00707FA3" w:rsidRPr="00BE3D2F">
        <w:rPr>
          <w:rFonts w:cstheme="minorHAnsi"/>
        </w:rPr>
        <w:t xml:space="preserve"> </w:t>
      </w:r>
    </w:p>
    <w:p w14:paraId="41232B0B" w14:textId="77777777" w:rsidR="002132A5" w:rsidRPr="00BE3D2F" w:rsidRDefault="00436BE6" w:rsidP="00085631">
      <w:pPr>
        <w:pStyle w:val="a3"/>
        <w:numPr>
          <w:ilvl w:val="0"/>
          <w:numId w:val="4"/>
        </w:numPr>
        <w:spacing w:before="120"/>
        <w:jc w:val="both"/>
        <w:rPr>
          <w:rFonts w:cstheme="minorHAnsi"/>
        </w:rPr>
      </w:pPr>
      <w:r w:rsidRPr="00BE3D2F">
        <w:rPr>
          <w:rFonts w:cstheme="minorHAnsi"/>
        </w:rPr>
        <w:t xml:space="preserve">Η κατάργηση της </w:t>
      </w:r>
      <w:r w:rsidR="00FB2354" w:rsidRPr="00BE3D2F">
        <w:rPr>
          <w:rFonts w:cstheme="minorHAnsi"/>
        </w:rPr>
        <w:t>Ειδική</w:t>
      </w:r>
      <w:r w:rsidR="00306488" w:rsidRPr="00BE3D2F">
        <w:rPr>
          <w:rFonts w:cstheme="minorHAnsi"/>
        </w:rPr>
        <w:t>ς</w:t>
      </w:r>
      <w:r w:rsidR="00FB2354" w:rsidRPr="00BE3D2F">
        <w:rPr>
          <w:rFonts w:cstheme="minorHAnsi"/>
        </w:rPr>
        <w:t xml:space="preserve"> Γραμματεία</w:t>
      </w:r>
      <w:r w:rsidR="002132A5" w:rsidRPr="00BE3D2F">
        <w:rPr>
          <w:rFonts w:cstheme="minorHAnsi"/>
        </w:rPr>
        <w:t>ς Κ</w:t>
      </w:r>
      <w:r w:rsidR="008F523B">
        <w:rPr>
          <w:rFonts w:cstheme="minorHAnsi"/>
        </w:rPr>
        <w:t>.</w:t>
      </w:r>
      <w:r w:rsidR="002132A5" w:rsidRPr="00BE3D2F">
        <w:rPr>
          <w:rFonts w:cstheme="minorHAnsi"/>
        </w:rPr>
        <w:t>ΑΛ</w:t>
      </w:r>
      <w:r w:rsidR="008F523B">
        <w:rPr>
          <w:rFonts w:cstheme="minorHAnsi"/>
        </w:rPr>
        <w:t>.</w:t>
      </w:r>
      <w:r w:rsidR="002132A5" w:rsidRPr="00BE3D2F">
        <w:rPr>
          <w:rFonts w:cstheme="minorHAnsi"/>
        </w:rPr>
        <w:t>Ο</w:t>
      </w:r>
      <w:r w:rsidR="008F523B">
        <w:rPr>
          <w:rFonts w:cstheme="minorHAnsi"/>
        </w:rPr>
        <w:t>.</w:t>
      </w:r>
      <w:r w:rsidR="002132A5" w:rsidRPr="00BE3D2F">
        <w:rPr>
          <w:rFonts w:cstheme="minorHAnsi"/>
        </w:rPr>
        <w:t>.</w:t>
      </w:r>
    </w:p>
    <w:p w14:paraId="7D3729EC" w14:textId="77777777" w:rsidR="002132A5" w:rsidRPr="00BE3D2F" w:rsidRDefault="00A72082" w:rsidP="00085631">
      <w:pPr>
        <w:pStyle w:val="a3"/>
        <w:numPr>
          <w:ilvl w:val="0"/>
          <w:numId w:val="4"/>
        </w:numPr>
        <w:spacing w:before="120"/>
        <w:jc w:val="both"/>
        <w:rPr>
          <w:rFonts w:cstheme="minorHAnsi"/>
        </w:rPr>
      </w:pPr>
      <w:r w:rsidRPr="00BE3D2F">
        <w:rPr>
          <w:rFonts w:cstheme="minorHAnsi"/>
        </w:rPr>
        <w:t>Το άρθρο 162 του ν.4759/2020 για τις ενεργειακές κοινότητες που από το 2022 εξισών</w:t>
      </w:r>
      <w:r w:rsidR="008F523B">
        <w:rPr>
          <w:rFonts w:cstheme="minorHAnsi"/>
        </w:rPr>
        <w:t>ει</w:t>
      </w:r>
      <w:r w:rsidRPr="00BE3D2F">
        <w:rPr>
          <w:rFonts w:cstheme="minorHAnsi"/>
        </w:rPr>
        <w:t xml:space="preserve"> τους μικρούς συνεταιρισμούς με τους ιδιώτες επενδυτές, καταργ</w:t>
      </w:r>
      <w:r w:rsidR="005D07B5">
        <w:rPr>
          <w:rFonts w:cstheme="minorHAnsi"/>
        </w:rPr>
        <w:t xml:space="preserve">ώντας έτσι </w:t>
      </w:r>
      <w:r w:rsidRPr="00BE3D2F">
        <w:rPr>
          <w:rFonts w:cstheme="minorHAnsi"/>
        </w:rPr>
        <w:t>το κίνητρο σύστασης ενεργειακών κοινοτήτων από πολίτες και από ΟΤΑ</w:t>
      </w:r>
      <w:r w:rsidR="005D07B5">
        <w:rPr>
          <w:rFonts w:cstheme="minorHAnsi"/>
        </w:rPr>
        <w:t>.</w:t>
      </w:r>
      <w:r w:rsidRPr="00BE3D2F">
        <w:rPr>
          <w:rFonts w:cstheme="minorHAnsi"/>
        </w:rPr>
        <w:t xml:space="preserve"> </w:t>
      </w:r>
    </w:p>
    <w:p w14:paraId="48503646" w14:textId="77777777" w:rsidR="00FB2354" w:rsidRPr="00BE3D2F" w:rsidRDefault="00A72082" w:rsidP="00085631">
      <w:pPr>
        <w:pStyle w:val="a3"/>
        <w:numPr>
          <w:ilvl w:val="0"/>
          <w:numId w:val="4"/>
        </w:numPr>
        <w:spacing w:before="120"/>
        <w:jc w:val="both"/>
        <w:rPr>
          <w:rFonts w:cstheme="minorHAnsi"/>
        </w:rPr>
      </w:pPr>
      <w:r w:rsidRPr="00BE3D2F">
        <w:rPr>
          <w:rFonts w:cstheme="minorHAnsi"/>
        </w:rPr>
        <w:t xml:space="preserve">Ο </w:t>
      </w:r>
      <w:r w:rsidR="00FB2354" w:rsidRPr="00BE3D2F">
        <w:rPr>
          <w:rFonts w:cstheme="minorHAnsi"/>
        </w:rPr>
        <w:t>ν</w:t>
      </w:r>
      <w:r w:rsidR="005D07B5">
        <w:rPr>
          <w:rFonts w:cstheme="minorHAnsi"/>
        </w:rPr>
        <w:t>.</w:t>
      </w:r>
      <w:r w:rsidR="00FB2354" w:rsidRPr="00BE3D2F">
        <w:rPr>
          <w:rFonts w:cstheme="minorHAnsi"/>
        </w:rPr>
        <w:t xml:space="preserve">4673/2020 για τους αγροτικούς συνεταιρισμούς </w:t>
      </w:r>
      <w:r w:rsidRPr="00BE3D2F">
        <w:rPr>
          <w:rFonts w:cstheme="minorHAnsi"/>
        </w:rPr>
        <w:t>που ενισχύει</w:t>
      </w:r>
      <w:r w:rsidR="00FB2354" w:rsidRPr="00BE3D2F">
        <w:rPr>
          <w:rFonts w:cstheme="minorHAnsi"/>
        </w:rPr>
        <w:t xml:space="preserve"> </w:t>
      </w:r>
      <w:r w:rsidRPr="00BE3D2F">
        <w:rPr>
          <w:rFonts w:cstheme="minorHAnsi"/>
        </w:rPr>
        <w:t>την</w:t>
      </w:r>
      <w:r w:rsidR="00FB2354" w:rsidRPr="00BE3D2F">
        <w:rPr>
          <w:rFonts w:cstheme="minorHAnsi"/>
        </w:rPr>
        <w:t xml:space="preserve"> τάση εναρμόνισης του συνεταιριστικού δικαίου με το δίκαιο κεφαλαιουχικών εταιριών</w:t>
      </w:r>
      <w:r w:rsidRPr="00BE3D2F">
        <w:rPr>
          <w:rFonts w:cstheme="minorHAnsi"/>
        </w:rPr>
        <w:t xml:space="preserve">, </w:t>
      </w:r>
      <w:r w:rsidR="00FB2354" w:rsidRPr="00BE3D2F">
        <w:rPr>
          <w:rFonts w:cstheme="minorHAnsi"/>
        </w:rPr>
        <w:t>επιτρέπ</w:t>
      </w:r>
      <w:r w:rsidRPr="00BE3D2F">
        <w:rPr>
          <w:rFonts w:cstheme="minorHAnsi"/>
        </w:rPr>
        <w:t>οντας</w:t>
      </w:r>
      <w:r w:rsidR="00FB2354" w:rsidRPr="00BE3D2F">
        <w:rPr>
          <w:rFonts w:cstheme="minorHAnsi"/>
        </w:rPr>
        <w:t xml:space="preserve"> </w:t>
      </w:r>
      <w:r w:rsidRPr="00BE3D2F">
        <w:rPr>
          <w:rFonts w:cstheme="minorHAnsi"/>
        </w:rPr>
        <w:t>τ</w:t>
      </w:r>
      <w:r w:rsidR="00FB2354" w:rsidRPr="00BE3D2F">
        <w:rPr>
          <w:rFonts w:cstheme="minorHAnsi"/>
        </w:rPr>
        <w:t>η</w:t>
      </w:r>
      <w:r w:rsidRPr="00BE3D2F">
        <w:rPr>
          <w:rFonts w:cstheme="minorHAnsi"/>
        </w:rPr>
        <w:t>ν</w:t>
      </w:r>
      <w:r w:rsidR="00FB2354" w:rsidRPr="00BE3D2F">
        <w:rPr>
          <w:rFonts w:cstheme="minorHAnsi"/>
        </w:rPr>
        <w:t xml:space="preserve"> είσοδο μελών - επενδυτών και </w:t>
      </w:r>
      <w:r w:rsidRPr="00BE3D2F">
        <w:rPr>
          <w:rFonts w:cstheme="minorHAnsi"/>
        </w:rPr>
        <w:t>τ</w:t>
      </w:r>
      <w:r w:rsidR="00FB2354" w:rsidRPr="00BE3D2F">
        <w:rPr>
          <w:rFonts w:cstheme="minorHAnsi"/>
        </w:rPr>
        <w:t>η διανομή κερδών</w:t>
      </w:r>
      <w:r w:rsidRPr="00BE3D2F">
        <w:rPr>
          <w:rFonts w:cstheme="minorHAnsi"/>
        </w:rPr>
        <w:t xml:space="preserve"> και </w:t>
      </w:r>
      <w:r w:rsidR="00FB2354" w:rsidRPr="00BE3D2F">
        <w:rPr>
          <w:rFonts w:cstheme="minorHAnsi"/>
        </w:rPr>
        <w:t xml:space="preserve">οδηγώντας σε πλιάτσικο της </w:t>
      </w:r>
      <w:proofErr w:type="spellStart"/>
      <w:r w:rsidR="00FB2354" w:rsidRPr="00BE3D2F">
        <w:rPr>
          <w:rFonts w:cstheme="minorHAnsi"/>
        </w:rPr>
        <w:t>διαγενεακής</w:t>
      </w:r>
      <w:proofErr w:type="spellEnd"/>
      <w:r w:rsidR="00FB2354" w:rsidRPr="00BE3D2F">
        <w:rPr>
          <w:rFonts w:cstheme="minorHAnsi"/>
        </w:rPr>
        <w:t xml:space="preserve"> περιουσίας των συνεταιρισμών. </w:t>
      </w:r>
    </w:p>
    <w:p w14:paraId="483EF8DD" w14:textId="77777777" w:rsidR="0036733A" w:rsidRPr="00BE3D2F" w:rsidRDefault="0036733A" w:rsidP="00085631">
      <w:pPr>
        <w:spacing w:before="120"/>
        <w:jc w:val="both"/>
        <w:rPr>
          <w:rFonts w:cstheme="minorHAnsi"/>
        </w:rPr>
      </w:pPr>
      <w:r w:rsidRPr="00BE3D2F">
        <w:rPr>
          <w:rFonts w:cstheme="minorHAnsi"/>
        </w:rPr>
        <w:t>Εν κατακλείδι</w:t>
      </w:r>
      <w:r w:rsidR="005D07B5">
        <w:rPr>
          <w:rFonts w:cstheme="minorHAnsi"/>
        </w:rPr>
        <w:t>, τ</w:t>
      </w:r>
      <w:r w:rsidRPr="00BE3D2F">
        <w:rPr>
          <w:rFonts w:cstheme="minorHAnsi"/>
        </w:rPr>
        <w:t xml:space="preserve">ο συνεταιριστικό δίκαιο στη χώρα μας χαρακτηρίζεται από ένα διαρκώς αυξανόμενο αριθμό ειδικών νόμων και εκατοντάδων νομοθετικών παρεμβάσεων που </w:t>
      </w:r>
      <w:proofErr w:type="spellStart"/>
      <w:r w:rsidRPr="00BE3D2F">
        <w:rPr>
          <w:rFonts w:cstheme="minorHAnsi"/>
        </w:rPr>
        <w:t>αλληλοεπικαλύπτονται</w:t>
      </w:r>
      <w:proofErr w:type="spellEnd"/>
      <w:r w:rsidRPr="00BE3D2F">
        <w:rPr>
          <w:rFonts w:cstheme="minorHAnsi"/>
        </w:rPr>
        <w:t xml:space="preserve"> και αλληλοσυγκρούονται εμφανίζοντας ένα κατακερματισμένο νομικό τοπίο σε αντίθεση </w:t>
      </w:r>
      <w:r w:rsidR="005D07B5">
        <w:rPr>
          <w:rFonts w:cstheme="minorHAnsi"/>
        </w:rPr>
        <w:t xml:space="preserve">με </w:t>
      </w:r>
      <w:r w:rsidR="006F29A0">
        <w:rPr>
          <w:rFonts w:cstheme="minorHAnsi"/>
        </w:rPr>
        <w:t>όσα</w:t>
      </w:r>
      <w:r w:rsidRPr="00BE3D2F">
        <w:rPr>
          <w:rFonts w:cstheme="minorHAnsi"/>
        </w:rPr>
        <w:t xml:space="preserve"> ισχύουν για άλλες νομικές μορφές</w:t>
      </w:r>
      <w:r w:rsidR="006F29A0">
        <w:rPr>
          <w:rFonts w:cstheme="minorHAnsi"/>
        </w:rPr>
        <w:t xml:space="preserve"> (</w:t>
      </w:r>
      <w:r w:rsidRPr="00BE3D2F">
        <w:rPr>
          <w:rFonts w:cstheme="minorHAnsi"/>
        </w:rPr>
        <w:t>π.χ. AE</w:t>
      </w:r>
      <w:r w:rsidR="006F29A0">
        <w:rPr>
          <w:rFonts w:cstheme="minorHAnsi"/>
        </w:rPr>
        <w:t>,</w:t>
      </w:r>
      <w:r w:rsidRPr="00BE3D2F">
        <w:rPr>
          <w:rFonts w:cstheme="minorHAnsi"/>
        </w:rPr>
        <w:t xml:space="preserve"> OE</w:t>
      </w:r>
      <w:r w:rsidR="006F29A0">
        <w:rPr>
          <w:rFonts w:cstheme="minorHAnsi"/>
        </w:rPr>
        <w:t>)</w:t>
      </w:r>
      <w:r w:rsidRPr="00BE3D2F">
        <w:rPr>
          <w:rFonts w:cstheme="minorHAnsi"/>
        </w:rPr>
        <w:t xml:space="preserve">, γεγονός που </w:t>
      </w:r>
      <w:r w:rsidR="00C07C2A" w:rsidRPr="00C07C2A">
        <w:rPr>
          <w:rFonts w:cstheme="minorHAnsi"/>
        </w:rPr>
        <w:t xml:space="preserve">δυσχεραίνει </w:t>
      </w:r>
      <w:r w:rsidRPr="00BE3D2F">
        <w:rPr>
          <w:rFonts w:cstheme="minorHAnsi"/>
        </w:rPr>
        <w:t>τη λειτουργία των φορέων</w:t>
      </w:r>
      <w:r w:rsidR="00C07C2A" w:rsidRPr="00C07C2A">
        <w:rPr>
          <w:rFonts w:cstheme="minorHAnsi"/>
        </w:rPr>
        <w:t xml:space="preserve"> </w:t>
      </w:r>
      <w:r w:rsidR="00C07C2A" w:rsidRPr="00BE3D2F">
        <w:rPr>
          <w:rFonts w:cstheme="minorHAnsi"/>
        </w:rPr>
        <w:t>της ΚΑΛΟ</w:t>
      </w:r>
      <w:r w:rsidR="00C07C2A">
        <w:rPr>
          <w:rFonts w:cstheme="minorHAnsi"/>
        </w:rPr>
        <w:t>,</w:t>
      </w:r>
      <w:r w:rsidR="005D7362">
        <w:rPr>
          <w:rFonts w:cstheme="minorHAnsi"/>
        </w:rPr>
        <w:t xml:space="preserve"> </w:t>
      </w:r>
      <w:r w:rsidRPr="00BE3D2F">
        <w:rPr>
          <w:rFonts w:cstheme="minorHAnsi"/>
        </w:rPr>
        <w:t>τη</w:t>
      </w:r>
      <w:r w:rsidR="00C07C2A">
        <w:rPr>
          <w:rFonts w:cstheme="minorHAnsi"/>
        </w:rPr>
        <w:t xml:space="preserve">ν </w:t>
      </w:r>
      <w:r w:rsidR="00C07C2A" w:rsidRPr="00BE3D2F">
        <w:rPr>
          <w:rFonts w:cstheme="minorHAnsi"/>
        </w:rPr>
        <w:t xml:space="preserve">μεταξύ </w:t>
      </w:r>
      <w:r w:rsidR="00C07C2A">
        <w:rPr>
          <w:rFonts w:cstheme="minorHAnsi"/>
        </w:rPr>
        <w:t xml:space="preserve">τους </w:t>
      </w:r>
      <w:r w:rsidRPr="00BE3D2F">
        <w:rPr>
          <w:rFonts w:cstheme="minorHAnsi"/>
        </w:rPr>
        <w:t>ώσμωση</w:t>
      </w:r>
      <w:r w:rsidR="00C07C2A">
        <w:rPr>
          <w:rFonts w:cstheme="minorHAnsi"/>
        </w:rPr>
        <w:t xml:space="preserve"> και </w:t>
      </w:r>
      <w:r w:rsidR="00C07C2A" w:rsidRPr="00BE3D2F">
        <w:rPr>
          <w:rFonts w:cstheme="minorHAnsi"/>
        </w:rPr>
        <w:t>την ανάπτυξη του πεδίου</w:t>
      </w:r>
      <w:r w:rsidRPr="00BE3D2F">
        <w:rPr>
          <w:rFonts w:cstheme="minorHAnsi"/>
        </w:rPr>
        <w:t>.</w:t>
      </w:r>
    </w:p>
    <w:p w14:paraId="32DE2388" w14:textId="77777777" w:rsidR="00DC0F87" w:rsidRDefault="00DC0F87" w:rsidP="00085631">
      <w:pPr>
        <w:spacing w:before="120"/>
        <w:jc w:val="both"/>
      </w:pPr>
    </w:p>
    <w:p w14:paraId="0F05EBCE" w14:textId="53ED2752" w:rsidR="00FB2354" w:rsidRDefault="00FB2354" w:rsidP="00085631">
      <w:pPr>
        <w:pStyle w:val="1"/>
        <w:spacing w:before="120"/>
        <w:rPr>
          <w:sz w:val="28"/>
          <w:szCs w:val="28"/>
        </w:rPr>
      </w:pPr>
      <w:r w:rsidRPr="00D00BE3">
        <w:rPr>
          <w:sz w:val="28"/>
          <w:szCs w:val="28"/>
        </w:rPr>
        <w:t>ΕΝΟΠΟΙΗΣΗ ΣΥΝΕΤΑΙΡΙΣΤΙΚΗΣ ΝΟΜΟΘΕΣΙΑΣ</w:t>
      </w:r>
    </w:p>
    <w:p w14:paraId="7133F7AE" w14:textId="77777777" w:rsidR="000C5581" w:rsidRDefault="000C5581" w:rsidP="00085631">
      <w:pPr>
        <w:spacing w:before="120"/>
        <w:jc w:val="both"/>
      </w:pPr>
      <w:r w:rsidRPr="000C5581">
        <w:t xml:space="preserve">Ο κατακερματισμός της συνεταιριστικής νομοθεσίας </w:t>
      </w:r>
      <w:r w:rsidR="007E5AC5">
        <w:t>πλήττει σημαντικά τη</w:t>
      </w:r>
      <w:r w:rsidRPr="000C5581">
        <w:t xml:space="preserve"> συνεταιριστική ταυτότητα, </w:t>
      </w:r>
      <w:r w:rsidR="007E5AC5">
        <w:t xml:space="preserve">αποθαρρύνει </w:t>
      </w:r>
      <w:r w:rsidRPr="000C5581">
        <w:t>τη συνεργασία μεταξύ διαφορετικών συνεταιρισμών εμποδίζοντας την ανάπτυξη ενός υγιούς συνεταιριστικού κινήματος.</w:t>
      </w:r>
    </w:p>
    <w:p w14:paraId="71B1B0BD" w14:textId="77777777" w:rsidR="0036733A" w:rsidRPr="005D7362" w:rsidRDefault="0036733A" w:rsidP="00085631">
      <w:pPr>
        <w:spacing w:before="120"/>
        <w:jc w:val="both"/>
      </w:pPr>
      <w:r w:rsidRPr="005D7362">
        <w:t xml:space="preserve">Η ύπαρξη ενός νόμου-πλαισίου, θα μπορούσε να </w:t>
      </w:r>
      <w:r w:rsidR="008706B1">
        <w:t>περιλαμβάνει</w:t>
      </w:r>
      <w:r w:rsidRPr="005D7362">
        <w:t xml:space="preserve"> τα νομικά πρόσωπα που </w:t>
      </w:r>
      <w:r w:rsidR="00254FD8">
        <w:t>υιοθε</w:t>
      </w:r>
      <w:r w:rsidR="008706B1">
        <w:t xml:space="preserve">τούν στο </w:t>
      </w:r>
      <w:r w:rsidRPr="005D7362">
        <w:t xml:space="preserve">καταστατικό τους </w:t>
      </w:r>
      <w:r w:rsidR="008706B1">
        <w:t xml:space="preserve">τις </w:t>
      </w:r>
      <w:r w:rsidRPr="005D7362">
        <w:t>συνεταιριστικές αρχές, κατηγοριοποιώντας τους φορείς της ΚΑΛΟ με τα προαναφερθέντα χαρακτηριστικά</w:t>
      </w:r>
      <w:r w:rsidR="0051418D">
        <w:t>,</w:t>
      </w:r>
      <w:r w:rsidRPr="005D7362">
        <w:t xml:space="preserve"> </w:t>
      </w:r>
      <w:r w:rsidR="008706B1">
        <w:t xml:space="preserve">να </w:t>
      </w:r>
      <w:r w:rsidRPr="005D7362">
        <w:t>απλοπο</w:t>
      </w:r>
      <w:r w:rsidR="008706B1">
        <w:t>ιή</w:t>
      </w:r>
      <w:r w:rsidRPr="005D7362">
        <w:t>σ</w:t>
      </w:r>
      <w:r w:rsidR="008706B1">
        <w:t>ει</w:t>
      </w:r>
      <w:r w:rsidRPr="005D7362">
        <w:t xml:space="preserve"> </w:t>
      </w:r>
      <w:r w:rsidR="008706B1">
        <w:t xml:space="preserve">τις </w:t>
      </w:r>
      <w:r w:rsidRPr="005D7362">
        <w:t>διαδι</w:t>
      </w:r>
      <w:r w:rsidR="00254FD8">
        <w:t>κασί</w:t>
      </w:r>
      <w:r w:rsidR="008706B1">
        <w:t>ες</w:t>
      </w:r>
      <w:r w:rsidRPr="005D7362">
        <w:t xml:space="preserve"> σύστασης και </w:t>
      </w:r>
      <w:r w:rsidR="00254FD8">
        <w:t>να θεσπίσει</w:t>
      </w:r>
      <w:r w:rsidRPr="005D7362">
        <w:t xml:space="preserve"> ενιαία εποπτική αρχή.</w:t>
      </w:r>
    </w:p>
    <w:p w14:paraId="48D63D78" w14:textId="77777777" w:rsidR="00A35009" w:rsidRPr="005D7362" w:rsidRDefault="00911FD5" w:rsidP="00085631">
      <w:pPr>
        <w:spacing w:before="120"/>
        <w:jc w:val="both"/>
      </w:pPr>
      <w:r w:rsidRPr="005D7362">
        <w:t>Π</w:t>
      </w:r>
      <w:r w:rsidR="0036733A" w:rsidRPr="005D7362">
        <w:t>αρακολουθούμε με</w:t>
      </w:r>
      <w:r w:rsidR="00732F9A" w:rsidRPr="005D7362">
        <w:t xml:space="preserve"> </w:t>
      </w:r>
      <w:r w:rsidR="0036733A" w:rsidRPr="005D7362">
        <w:t xml:space="preserve">ενδιαφέρον την προσπάθεια μίας </w:t>
      </w:r>
      <w:r w:rsidR="006401D2">
        <w:t>ομάδας</w:t>
      </w:r>
      <w:r w:rsidR="00732F9A" w:rsidRPr="005D7362">
        <w:t xml:space="preserve"> επιστημόνων</w:t>
      </w:r>
      <w:r w:rsidR="006401D2">
        <w:t>,</w:t>
      </w:r>
      <w:r w:rsidR="00732F9A" w:rsidRPr="005D7362">
        <w:t xml:space="preserve"> ερευνητών και </w:t>
      </w:r>
      <w:r w:rsidRPr="005D7362">
        <w:t>συνεταιριστών</w:t>
      </w:r>
      <w:r w:rsidR="00732F9A" w:rsidRPr="005D7362">
        <w:t xml:space="preserve"> που από </w:t>
      </w:r>
      <w:r w:rsidR="0036733A" w:rsidRPr="005D7362">
        <w:t xml:space="preserve">το 2019 </w:t>
      </w:r>
      <w:r w:rsidR="00732F9A" w:rsidRPr="005D7362">
        <w:t>συντάσσει</w:t>
      </w:r>
      <w:r w:rsidR="0036733A" w:rsidRPr="005D7362">
        <w:t xml:space="preserve"> </w:t>
      </w:r>
      <w:r w:rsidR="006401D2">
        <w:t xml:space="preserve">έναν </w:t>
      </w:r>
      <w:r w:rsidR="0036733A" w:rsidRPr="005D7362">
        <w:t>γενικ</w:t>
      </w:r>
      <w:r w:rsidR="006401D2">
        <w:t xml:space="preserve">ό </w:t>
      </w:r>
      <w:r w:rsidR="0036733A" w:rsidRPr="005D7362">
        <w:t xml:space="preserve">νόμο – </w:t>
      </w:r>
      <w:proofErr w:type="spellStart"/>
      <w:r w:rsidR="0036733A" w:rsidRPr="005D7362">
        <w:t>πλαισίο</w:t>
      </w:r>
      <w:proofErr w:type="spellEnd"/>
      <w:r w:rsidR="006401D2">
        <w:t xml:space="preserve"> </w:t>
      </w:r>
      <w:r w:rsidR="0036733A" w:rsidRPr="005D7362">
        <w:t xml:space="preserve">που </w:t>
      </w:r>
      <w:r w:rsidR="00320421">
        <w:t xml:space="preserve">θα </w:t>
      </w:r>
      <w:r w:rsidR="0036733A" w:rsidRPr="005D7362">
        <w:t xml:space="preserve">διασφαλίζει τη </w:t>
      </w:r>
      <w:r w:rsidR="0036733A" w:rsidRPr="005D7362">
        <w:lastRenderedPageBreak/>
        <w:t xml:space="preserve">συνεταιριστική ταυτότητα </w:t>
      </w:r>
      <w:r w:rsidR="00732F9A" w:rsidRPr="005D7362">
        <w:t>των συνεταιρισμών. Η πρόταση</w:t>
      </w:r>
      <w:r w:rsidR="00A4599E" w:rsidRPr="005D7362">
        <w:t xml:space="preserve"> έχει </w:t>
      </w:r>
      <w:r w:rsidR="0036733A" w:rsidRPr="005D7362">
        <w:t>σταλεί για έγκριση στη Διεθνή Συνεταιριστική Συμμαχία</w:t>
      </w:r>
      <w:r w:rsidR="00A4599E" w:rsidRPr="005D7362">
        <w:t xml:space="preserve"> (</w:t>
      </w:r>
      <w:r w:rsidR="0036733A" w:rsidRPr="005D7362">
        <w:rPr>
          <w:lang w:val="en-US"/>
        </w:rPr>
        <w:t>ICA</w:t>
      </w:r>
      <w:r w:rsidR="00A4599E" w:rsidRPr="005D7362">
        <w:t>)</w:t>
      </w:r>
      <w:r w:rsidR="00732F9A" w:rsidRPr="005D7362">
        <w:t xml:space="preserve"> και πολύ </w:t>
      </w:r>
      <w:r w:rsidRPr="005D7362">
        <w:t>σύντομα</w:t>
      </w:r>
      <w:r w:rsidR="00732F9A" w:rsidRPr="005D7362">
        <w:t xml:space="preserve"> </w:t>
      </w:r>
      <w:r w:rsidR="00A35009" w:rsidRPr="005D7362">
        <w:t>θα δοθεί στη δημοσιότητα</w:t>
      </w:r>
      <w:r w:rsidR="0036733A" w:rsidRPr="005D7362">
        <w:t xml:space="preserve">. </w:t>
      </w:r>
    </w:p>
    <w:p w14:paraId="5E00F358" w14:textId="2B0CA215" w:rsidR="00747905" w:rsidRDefault="00747905" w:rsidP="00085631">
      <w:pPr>
        <w:spacing w:before="120"/>
        <w:jc w:val="both"/>
      </w:pPr>
      <w:r w:rsidRPr="005D7362">
        <w:t>Σε παγκόσμιο επίπεδο, υπάρχει μία ποικιλομορφία συνταγματικών και νομοθετικών πλαισίων που ρυθμίζουν τη λειτουργία της ΚΑΛΟ</w:t>
      </w:r>
      <w:r w:rsidR="005D7362">
        <w:t xml:space="preserve"> και ο</w:t>
      </w:r>
      <w:r w:rsidRPr="005D7362">
        <w:t>ι ενσωματώσεις γίνονται με βάση τις ιστορικές και πολιτικές ιδιαιτερότητες της κάθε χώρας</w:t>
      </w:r>
      <w:r w:rsidR="00E76C78">
        <w:t xml:space="preserve">. </w:t>
      </w:r>
      <w:r w:rsidRPr="005D7362">
        <w:t xml:space="preserve">Η θεσμική </w:t>
      </w:r>
      <w:r w:rsidR="00E76C78" w:rsidRPr="005D7362">
        <w:t xml:space="preserve">της </w:t>
      </w:r>
      <w:r w:rsidRPr="005D7362">
        <w:t>αντιμετώπιση μπορεί να κυμαίνεται από τη συνταγματική αναγνώριση (π.χ. Εκουαδόρ, Βραζιλία), την υιοθέτηση ενός γενικού θεσμικού πλαισίου, τη θεσμοθέτηση επιμέρους ζητημάτων όπως τα νομικά πρόσωπα της ΚΑΛΟ (π.χ. Ην. Βασίλειο, Ιταλία</w:t>
      </w:r>
      <w:r w:rsidR="00254FD8">
        <w:t>, Πορτογαλία</w:t>
      </w:r>
      <w:r w:rsidRPr="005D7362">
        <w:t>), έως την πλήρη απουσία ειδικής ρύθμισης (π.χ. Γερμανία</w:t>
      </w:r>
      <w:r w:rsidR="005D7362">
        <w:t>).</w:t>
      </w:r>
    </w:p>
    <w:p w14:paraId="1EB2BF78" w14:textId="77777777" w:rsidR="009C429B" w:rsidRPr="005D7362" w:rsidRDefault="009C429B" w:rsidP="00085631">
      <w:pPr>
        <w:spacing w:before="120"/>
        <w:jc w:val="both"/>
      </w:pPr>
    </w:p>
    <w:p w14:paraId="1F900D36" w14:textId="77777777" w:rsidR="00FB2354" w:rsidRPr="00085631" w:rsidRDefault="00FB2354" w:rsidP="00085631">
      <w:pPr>
        <w:pStyle w:val="2"/>
        <w:spacing w:before="120"/>
        <w:rPr>
          <w:sz w:val="28"/>
          <w:szCs w:val="28"/>
        </w:rPr>
      </w:pPr>
      <w:r w:rsidRPr="00085631">
        <w:rPr>
          <w:sz w:val="28"/>
          <w:szCs w:val="28"/>
        </w:rPr>
        <w:t>ΘΕΣΕΙΣ ΓΙΑ ΤΗΝ ΚΑΛΟ</w:t>
      </w:r>
    </w:p>
    <w:p w14:paraId="74578DC1" w14:textId="77777777" w:rsidR="000C5581" w:rsidRDefault="000C5581" w:rsidP="00085631">
      <w:pPr>
        <w:spacing w:before="120"/>
        <w:jc w:val="both"/>
      </w:pPr>
      <w:r>
        <w:t>Στις προγραμματικές θέσεις του Ιουλίου του 2021, υπάρχουν πολλαπλές αναφορές</w:t>
      </w:r>
      <w:r w:rsidR="00A91EF9">
        <w:t xml:space="preserve"> και εμβληματικές παρεμβάσεις για </w:t>
      </w:r>
      <w:r>
        <w:t>την κοινωνική επιχειρηματικότητα</w:t>
      </w:r>
      <w:r w:rsidR="00A91EF9">
        <w:t xml:space="preserve">, τους συνεταιρισμούς και τις ενεργειακές κοινότητες (κοινωνική ιδιοκτησία στην ενέργεια). </w:t>
      </w:r>
      <w:r w:rsidR="00902C25">
        <w:t>Γι’ αυτό</w:t>
      </w:r>
      <w:r w:rsidR="00A91EF9">
        <w:t xml:space="preserve"> προτείνουμε η Κ</w:t>
      </w:r>
      <w:r w:rsidR="00902C25">
        <w:t>.</w:t>
      </w:r>
      <w:r w:rsidR="00A91EF9">
        <w:t>ΑΛ</w:t>
      </w:r>
      <w:r w:rsidR="00902C25">
        <w:t>.</w:t>
      </w:r>
      <w:r w:rsidR="00A91EF9">
        <w:t>Ο</w:t>
      </w:r>
      <w:r w:rsidR="00902C25">
        <w:t>.</w:t>
      </w:r>
      <w:r w:rsidR="00A91EF9">
        <w:t xml:space="preserve"> να θεωρείται ένα ενιαίο και αδιάσπαστο πεδίο όπου θα αναγνωρίζονται όλες οι μορφές, τυπικές και μη της «κοινωνικής και αλληλέγγυας οικονομίας» ως </w:t>
      </w:r>
      <w:r w:rsidR="00695426">
        <w:t>σχήματα που συμπυκνώνουν τις έννοιες της δημοκρατίας, της αμοιβαιότητας και της αλληλεγγύης και παίζουν το ρόλο του επιταχυντή για τον</w:t>
      </w:r>
      <w:r w:rsidR="00A91EF9">
        <w:t xml:space="preserve"> κοινωνικ</w:t>
      </w:r>
      <w:r w:rsidR="00695426">
        <w:t xml:space="preserve">ό </w:t>
      </w:r>
      <w:r w:rsidR="00A91EF9">
        <w:t>μετασχηματισ</w:t>
      </w:r>
      <w:r w:rsidR="00695426">
        <w:t>μό και την</w:t>
      </w:r>
      <w:r w:rsidR="00A91EF9">
        <w:t xml:space="preserve"> </w:t>
      </w:r>
      <w:r w:rsidR="00695426">
        <w:t>υπέρβαση</w:t>
      </w:r>
      <w:r w:rsidR="00A91EF9">
        <w:t xml:space="preserve"> </w:t>
      </w:r>
      <w:r w:rsidR="00695426">
        <w:t xml:space="preserve">της αγοραίας αντίληψης και της </w:t>
      </w:r>
      <w:r w:rsidR="00A91EF9">
        <w:t>καπιταλιστική</w:t>
      </w:r>
      <w:r w:rsidR="00695426">
        <w:t xml:space="preserve">ς </w:t>
      </w:r>
      <w:r w:rsidR="00A91EF9">
        <w:t>οργάνωση</w:t>
      </w:r>
      <w:r w:rsidR="00695426">
        <w:t>ς</w:t>
      </w:r>
      <w:r w:rsidR="00A91EF9">
        <w:t xml:space="preserve"> της οικονομίας. </w:t>
      </w:r>
    </w:p>
    <w:p w14:paraId="5DE62DB5" w14:textId="77777777" w:rsidR="0077016E" w:rsidRDefault="0077016E" w:rsidP="00085631">
      <w:pPr>
        <w:spacing w:before="120"/>
        <w:jc w:val="both"/>
      </w:pPr>
      <w:r>
        <w:t xml:space="preserve">Η ενοποίηση της συνεταιριστικής νομοθεσίας θα δώσει νέα ώθηση και νέα δυναμική σε παλιούς και εν δυνάμει νέους συνεταιρισμούς που δεν θα βολοδέρνουν στο νομοθετικό λαβύρινθο που οδηγεί σε συνεχή αδιέξοδα.  </w:t>
      </w:r>
    </w:p>
    <w:p w14:paraId="627457B0" w14:textId="20AF4B5B" w:rsidR="0092001E" w:rsidRPr="005D7362" w:rsidRDefault="0092001E" w:rsidP="00085631">
      <w:pPr>
        <w:spacing w:before="120"/>
        <w:jc w:val="both"/>
      </w:pPr>
      <w:r>
        <w:t>Επιπλέον, θ</w:t>
      </w:r>
      <w:r w:rsidRPr="005D7362">
        <w:t>α μπορούσε να συμπεριληφθεί στις προγραμματικές θέσεις του κόμματός μας ο στρατηγικού χαρακτήρα στόχος για τη Συνταγματική κατοχύρωση των συνεταιρισμών με σαφή αναφορά στις συνεταιριστικές αρχές ώστε καμία κυβέρνηση να μη θεσμοθετήσει νομοθετικά τερατουργήματα όπως ο 4673/20  που θα κατέπιπτ</w:t>
      </w:r>
      <w:r w:rsidR="00BA0AB0">
        <w:t>αν</w:t>
      </w:r>
      <w:r w:rsidRPr="005D7362">
        <w:t xml:space="preserve"> ως αντισυνταγματικ</w:t>
      </w:r>
      <w:r w:rsidR="00BA0AB0">
        <w:t>ά</w:t>
      </w:r>
      <w:r w:rsidRPr="005D7362">
        <w:t>.</w:t>
      </w:r>
    </w:p>
    <w:p w14:paraId="2454DA19" w14:textId="77777777" w:rsidR="00695426" w:rsidRDefault="00E63E1D" w:rsidP="00085631">
      <w:pPr>
        <w:spacing w:before="120"/>
        <w:jc w:val="both"/>
      </w:pPr>
      <w:r>
        <w:t>Η όποια ανάπτυξη πολιτικών πρέπει</w:t>
      </w:r>
      <w:r w:rsidR="00114C94">
        <w:t xml:space="preserve"> </w:t>
      </w:r>
      <w:r w:rsidR="00DD3538">
        <w:t xml:space="preserve">να είναι προϊόν </w:t>
      </w:r>
      <w:proofErr w:type="spellStart"/>
      <w:r w:rsidR="00DD3538">
        <w:t>συνδιαμόρφωσης</w:t>
      </w:r>
      <w:proofErr w:type="spellEnd"/>
      <w:r w:rsidR="00DD3538">
        <w:t xml:space="preserve"> με τους δρώντες του πεδίου</w:t>
      </w:r>
      <w:r w:rsidR="0035025E">
        <w:t xml:space="preserve"> και της θεσμικής πρόβλεψης για τη διαδικασία που θα διαδραματίζεται ο διάλογος με αυτ</w:t>
      </w:r>
      <w:r w:rsidR="0077016E">
        <w:t>ούς.</w:t>
      </w:r>
      <w:r w:rsidR="0035025E">
        <w:t xml:space="preserve">  </w:t>
      </w:r>
    </w:p>
    <w:p w14:paraId="663FBEC8" w14:textId="77777777" w:rsidR="00226460" w:rsidRDefault="00226460" w:rsidP="00085631">
      <w:pPr>
        <w:spacing w:before="120"/>
        <w:jc w:val="both"/>
      </w:pPr>
      <w:r>
        <w:t>Μείζονος σημασίας είναι η ανάπτυξη κουλτούρας για τον συνεργατισμό</w:t>
      </w:r>
      <w:r w:rsidR="00400830">
        <w:t>, ειδικά σε μία χώρα όπου οι συνεταιρισμοί απαξιώ</w:t>
      </w:r>
      <w:r w:rsidR="00082528">
        <w:t>θηκαν από τις διαρκείς κρατικές και κομματικές παρεμβάσεις</w:t>
      </w:r>
      <w:r w:rsidR="000B367A">
        <w:t xml:space="preserve">. </w:t>
      </w:r>
    </w:p>
    <w:p w14:paraId="3686E65C" w14:textId="20214B5F" w:rsidR="00181CE4" w:rsidRDefault="00E63E1D" w:rsidP="00085631">
      <w:pPr>
        <w:spacing w:before="120"/>
        <w:jc w:val="both"/>
      </w:pPr>
      <w:r>
        <w:t>Υπάρχει δραματική ανάγκη για την ανάπτυξη ενός οικοσυστήματος με μέτρα χρηματοοικονομικής και μη χρηματοοικονομικής υποστήριξης για τη διάδοση και την αναγνώριση της ΚΑ</w:t>
      </w:r>
      <w:r w:rsidR="00181CE4">
        <w:t>ΛΟ σε όλα τα επίπεδα της κοινωνίας, όπως επίσης και το «πέρασμα» της συνεργατικής κουλτούρας σε όλες τις βαθμίδες της εκπαίδευσης.</w:t>
      </w:r>
    </w:p>
    <w:p w14:paraId="704019E1" w14:textId="185A2CAD" w:rsidR="00A70BA2" w:rsidRDefault="00181CE4" w:rsidP="00085631">
      <w:pPr>
        <w:spacing w:before="120"/>
        <w:jc w:val="both"/>
      </w:pPr>
      <w:r>
        <w:t>Τέλος</w:t>
      </w:r>
      <w:r w:rsidR="00437F73">
        <w:t>,</w:t>
      </w:r>
      <w:r>
        <w:t xml:space="preserve"> θα προτείναμε στ</w:t>
      </w:r>
      <w:r w:rsidR="0096348F">
        <w:t>ο</w:t>
      </w:r>
      <w:r>
        <w:t xml:space="preserve"> πλαίσι</w:t>
      </w:r>
      <w:r w:rsidR="0096348F">
        <w:t>ο</w:t>
      </w:r>
      <w:r>
        <w:t xml:space="preserve"> της αναβάθμισης των Τμημάτων του κόμματος</w:t>
      </w:r>
      <w:r w:rsidR="00964E75">
        <w:t xml:space="preserve">, να υπάρξει Αυτοτελές τμήμα της ΚΑΛΟ χωρίς να υπόκειται σε άλλους τομείς ώστε να δίνεται η δυνατότητα της </w:t>
      </w:r>
      <w:proofErr w:type="spellStart"/>
      <w:r w:rsidR="00964E75">
        <w:t>διάδρασης</w:t>
      </w:r>
      <w:proofErr w:type="spellEnd"/>
      <w:r w:rsidR="00964E75">
        <w:t xml:space="preserve"> με τα υπόλοιπα τμήματα που η ΚΑΛΟ διαπερνά οριζόντια και να μπορεί να </w:t>
      </w:r>
      <w:r w:rsidR="00964E75">
        <w:lastRenderedPageBreak/>
        <w:t xml:space="preserve">συμβάλει στην ανάπτυξη του πεδίου </w:t>
      </w:r>
      <w:proofErr w:type="spellStart"/>
      <w:r w:rsidR="00964E75">
        <w:t>συνδιαμορφώνοντας</w:t>
      </w:r>
      <w:proofErr w:type="spellEnd"/>
      <w:r w:rsidR="00964E75">
        <w:t xml:space="preserve"> πολιτικές με τους δρώντες του πεδίου και τα κοινωνικά κινήματα που αναπτύσσουν αλληλέγγυες δράσεις.</w:t>
      </w:r>
    </w:p>
    <w:p w14:paraId="567095A7" w14:textId="77777777" w:rsidR="00472105" w:rsidRDefault="00472105" w:rsidP="00085631">
      <w:pPr>
        <w:spacing w:before="120"/>
        <w:jc w:val="both"/>
      </w:pPr>
    </w:p>
    <w:p w14:paraId="662DD15C" w14:textId="77777777" w:rsidR="00FB2354" w:rsidRPr="00437F73" w:rsidRDefault="00FB2354" w:rsidP="00085631">
      <w:pPr>
        <w:pStyle w:val="1"/>
        <w:spacing w:before="120"/>
        <w:rPr>
          <w:sz w:val="28"/>
          <w:szCs w:val="28"/>
        </w:rPr>
      </w:pPr>
      <w:r w:rsidRPr="00437F73">
        <w:rPr>
          <w:sz w:val="28"/>
          <w:szCs w:val="28"/>
        </w:rPr>
        <w:t>ΠΡΟΤΕΙΝΟΜΕΝΕΣ ΔΗΜΟΣΙΕΣ ΠΟΛΙΤΙΚΕΣ</w:t>
      </w:r>
    </w:p>
    <w:p w14:paraId="2E127487" w14:textId="77777777" w:rsidR="00E11CC9" w:rsidRDefault="00E11CC9" w:rsidP="00085631">
      <w:pPr>
        <w:pStyle w:val="a3"/>
        <w:numPr>
          <w:ilvl w:val="0"/>
          <w:numId w:val="6"/>
        </w:numPr>
        <w:spacing w:before="120"/>
        <w:jc w:val="both"/>
      </w:pPr>
      <w:r>
        <w:t>Αυτόνομο χαρτοφυλάκιο στο Υπουργείο Οικονομίας ή στο Ανάπτυξης αντί του Εργασίας που υπάγεται σήμερα.</w:t>
      </w:r>
    </w:p>
    <w:p w14:paraId="150D1AFD" w14:textId="77777777" w:rsidR="00E11CC9" w:rsidRDefault="00E11CC9" w:rsidP="00085631">
      <w:pPr>
        <w:pStyle w:val="a3"/>
        <w:numPr>
          <w:ilvl w:val="0"/>
          <w:numId w:val="6"/>
        </w:numPr>
        <w:spacing w:before="120"/>
        <w:jc w:val="both"/>
      </w:pPr>
      <w:r>
        <w:t xml:space="preserve">Επαναφορά και ενίσχυση της Ειδικής Γραμματείας Κ.ΑΛ.Ο. και οριζόντια σύνδεση με όλη την κυβερνητική δομή για την ανάπτυξη </w:t>
      </w:r>
      <w:proofErr w:type="spellStart"/>
      <w:r>
        <w:t>Διατομεακών</w:t>
      </w:r>
      <w:proofErr w:type="spellEnd"/>
      <w:r>
        <w:t xml:space="preserve"> πολιτικών.</w:t>
      </w:r>
    </w:p>
    <w:p w14:paraId="32D11B60" w14:textId="77777777" w:rsidR="00E11CC9" w:rsidRDefault="00E11CC9" w:rsidP="00085631">
      <w:pPr>
        <w:pStyle w:val="a3"/>
        <w:numPr>
          <w:ilvl w:val="0"/>
          <w:numId w:val="6"/>
        </w:numPr>
        <w:spacing w:before="120"/>
        <w:jc w:val="both"/>
      </w:pPr>
      <w:r>
        <w:t>Ενοποίηση της συνεταιριστικής νομοθεσίας.</w:t>
      </w:r>
    </w:p>
    <w:p w14:paraId="1B1405F2" w14:textId="77777777" w:rsidR="00E11CC9" w:rsidRDefault="00E11CC9" w:rsidP="00085631">
      <w:pPr>
        <w:pStyle w:val="a3"/>
        <w:numPr>
          <w:ilvl w:val="0"/>
          <w:numId w:val="6"/>
        </w:numPr>
        <w:spacing w:before="120"/>
        <w:jc w:val="both"/>
      </w:pPr>
      <w:proofErr w:type="spellStart"/>
      <w:r>
        <w:t>Συνδιαμόρφωση</w:t>
      </w:r>
      <w:proofErr w:type="spellEnd"/>
      <w:r>
        <w:t xml:space="preserve"> με τους δρώντες του πεδίου για τις απαραίτητες αλλαγές του Ν.4430/16.</w:t>
      </w:r>
    </w:p>
    <w:p w14:paraId="6A34E71C" w14:textId="638D65E6" w:rsidR="00E11CC9" w:rsidRDefault="00E11CC9" w:rsidP="00085631">
      <w:pPr>
        <w:pStyle w:val="a3"/>
        <w:numPr>
          <w:ilvl w:val="0"/>
          <w:numId w:val="6"/>
        </w:numPr>
        <w:spacing w:before="120"/>
        <w:jc w:val="both"/>
      </w:pPr>
      <w:r>
        <w:t xml:space="preserve">Παραχώρηση </w:t>
      </w:r>
      <w:r w:rsidR="00437F73">
        <w:t xml:space="preserve">χρήσης </w:t>
      </w:r>
      <w:r>
        <w:t xml:space="preserve">της </w:t>
      </w:r>
      <w:proofErr w:type="spellStart"/>
      <w:r>
        <w:t>αργούσας</w:t>
      </w:r>
      <w:proofErr w:type="spellEnd"/>
      <w:r>
        <w:t xml:space="preserve"> δημόσιας περιουσίας σε φορείς ΚΑΛΟ.</w:t>
      </w:r>
    </w:p>
    <w:p w14:paraId="0A9300FB" w14:textId="77777777" w:rsidR="00E11CC9" w:rsidRDefault="00E11CC9" w:rsidP="00085631">
      <w:pPr>
        <w:pStyle w:val="a3"/>
        <w:numPr>
          <w:ilvl w:val="0"/>
          <w:numId w:val="6"/>
        </w:numPr>
        <w:spacing w:before="120"/>
        <w:jc w:val="both"/>
      </w:pPr>
      <w:r>
        <w:t xml:space="preserve">Μέτρα ενίσχυσης της </w:t>
      </w:r>
      <w:proofErr w:type="spellStart"/>
      <w:r>
        <w:t>επιλεξιμότητας</w:t>
      </w:r>
      <w:proofErr w:type="spellEnd"/>
      <w:r>
        <w:t xml:space="preserve"> των φορέων ΚΑΛΟ σε διαγωνισμούς κρατικών προμηθειών (αγαθών και υπηρεσιών).</w:t>
      </w:r>
    </w:p>
    <w:p w14:paraId="44994E90" w14:textId="77777777" w:rsidR="00E11CC9" w:rsidRDefault="00E11CC9" w:rsidP="00085631">
      <w:pPr>
        <w:pStyle w:val="a3"/>
        <w:numPr>
          <w:ilvl w:val="0"/>
          <w:numId w:val="6"/>
        </w:numPr>
        <w:spacing w:before="120"/>
        <w:jc w:val="both"/>
      </w:pPr>
      <w:r>
        <w:t>Επιμόρφωση των δημόσιων υπαλλήλων που συναλλάσσονται με το πεδίο σε θέματα θεσμικά, νομικά και κουλτούρας της Κ.ΑΛ.Ο.</w:t>
      </w:r>
    </w:p>
    <w:p w14:paraId="4867B8B0" w14:textId="77777777" w:rsidR="00E11CC9" w:rsidRDefault="00E11CC9" w:rsidP="00085631">
      <w:pPr>
        <w:pStyle w:val="a3"/>
        <w:numPr>
          <w:ilvl w:val="0"/>
          <w:numId w:val="6"/>
        </w:numPr>
        <w:spacing w:before="120"/>
        <w:jc w:val="both"/>
      </w:pPr>
      <w:r>
        <w:t>Πιστοποίηση και σήμανση προϊόντων και υπηρεσιών των φορέων ΚΑΛΟ.</w:t>
      </w:r>
    </w:p>
    <w:p w14:paraId="4E2511A0" w14:textId="77777777" w:rsidR="00E11CC9" w:rsidRDefault="00E11CC9" w:rsidP="00085631">
      <w:pPr>
        <w:pStyle w:val="a3"/>
        <w:numPr>
          <w:ilvl w:val="0"/>
          <w:numId w:val="6"/>
        </w:numPr>
        <w:spacing w:before="120"/>
        <w:jc w:val="both"/>
      </w:pPr>
      <w:r>
        <w:t>Διευκόλυνση της ανάληψης των επιχειρήσεων (λόγω πτώχευσης ή συνταξιοδότησης του επιχειρηματία) από τους εργαζόμενους.</w:t>
      </w:r>
    </w:p>
    <w:p w14:paraId="7F221138" w14:textId="055869E6" w:rsidR="00E11CC9" w:rsidRDefault="00E11CC9" w:rsidP="00085631">
      <w:pPr>
        <w:pStyle w:val="a3"/>
        <w:numPr>
          <w:ilvl w:val="0"/>
          <w:numId w:val="6"/>
        </w:numPr>
        <w:spacing w:before="120"/>
        <w:jc w:val="both"/>
      </w:pPr>
      <w:r>
        <w:t xml:space="preserve">Ένταξη της διδασκαλίας των βασικών εννοιών της Κ.ΑΛ.Ο. </w:t>
      </w:r>
      <w:r w:rsidR="00437F73">
        <w:t xml:space="preserve">σε συνδυασμό με </w:t>
      </w:r>
      <w:r>
        <w:t>θεματικά εργαστήρια ανάπτυξης κουλτούρας συνεργατισμού σε όλες τις βαθμίδες της εκπαίδευσης, από την πρωτοβάθμια έως τη δια βίου μάθηση, την επαγγελματική κατάρτιση και την εκπαίδευση ενηλίκων και τους κύκλους μεταπτυχιακών και διδακτορικών σπουδών.</w:t>
      </w:r>
    </w:p>
    <w:p w14:paraId="58FB9956" w14:textId="77777777" w:rsidR="00E11CC9" w:rsidRDefault="00E11CC9" w:rsidP="00085631">
      <w:pPr>
        <w:pStyle w:val="a3"/>
        <w:numPr>
          <w:ilvl w:val="0"/>
          <w:numId w:val="6"/>
        </w:numPr>
        <w:spacing w:before="120"/>
        <w:jc w:val="both"/>
      </w:pPr>
      <w:r>
        <w:t>Αυτόνομα Κέντρα Στήριξης της ΚΑΛΟ σε όλες τις περιφέρειες της χώρας και ενσωμάτωση Συμβούλων εξειδικευμένων στην Κ.ΑΛ.Ο. σε ΟΑΕΔ, Επιμελητήρια των πόλεων, στους Δήμους, σε σχολεία δεύτερης ευκαιρίας και σε όλα τα σωφρονιστικά καταστήματα και τις φυλακές.</w:t>
      </w:r>
    </w:p>
    <w:p w14:paraId="47366C28" w14:textId="1AD578A6" w:rsidR="00E11CC9" w:rsidRDefault="00E11CC9" w:rsidP="00085631">
      <w:pPr>
        <w:pStyle w:val="a3"/>
        <w:numPr>
          <w:ilvl w:val="0"/>
          <w:numId w:val="6"/>
        </w:numPr>
        <w:spacing w:before="120"/>
        <w:jc w:val="both"/>
      </w:pPr>
      <w:r>
        <w:t xml:space="preserve">Ίδρυση της Αναπτυξιακής Τράπεζας που εκτός των άλλων θα συμβάλλει στην ανάπτυξη ενός οικοσυστήματος </w:t>
      </w:r>
      <w:proofErr w:type="spellStart"/>
      <w:r>
        <w:t>χρηματοικονομικής</w:t>
      </w:r>
      <w:proofErr w:type="spellEnd"/>
      <w:r>
        <w:t xml:space="preserve"> και μη χρηματοοικονομικής στήριξης των εγχειρημάτων Κ.ΑΛ.Ο. που θα διαθέτει εξειδικευμένο τομέα χρηματοδότησης κοινωνικών επιχειρήσεων</w:t>
      </w:r>
    </w:p>
    <w:p w14:paraId="0DE0144C" w14:textId="0A82286A" w:rsidR="00E11CC9" w:rsidRDefault="00E11CC9" w:rsidP="00085631">
      <w:pPr>
        <w:pStyle w:val="a3"/>
        <w:numPr>
          <w:ilvl w:val="0"/>
          <w:numId w:val="6"/>
        </w:numPr>
        <w:spacing w:before="120"/>
        <w:jc w:val="both"/>
      </w:pPr>
      <w:r>
        <w:t xml:space="preserve">Φορολογικά κίνητρα για την ίδρυση και διατήρηση κοινωνικής επιχείρησης όπως π.χ. μειωμένο ΦΠΑ, ελάφρυνση φορολογίας. </w:t>
      </w:r>
    </w:p>
    <w:p w14:paraId="68777250" w14:textId="77777777" w:rsidR="00E11CC9" w:rsidRDefault="00E11CC9" w:rsidP="00085631">
      <w:pPr>
        <w:pStyle w:val="a3"/>
        <w:numPr>
          <w:ilvl w:val="0"/>
          <w:numId w:val="6"/>
        </w:numPr>
        <w:spacing w:before="120"/>
        <w:jc w:val="both"/>
      </w:pPr>
      <w:r>
        <w:t xml:space="preserve">Αλλαγή του νόμου για τις </w:t>
      </w:r>
      <w:proofErr w:type="spellStart"/>
      <w:r>
        <w:t>μικροπιστώσεις</w:t>
      </w:r>
      <w:proofErr w:type="spellEnd"/>
      <w:r>
        <w:t xml:space="preserve">, ώστε να είναι δυνατό να δημιουργηθούν φορείς </w:t>
      </w:r>
      <w:proofErr w:type="spellStart"/>
      <w:r>
        <w:t>μικροχρηματοδότησης</w:t>
      </w:r>
      <w:proofErr w:type="spellEnd"/>
      <w:r>
        <w:t xml:space="preserve"> από το ίδιο το οικοσύστημα της ΚΑΛΟ.</w:t>
      </w:r>
    </w:p>
    <w:p w14:paraId="49694493" w14:textId="77777777" w:rsidR="00E11CC9" w:rsidRDefault="00E11CC9" w:rsidP="00085631">
      <w:pPr>
        <w:pStyle w:val="a3"/>
        <w:spacing w:before="120"/>
        <w:jc w:val="both"/>
      </w:pPr>
    </w:p>
    <w:p w14:paraId="07282B2A" w14:textId="77777777" w:rsidR="009C429B" w:rsidRDefault="009C429B" w:rsidP="00085631">
      <w:pPr>
        <w:pStyle w:val="a3"/>
        <w:spacing w:before="120"/>
        <w:ind w:left="0"/>
        <w:jc w:val="both"/>
        <w:rPr>
          <w:b/>
          <w:bCs/>
          <w:sz w:val="24"/>
          <w:szCs w:val="24"/>
          <w:u w:val="single"/>
        </w:rPr>
      </w:pPr>
    </w:p>
    <w:p w14:paraId="1A519827" w14:textId="0AC6C960" w:rsidR="00ED19B9" w:rsidRDefault="00922A00" w:rsidP="00085631">
      <w:pPr>
        <w:pStyle w:val="a3"/>
        <w:spacing w:before="120"/>
        <w:ind w:left="0"/>
        <w:jc w:val="both"/>
        <w:rPr>
          <w:b/>
          <w:bCs/>
          <w:sz w:val="24"/>
          <w:szCs w:val="24"/>
          <w:u w:val="single"/>
        </w:rPr>
      </w:pPr>
      <w:r w:rsidRPr="00922A00">
        <w:rPr>
          <w:b/>
          <w:bCs/>
          <w:sz w:val="24"/>
          <w:szCs w:val="24"/>
          <w:u w:val="single"/>
        </w:rPr>
        <w:t>Συντάκτες</w:t>
      </w:r>
    </w:p>
    <w:p w14:paraId="03AFCFE2" w14:textId="77777777" w:rsidR="009C429B" w:rsidRPr="00922A00" w:rsidRDefault="009C429B" w:rsidP="00085631">
      <w:pPr>
        <w:pStyle w:val="a3"/>
        <w:spacing w:before="120"/>
        <w:ind w:left="0"/>
        <w:jc w:val="both"/>
        <w:rPr>
          <w:b/>
          <w:bCs/>
          <w:sz w:val="24"/>
          <w:szCs w:val="24"/>
          <w:u w:val="single"/>
        </w:rPr>
      </w:pPr>
    </w:p>
    <w:p w14:paraId="6C45F4C0" w14:textId="4DB0FF8D" w:rsidR="00ED19B9" w:rsidRDefault="00ED19B9" w:rsidP="00FA1D08">
      <w:pPr>
        <w:pStyle w:val="a3"/>
        <w:numPr>
          <w:ilvl w:val="0"/>
          <w:numId w:val="10"/>
        </w:numPr>
        <w:spacing w:before="120" w:after="0"/>
        <w:jc w:val="both"/>
      </w:pPr>
      <w:proofErr w:type="spellStart"/>
      <w:r w:rsidRPr="00922A00">
        <w:rPr>
          <w:b/>
          <w:bCs/>
        </w:rPr>
        <w:t>Ελευθέρογλου</w:t>
      </w:r>
      <w:proofErr w:type="spellEnd"/>
      <w:r w:rsidRPr="00922A00">
        <w:rPr>
          <w:b/>
          <w:bCs/>
        </w:rPr>
        <w:t xml:space="preserve"> Κατερίνα</w:t>
      </w:r>
      <w:r w:rsidR="00772FF8" w:rsidRPr="00922A00">
        <w:rPr>
          <w:b/>
          <w:bCs/>
        </w:rPr>
        <w:t>,</w:t>
      </w:r>
      <w:r>
        <w:t xml:space="preserve"> </w:t>
      </w:r>
      <w:proofErr w:type="spellStart"/>
      <w:r>
        <w:t>MSc</w:t>
      </w:r>
      <w:proofErr w:type="spellEnd"/>
      <w:r>
        <w:t xml:space="preserve"> στην Κοινωνική και Αλληλέγγυα Οικονομία</w:t>
      </w:r>
      <w:r w:rsidR="00922A00">
        <w:t xml:space="preserve">, </w:t>
      </w:r>
      <w:r w:rsidR="008B43A5">
        <w:t>Μ</w:t>
      </w:r>
      <w:r>
        <w:t xml:space="preserve">έλος της ΟΜ Δ2 </w:t>
      </w:r>
      <w:bookmarkStart w:id="0" w:name="_Hlk100669737"/>
      <w:r>
        <w:t>ΣΥΡΙΖΑ</w:t>
      </w:r>
      <w:r w:rsidR="00EE4737">
        <w:t>-ΠΣ</w:t>
      </w:r>
      <w:r>
        <w:t xml:space="preserve"> </w:t>
      </w:r>
      <w:bookmarkEnd w:id="0"/>
      <w:r>
        <w:t>Λάρισας</w:t>
      </w:r>
    </w:p>
    <w:p w14:paraId="74802F04" w14:textId="14AD85E4" w:rsidR="00EE4737" w:rsidRDefault="00EE4737" w:rsidP="00E91CFB">
      <w:pPr>
        <w:numPr>
          <w:ilvl w:val="0"/>
          <w:numId w:val="10"/>
        </w:numPr>
        <w:spacing w:before="120" w:after="0"/>
        <w:jc w:val="both"/>
      </w:pPr>
      <w:r w:rsidRPr="008B43A5">
        <w:rPr>
          <w:b/>
          <w:bCs/>
        </w:rPr>
        <w:t>Ιωάννου Αντιγόνη – Άννα</w:t>
      </w:r>
      <w:r>
        <w:t xml:space="preserve">, </w:t>
      </w:r>
      <w:proofErr w:type="spellStart"/>
      <w:r>
        <w:t>MSc</w:t>
      </w:r>
      <w:proofErr w:type="spellEnd"/>
      <w:r>
        <w:t xml:space="preserve"> στην Κοινωνική και Αλληλέγγυα Οικονομία,</w:t>
      </w:r>
      <w:r w:rsidR="008B43A5">
        <w:t xml:space="preserve"> </w:t>
      </w:r>
      <w:r>
        <w:t>Φίλη ΣΥΡΙΖΑ-ΠΣ</w:t>
      </w:r>
      <w:r w:rsidR="008B43A5">
        <w:t>, Βόλος</w:t>
      </w:r>
      <w:r>
        <w:t xml:space="preserve"> </w:t>
      </w:r>
    </w:p>
    <w:p w14:paraId="3ED275DE" w14:textId="7D7F2528" w:rsidR="00EE4737" w:rsidRDefault="00EE4737" w:rsidP="005A37D3">
      <w:pPr>
        <w:numPr>
          <w:ilvl w:val="0"/>
          <w:numId w:val="10"/>
        </w:numPr>
        <w:spacing w:before="120" w:after="0"/>
        <w:jc w:val="both"/>
      </w:pPr>
      <w:proofErr w:type="spellStart"/>
      <w:r w:rsidRPr="008B43A5">
        <w:rPr>
          <w:b/>
          <w:bCs/>
        </w:rPr>
        <w:lastRenderedPageBreak/>
        <w:t>Μπαρκάτσα</w:t>
      </w:r>
      <w:proofErr w:type="spellEnd"/>
      <w:r w:rsidRPr="008B43A5">
        <w:rPr>
          <w:b/>
          <w:bCs/>
        </w:rPr>
        <w:t xml:space="preserve"> </w:t>
      </w:r>
      <w:proofErr w:type="spellStart"/>
      <w:r w:rsidRPr="008B43A5">
        <w:rPr>
          <w:b/>
          <w:bCs/>
        </w:rPr>
        <w:t>Μαλάμω</w:t>
      </w:r>
      <w:proofErr w:type="spellEnd"/>
      <w:r>
        <w:t xml:space="preserve">, </w:t>
      </w:r>
      <w:proofErr w:type="spellStart"/>
      <w:r>
        <w:t>MSc</w:t>
      </w:r>
      <w:proofErr w:type="spellEnd"/>
      <w:r>
        <w:t xml:space="preserve"> στην Κοινωνική και Αλληλέγγυα Οικονομία</w:t>
      </w:r>
      <w:r w:rsidR="008B43A5">
        <w:t xml:space="preserve">, Φίλη ΣΥΡΙΖΑ-ΠΣ, </w:t>
      </w:r>
      <w:r>
        <w:t xml:space="preserve">Ηράκλειο Κρήτης </w:t>
      </w:r>
    </w:p>
    <w:p w14:paraId="2F656992" w14:textId="11C175E1" w:rsidR="00ED19B9" w:rsidRDefault="00ED19B9" w:rsidP="00565EEB">
      <w:pPr>
        <w:numPr>
          <w:ilvl w:val="0"/>
          <w:numId w:val="10"/>
        </w:numPr>
        <w:spacing w:before="120" w:after="0"/>
        <w:jc w:val="both"/>
      </w:pPr>
      <w:proofErr w:type="spellStart"/>
      <w:r w:rsidRPr="008B43A5">
        <w:rPr>
          <w:b/>
          <w:bCs/>
        </w:rPr>
        <w:t>Ξύδη</w:t>
      </w:r>
      <w:proofErr w:type="spellEnd"/>
      <w:r w:rsidRPr="008B43A5">
        <w:rPr>
          <w:b/>
          <w:bCs/>
        </w:rPr>
        <w:t xml:space="preserve"> Βιβή</w:t>
      </w:r>
      <w:r w:rsidR="008B43A5" w:rsidRPr="008B43A5">
        <w:rPr>
          <w:b/>
          <w:bCs/>
        </w:rPr>
        <w:t>,</w:t>
      </w:r>
      <w:r w:rsidR="00E11CC9">
        <w:t xml:space="preserve"> </w:t>
      </w:r>
      <w:proofErr w:type="spellStart"/>
      <w:r>
        <w:t>MSc</w:t>
      </w:r>
      <w:proofErr w:type="spellEnd"/>
      <w:r>
        <w:t xml:space="preserve"> στην Κοινωνική και Αλληλέγγυα Οικονομία</w:t>
      </w:r>
      <w:r w:rsidR="008B43A5">
        <w:t>, Μ</w:t>
      </w:r>
      <w:r>
        <w:t>έλος της ΟΜ ΣΥΡΙΖΑ</w:t>
      </w:r>
      <w:r w:rsidR="00630DF7">
        <w:t>-ΠΣ</w:t>
      </w:r>
      <w:r>
        <w:t xml:space="preserve"> Κέντρου Ηρακλείου</w:t>
      </w:r>
    </w:p>
    <w:p w14:paraId="6BA78BB5" w14:textId="32EB64CA" w:rsidR="00ED19B9" w:rsidRDefault="00ED19B9" w:rsidP="009708B5">
      <w:pPr>
        <w:numPr>
          <w:ilvl w:val="0"/>
          <w:numId w:val="10"/>
        </w:numPr>
        <w:spacing w:before="120" w:after="0"/>
        <w:jc w:val="both"/>
      </w:pPr>
      <w:proofErr w:type="spellStart"/>
      <w:r w:rsidRPr="008B43A5">
        <w:rPr>
          <w:b/>
          <w:bCs/>
        </w:rPr>
        <w:t>Πολιτίδης</w:t>
      </w:r>
      <w:proofErr w:type="spellEnd"/>
      <w:r w:rsidRPr="008B43A5">
        <w:rPr>
          <w:b/>
          <w:bCs/>
        </w:rPr>
        <w:t xml:space="preserve"> Τάσος</w:t>
      </w:r>
      <w:r w:rsidR="00EE4737">
        <w:t xml:space="preserve">, </w:t>
      </w:r>
      <w:proofErr w:type="spellStart"/>
      <w:r>
        <w:t>MSc</w:t>
      </w:r>
      <w:proofErr w:type="spellEnd"/>
      <w:r>
        <w:t xml:space="preserve"> στην Κοινωνική και Αλληλέγγυα Οικονομία</w:t>
      </w:r>
      <w:r w:rsidR="008B43A5">
        <w:t xml:space="preserve">, </w:t>
      </w:r>
      <w:r>
        <w:t>Μέλος της ΚΕ ΣΥΡΙΖΑ</w:t>
      </w:r>
    </w:p>
    <w:p w14:paraId="4FF47E27" w14:textId="40AB9B9F" w:rsidR="00557F02" w:rsidRPr="00557F02" w:rsidRDefault="00557F02" w:rsidP="00545889">
      <w:pPr>
        <w:numPr>
          <w:ilvl w:val="0"/>
          <w:numId w:val="10"/>
        </w:numPr>
        <w:spacing w:before="120" w:after="0"/>
        <w:jc w:val="both"/>
      </w:pPr>
      <w:proofErr w:type="spellStart"/>
      <w:r w:rsidRPr="009C429B">
        <w:rPr>
          <w:b/>
          <w:bCs/>
        </w:rPr>
        <w:t>Ριζούλης</w:t>
      </w:r>
      <w:proofErr w:type="spellEnd"/>
      <w:r w:rsidRPr="009C429B">
        <w:rPr>
          <w:b/>
          <w:bCs/>
        </w:rPr>
        <w:t xml:space="preserve"> Ανδρέας</w:t>
      </w:r>
      <w:r w:rsidR="001A75A7" w:rsidRPr="009C429B">
        <w:rPr>
          <w:b/>
          <w:bCs/>
        </w:rPr>
        <w:t>,</w:t>
      </w:r>
      <w:r w:rsidR="001A75A7">
        <w:t xml:space="preserve"> </w:t>
      </w:r>
      <w:proofErr w:type="spellStart"/>
      <w:r w:rsidR="001A75A7">
        <w:t>MSc</w:t>
      </w:r>
      <w:proofErr w:type="spellEnd"/>
      <w:r w:rsidR="001A75A7">
        <w:t xml:space="preserve"> στην Κοινωνική και Αλληλέγγυα Οικονομία, </w:t>
      </w:r>
      <w:r>
        <w:t xml:space="preserve">Αναπληρωτής συντονιστής ΝΕ </w:t>
      </w:r>
      <w:r w:rsidR="001A75A7">
        <w:t xml:space="preserve">ΣΥΡΙΖΑ –ΠΣ </w:t>
      </w:r>
      <w:r>
        <w:t>Αχα</w:t>
      </w:r>
      <w:r w:rsidR="001A75A7">
        <w:t>ΐα</w:t>
      </w:r>
      <w:r>
        <w:t>ς</w:t>
      </w:r>
      <w:r w:rsidR="001A75A7">
        <w:t xml:space="preserve">, πρώην βουλευτής </w:t>
      </w:r>
      <w:r w:rsidR="009C429B">
        <w:t>Αχαΐας</w:t>
      </w:r>
    </w:p>
    <w:p w14:paraId="3A74F32F" w14:textId="5025A9EB" w:rsidR="00EE4737" w:rsidRDefault="00EE4737" w:rsidP="008B43A5">
      <w:pPr>
        <w:numPr>
          <w:ilvl w:val="0"/>
          <w:numId w:val="10"/>
        </w:numPr>
        <w:spacing w:before="120" w:after="0"/>
        <w:jc w:val="both"/>
      </w:pPr>
      <w:r w:rsidRPr="008B43A5">
        <w:rPr>
          <w:b/>
          <w:bCs/>
        </w:rPr>
        <w:t xml:space="preserve">Ρόζη </w:t>
      </w:r>
      <w:proofErr w:type="spellStart"/>
      <w:r w:rsidRPr="008B43A5">
        <w:rPr>
          <w:b/>
          <w:bCs/>
        </w:rPr>
        <w:t>Μάτα</w:t>
      </w:r>
      <w:proofErr w:type="spellEnd"/>
      <w:r>
        <w:t xml:space="preserve">, </w:t>
      </w:r>
      <w:proofErr w:type="spellStart"/>
      <w:r>
        <w:t>MSc</w:t>
      </w:r>
      <w:proofErr w:type="spellEnd"/>
      <w:r>
        <w:t xml:space="preserve"> στην Κοινωνική και Αλληλέγγυα Οικονομία</w:t>
      </w:r>
      <w:r w:rsidR="008B43A5">
        <w:t xml:space="preserve">, </w:t>
      </w:r>
      <w:r w:rsidR="002D5745">
        <w:t>Μ</w:t>
      </w:r>
      <w:r>
        <w:t xml:space="preserve">έλος ΟΜ </w:t>
      </w:r>
      <w:r w:rsidR="00630DF7" w:rsidRPr="00630DF7">
        <w:t xml:space="preserve">ΣΥΡΙΖΑ-ΠΣ </w:t>
      </w:r>
      <w:r>
        <w:t>Κάτω Κέντρου Θεσσαλονίκης</w:t>
      </w:r>
    </w:p>
    <w:p w14:paraId="239C99A8" w14:textId="7EBE876E" w:rsidR="00772FF8" w:rsidRDefault="00772FF8" w:rsidP="00922A00">
      <w:pPr>
        <w:numPr>
          <w:ilvl w:val="0"/>
          <w:numId w:val="10"/>
        </w:numPr>
        <w:spacing w:before="120" w:after="0"/>
        <w:jc w:val="both"/>
      </w:pPr>
      <w:proofErr w:type="spellStart"/>
      <w:r w:rsidRPr="00922A00">
        <w:rPr>
          <w:b/>
          <w:bCs/>
        </w:rPr>
        <w:t>Χατζημιμίκος</w:t>
      </w:r>
      <w:proofErr w:type="spellEnd"/>
      <w:r w:rsidRPr="00922A00">
        <w:rPr>
          <w:b/>
          <w:bCs/>
        </w:rPr>
        <w:t xml:space="preserve"> Μιχάλης</w:t>
      </w:r>
      <w:r>
        <w:t xml:space="preserve">, Φοιτητής </w:t>
      </w:r>
      <w:proofErr w:type="spellStart"/>
      <w:r>
        <w:t>Msc</w:t>
      </w:r>
      <w:proofErr w:type="spellEnd"/>
      <w:r>
        <w:t xml:space="preserve"> στην Κοινωνική και Αλληλέγγυα Οικονομία του ΕΑΠ</w:t>
      </w:r>
      <w:r w:rsidR="00922A00">
        <w:t xml:space="preserve">, </w:t>
      </w:r>
      <w:r>
        <w:t xml:space="preserve">Μέλος </w:t>
      </w:r>
      <w:r w:rsidR="00947287">
        <w:t>ΟΜ</w:t>
      </w:r>
      <w:r>
        <w:t xml:space="preserve"> Κέντρου Ν</w:t>
      </w:r>
      <w:r w:rsidR="00947287">
        <w:t>εολαίας</w:t>
      </w:r>
      <w:r>
        <w:t xml:space="preserve"> Σ</w:t>
      </w:r>
      <w:r w:rsidR="00947287">
        <w:t>ΥΡΙΖΑ</w:t>
      </w:r>
      <w:r>
        <w:t xml:space="preserve"> Θεσσαλονίκης</w:t>
      </w:r>
    </w:p>
    <w:p w14:paraId="76D29361" w14:textId="6B4A9BD1" w:rsidR="00ED19B9" w:rsidRDefault="00ED19B9" w:rsidP="0000479D">
      <w:pPr>
        <w:numPr>
          <w:ilvl w:val="0"/>
          <w:numId w:val="10"/>
        </w:numPr>
        <w:spacing w:before="120" w:after="0"/>
        <w:jc w:val="both"/>
      </w:pPr>
      <w:r w:rsidRPr="00922A00">
        <w:rPr>
          <w:b/>
          <w:bCs/>
        </w:rPr>
        <w:t>Φρέσκος Γιάννης</w:t>
      </w:r>
      <w:r>
        <w:t xml:space="preserve">, </w:t>
      </w:r>
      <w:proofErr w:type="spellStart"/>
      <w:r>
        <w:t>MSc</w:t>
      </w:r>
      <w:proofErr w:type="spellEnd"/>
      <w:r>
        <w:t xml:space="preserve"> στην Κοινωνική και Αλληλέγγυα Οικονομία</w:t>
      </w:r>
      <w:r w:rsidR="00922A00">
        <w:t xml:space="preserve">, </w:t>
      </w:r>
      <w:r w:rsidR="002D5745">
        <w:t>Μ</w:t>
      </w:r>
      <w:r>
        <w:t xml:space="preserve">έλος ΟΜ </w:t>
      </w:r>
      <w:r w:rsidR="00630DF7" w:rsidRPr="00630DF7">
        <w:t xml:space="preserve">ΣΥΡΙΖΑ-ΠΣ </w:t>
      </w:r>
      <w:r>
        <w:t>Τεμένους Ηρακλείου</w:t>
      </w:r>
    </w:p>
    <w:p w14:paraId="30A90045" w14:textId="77777777" w:rsidR="00B70CE0" w:rsidRPr="001543E1" w:rsidRDefault="00B70CE0" w:rsidP="00085631">
      <w:pPr>
        <w:pStyle w:val="a3"/>
        <w:spacing w:before="120"/>
        <w:jc w:val="both"/>
        <w:rPr>
          <w:rFonts w:cs="Segoe UI Historic"/>
          <w:color w:val="050505"/>
          <w:sz w:val="23"/>
          <w:szCs w:val="23"/>
          <w:shd w:val="clear" w:color="auto" w:fill="FFFFFF"/>
        </w:rPr>
      </w:pPr>
    </w:p>
    <w:sectPr w:rsidR="00B70CE0" w:rsidRPr="001543E1" w:rsidSect="001C3AFD">
      <w:footerReference w:type="default" r:id="rId7"/>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0210" w14:textId="77777777" w:rsidR="00EE0EA0" w:rsidRDefault="00EE0EA0" w:rsidP="004E3361">
      <w:pPr>
        <w:spacing w:after="0" w:line="240" w:lineRule="auto"/>
      </w:pPr>
      <w:r>
        <w:separator/>
      </w:r>
    </w:p>
  </w:endnote>
  <w:endnote w:type="continuationSeparator" w:id="0">
    <w:p w14:paraId="672275A2" w14:textId="77777777" w:rsidR="00EE0EA0" w:rsidRDefault="00EE0EA0" w:rsidP="004E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700810"/>
      <w:docPartObj>
        <w:docPartGallery w:val="Page Numbers (Bottom of Page)"/>
        <w:docPartUnique/>
      </w:docPartObj>
    </w:sdtPr>
    <w:sdtEndPr/>
    <w:sdtContent>
      <w:p w14:paraId="29659E38" w14:textId="77777777" w:rsidR="004E3361" w:rsidRDefault="00283CB2">
        <w:pPr>
          <w:pStyle w:val="a6"/>
          <w:jc w:val="center"/>
        </w:pPr>
        <w:r>
          <w:fldChar w:fldCharType="begin"/>
        </w:r>
        <w:r w:rsidR="004E3361">
          <w:instrText>PAGE   \* MERGEFORMAT</w:instrText>
        </w:r>
        <w:r>
          <w:fldChar w:fldCharType="separate"/>
        </w:r>
        <w:r w:rsidR="008458A6">
          <w:rPr>
            <w:noProof/>
          </w:rPr>
          <w:t>6</w:t>
        </w:r>
        <w:r>
          <w:fldChar w:fldCharType="end"/>
        </w:r>
      </w:p>
    </w:sdtContent>
  </w:sdt>
  <w:p w14:paraId="3A738FBA" w14:textId="77777777" w:rsidR="004E3361" w:rsidRDefault="004E33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557E" w14:textId="77777777" w:rsidR="00EE0EA0" w:rsidRDefault="00EE0EA0" w:rsidP="004E3361">
      <w:pPr>
        <w:spacing w:after="0" w:line="240" w:lineRule="auto"/>
      </w:pPr>
      <w:r>
        <w:separator/>
      </w:r>
    </w:p>
  </w:footnote>
  <w:footnote w:type="continuationSeparator" w:id="0">
    <w:p w14:paraId="21FB6519" w14:textId="77777777" w:rsidR="00EE0EA0" w:rsidRDefault="00EE0EA0" w:rsidP="004E3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0B96"/>
    <w:multiLevelType w:val="hybridMultilevel"/>
    <w:tmpl w:val="66A4039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E316F2"/>
    <w:multiLevelType w:val="hybridMultilevel"/>
    <w:tmpl w:val="D6980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AB7855"/>
    <w:multiLevelType w:val="hybridMultilevel"/>
    <w:tmpl w:val="62C6A5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C5B16AA"/>
    <w:multiLevelType w:val="hybridMultilevel"/>
    <w:tmpl w:val="C0226B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1945091"/>
    <w:multiLevelType w:val="hybridMultilevel"/>
    <w:tmpl w:val="1FE61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5F4300F"/>
    <w:multiLevelType w:val="hybridMultilevel"/>
    <w:tmpl w:val="156299AE"/>
    <w:lvl w:ilvl="0" w:tplc="196487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2FD5A8F"/>
    <w:multiLevelType w:val="hybridMultilevel"/>
    <w:tmpl w:val="50C068A0"/>
    <w:lvl w:ilvl="0" w:tplc="3F7259F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86A7C7A"/>
    <w:multiLevelType w:val="hybridMultilevel"/>
    <w:tmpl w:val="477015B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0577751"/>
    <w:multiLevelType w:val="hybridMultilevel"/>
    <w:tmpl w:val="55EE184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7BF22E8"/>
    <w:multiLevelType w:val="hybridMultilevel"/>
    <w:tmpl w:val="9AC850B8"/>
    <w:lvl w:ilvl="0" w:tplc="196487E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92310984">
    <w:abstractNumId w:val="3"/>
  </w:num>
  <w:num w:numId="2" w16cid:durableId="1372150389">
    <w:abstractNumId w:val="6"/>
  </w:num>
  <w:num w:numId="3" w16cid:durableId="280958503">
    <w:abstractNumId w:val="1"/>
  </w:num>
  <w:num w:numId="4" w16cid:durableId="760758214">
    <w:abstractNumId w:val="4"/>
  </w:num>
  <w:num w:numId="5" w16cid:durableId="270555028">
    <w:abstractNumId w:val="5"/>
  </w:num>
  <w:num w:numId="6" w16cid:durableId="1640987559">
    <w:abstractNumId w:val="9"/>
  </w:num>
  <w:num w:numId="7" w16cid:durableId="885994107">
    <w:abstractNumId w:val="2"/>
  </w:num>
  <w:num w:numId="8" w16cid:durableId="1022249467">
    <w:abstractNumId w:val="7"/>
  </w:num>
  <w:num w:numId="9" w16cid:durableId="115176661">
    <w:abstractNumId w:val="8"/>
  </w:num>
  <w:num w:numId="10" w16cid:durableId="176980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5F"/>
    <w:rsid w:val="00006F73"/>
    <w:rsid w:val="000202E8"/>
    <w:rsid w:val="00032067"/>
    <w:rsid w:val="000335FC"/>
    <w:rsid w:val="00042EBE"/>
    <w:rsid w:val="00066A65"/>
    <w:rsid w:val="00077344"/>
    <w:rsid w:val="00077618"/>
    <w:rsid w:val="00082528"/>
    <w:rsid w:val="00085631"/>
    <w:rsid w:val="000B367A"/>
    <w:rsid w:val="000C5581"/>
    <w:rsid w:val="000E1728"/>
    <w:rsid w:val="000E21F8"/>
    <w:rsid w:val="00114C94"/>
    <w:rsid w:val="00115D83"/>
    <w:rsid w:val="001162E4"/>
    <w:rsid w:val="001319F5"/>
    <w:rsid w:val="001543E1"/>
    <w:rsid w:val="00161A65"/>
    <w:rsid w:val="00181CE4"/>
    <w:rsid w:val="001A75A7"/>
    <w:rsid w:val="001C3AFD"/>
    <w:rsid w:val="002132A5"/>
    <w:rsid w:val="00217998"/>
    <w:rsid w:val="00226460"/>
    <w:rsid w:val="00227FBC"/>
    <w:rsid w:val="00235539"/>
    <w:rsid w:val="00240C89"/>
    <w:rsid w:val="002506EC"/>
    <w:rsid w:val="00254FD8"/>
    <w:rsid w:val="00265D98"/>
    <w:rsid w:val="00283CB2"/>
    <w:rsid w:val="002B075F"/>
    <w:rsid w:val="002D5745"/>
    <w:rsid w:val="00306488"/>
    <w:rsid w:val="00316170"/>
    <w:rsid w:val="00320421"/>
    <w:rsid w:val="003231C4"/>
    <w:rsid w:val="00330001"/>
    <w:rsid w:val="0035025E"/>
    <w:rsid w:val="00351E02"/>
    <w:rsid w:val="003667DF"/>
    <w:rsid w:val="0036733A"/>
    <w:rsid w:val="003A7B52"/>
    <w:rsid w:val="00400830"/>
    <w:rsid w:val="004310C5"/>
    <w:rsid w:val="00436BE6"/>
    <w:rsid w:val="00437F73"/>
    <w:rsid w:val="00471202"/>
    <w:rsid w:val="00472105"/>
    <w:rsid w:val="00472C59"/>
    <w:rsid w:val="00480220"/>
    <w:rsid w:val="00493C7A"/>
    <w:rsid w:val="004E3361"/>
    <w:rsid w:val="0051418D"/>
    <w:rsid w:val="005477DA"/>
    <w:rsid w:val="00557F02"/>
    <w:rsid w:val="00584F5A"/>
    <w:rsid w:val="005928AC"/>
    <w:rsid w:val="005C43FC"/>
    <w:rsid w:val="005C4BE8"/>
    <w:rsid w:val="005C6532"/>
    <w:rsid w:val="005D07B5"/>
    <w:rsid w:val="005D7362"/>
    <w:rsid w:val="005E1640"/>
    <w:rsid w:val="006109A7"/>
    <w:rsid w:val="00612BC3"/>
    <w:rsid w:val="00625AF3"/>
    <w:rsid w:val="00630DF7"/>
    <w:rsid w:val="006401D2"/>
    <w:rsid w:val="00653193"/>
    <w:rsid w:val="00684486"/>
    <w:rsid w:val="00695426"/>
    <w:rsid w:val="006B2EBB"/>
    <w:rsid w:val="006D2E96"/>
    <w:rsid w:val="006F2968"/>
    <w:rsid w:val="006F29A0"/>
    <w:rsid w:val="00705C21"/>
    <w:rsid w:val="00707FA3"/>
    <w:rsid w:val="00732F9A"/>
    <w:rsid w:val="00747905"/>
    <w:rsid w:val="00752C8C"/>
    <w:rsid w:val="0077016E"/>
    <w:rsid w:val="00772458"/>
    <w:rsid w:val="00772FF8"/>
    <w:rsid w:val="00781885"/>
    <w:rsid w:val="007A726B"/>
    <w:rsid w:val="007C34A0"/>
    <w:rsid w:val="007D351C"/>
    <w:rsid w:val="007E5243"/>
    <w:rsid w:val="007E5AC5"/>
    <w:rsid w:val="007F3653"/>
    <w:rsid w:val="008420D8"/>
    <w:rsid w:val="008458A6"/>
    <w:rsid w:val="00870321"/>
    <w:rsid w:val="008706B1"/>
    <w:rsid w:val="008823DE"/>
    <w:rsid w:val="008B0163"/>
    <w:rsid w:val="008B43A5"/>
    <w:rsid w:val="008C7493"/>
    <w:rsid w:val="008E5DAC"/>
    <w:rsid w:val="008E6517"/>
    <w:rsid w:val="008F523B"/>
    <w:rsid w:val="00902C25"/>
    <w:rsid w:val="0090314E"/>
    <w:rsid w:val="00905F02"/>
    <w:rsid w:val="00911FD5"/>
    <w:rsid w:val="0092001E"/>
    <w:rsid w:val="00922A00"/>
    <w:rsid w:val="009345F6"/>
    <w:rsid w:val="00944351"/>
    <w:rsid w:val="00947287"/>
    <w:rsid w:val="00956E6E"/>
    <w:rsid w:val="0096348F"/>
    <w:rsid w:val="00964E75"/>
    <w:rsid w:val="009664B4"/>
    <w:rsid w:val="009968D5"/>
    <w:rsid w:val="009A166A"/>
    <w:rsid w:val="009B24DF"/>
    <w:rsid w:val="009C0E21"/>
    <w:rsid w:val="009C429B"/>
    <w:rsid w:val="009D0927"/>
    <w:rsid w:val="009E553B"/>
    <w:rsid w:val="00A35009"/>
    <w:rsid w:val="00A4599E"/>
    <w:rsid w:val="00A70BA2"/>
    <w:rsid w:val="00A72082"/>
    <w:rsid w:val="00A90FEB"/>
    <w:rsid w:val="00A91EF9"/>
    <w:rsid w:val="00AA534A"/>
    <w:rsid w:val="00AF2455"/>
    <w:rsid w:val="00B27ACA"/>
    <w:rsid w:val="00B34C5F"/>
    <w:rsid w:val="00B46316"/>
    <w:rsid w:val="00B70CE0"/>
    <w:rsid w:val="00BA0AB0"/>
    <w:rsid w:val="00BB66A3"/>
    <w:rsid w:val="00BD108B"/>
    <w:rsid w:val="00BE3D2F"/>
    <w:rsid w:val="00BE6373"/>
    <w:rsid w:val="00C004CD"/>
    <w:rsid w:val="00C011CD"/>
    <w:rsid w:val="00C07C2A"/>
    <w:rsid w:val="00C11F1F"/>
    <w:rsid w:val="00C47583"/>
    <w:rsid w:val="00C709BB"/>
    <w:rsid w:val="00CA4186"/>
    <w:rsid w:val="00CB6D3C"/>
    <w:rsid w:val="00CC5AD1"/>
    <w:rsid w:val="00CD49B3"/>
    <w:rsid w:val="00D00BE3"/>
    <w:rsid w:val="00D1545F"/>
    <w:rsid w:val="00D3560B"/>
    <w:rsid w:val="00D769D3"/>
    <w:rsid w:val="00D81938"/>
    <w:rsid w:val="00D92DBA"/>
    <w:rsid w:val="00DA4BEB"/>
    <w:rsid w:val="00DB18A8"/>
    <w:rsid w:val="00DC0F87"/>
    <w:rsid w:val="00DD3538"/>
    <w:rsid w:val="00E11CC9"/>
    <w:rsid w:val="00E13F21"/>
    <w:rsid w:val="00E22519"/>
    <w:rsid w:val="00E264ED"/>
    <w:rsid w:val="00E566E5"/>
    <w:rsid w:val="00E60CD6"/>
    <w:rsid w:val="00E63E1D"/>
    <w:rsid w:val="00E76C78"/>
    <w:rsid w:val="00EA7698"/>
    <w:rsid w:val="00EB013E"/>
    <w:rsid w:val="00ED193D"/>
    <w:rsid w:val="00ED19B9"/>
    <w:rsid w:val="00EE0EA0"/>
    <w:rsid w:val="00EE4737"/>
    <w:rsid w:val="00F01088"/>
    <w:rsid w:val="00F36831"/>
    <w:rsid w:val="00F42A5F"/>
    <w:rsid w:val="00F52B13"/>
    <w:rsid w:val="00F610B5"/>
    <w:rsid w:val="00F7088E"/>
    <w:rsid w:val="00F7162F"/>
    <w:rsid w:val="00F96EB9"/>
    <w:rsid w:val="00FB2354"/>
    <w:rsid w:val="00FC3058"/>
    <w:rsid w:val="00FC3C16"/>
    <w:rsid w:val="00FF4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9668"/>
  <w15:docId w15:val="{87F0E282-E2AE-4840-B9DB-2E71E81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058"/>
  </w:style>
  <w:style w:type="paragraph" w:styleId="1">
    <w:name w:val="heading 1"/>
    <w:basedOn w:val="a"/>
    <w:next w:val="a"/>
    <w:link w:val="1Char"/>
    <w:uiPriority w:val="9"/>
    <w:qFormat/>
    <w:rsid w:val="00DC0F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CB6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0773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B6D3C"/>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FB2354"/>
    <w:pPr>
      <w:ind w:left="720"/>
      <w:contextualSpacing/>
    </w:pPr>
  </w:style>
  <w:style w:type="paragraph" w:styleId="a4">
    <w:name w:val="Intense Quote"/>
    <w:basedOn w:val="a"/>
    <w:next w:val="a"/>
    <w:link w:val="Char"/>
    <w:uiPriority w:val="30"/>
    <w:qFormat/>
    <w:rsid w:val="00584F5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
    <w:name w:val="Έντονο απόσπ. Char"/>
    <w:basedOn w:val="a0"/>
    <w:link w:val="a4"/>
    <w:uiPriority w:val="30"/>
    <w:rsid w:val="00584F5A"/>
    <w:rPr>
      <w:i/>
      <w:iCs/>
      <w:color w:val="4F81BD" w:themeColor="accent1"/>
    </w:rPr>
  </w:style>
  <w:style w:type="character" w:customStyle="1" w:styleId="1Char">
    <w:name w:val="Επικεφαλίδα 1 Char"/>
    <w:basedOn w:val="a0"/>
    <w:link w:val="1"/>
    <w:uiPriority w:val="9"/>
    <w:rsid w:val="00DC0F87"/>
    <w:rPr>
      <w:rFonts w:asciiTheme="majorHAnsi" w:eastAsiaTheme="majorEastAsia" w:hAnsiTheme="majorHAnsi" w:cstheme="majorBidi"/>
      <w:color w:val="365F91" w:themeColor="accent1" w:themeShade="BF"/>
      <w:sz w:val="32"/>
      <w:szCs w:val="32"/>
    </w:rPr>
  </w:style>
  <w:style w:type="character" w:customStyle="1" w:styleId="3Char">
    <w:name w:val="Επικεφαλίδα 3 Char"/>
    <w:basedOn w:val="a0"/>
    <w:link w:val="3"/>
    <w:uiPriority w:val="9"/>
    <w:semiHidden/>
    <w:rsid w:val="00077344"/>
    <w:rPr>
      <w:rFonts w:asciiTheme="majorHAnsi" w:eastAsiaTheme="majorEastAsia" w:hAnsiTheme="majorHAnsi" w:cstheme="majorBidi"/>
      <w:color w:val="243F60" w:themeColor="accent1" w:themeShade="7F"/>
      <w:sz w:val="24"/>
      <w:szCs w:val="24"/>
    </w:rPr>
  </w:style>
  <w:style w:type="paragraph" w:styleId="Web">
    <w:name w:val="Normal (Web)"/>
    <w:basedOn w:val="a"/>
    <w:uiPriority w:val="99"/>
    <w:unhideWhenUsed/>
    <w:rsid w:val="008E5D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306488"/>
    <w:rPr>
      <w:color w:val="0000FF" w:themeColor="hyperlink"/>
      <w:u w:val="single"/>
    </w:rPr>
  </w:style>
  <w:style w:type="character" w:customStyle="1" w:styleId="10">
    <w:name w:val="Ανεπίλυτη αναφορά1"/>
    <w:basedOn w:val="a0"/>
    <w:uiPriority w:val="99"/>
    <w:semiHidden/>
    <w:unhideWhenUsed/>
    <w:rsid w:val="00306488"/>
    <w:rPr>
      <w:color w:val="605E5C"/>
      <w:shd w:val="clear" w:color="auto" w:fill="E1DFDD"/>
    </w:rPr>
  </w:style>
  <w:style w:type="character" w:styleId="-0">
    <w:name w:val="FollowedHyperlink"/>
    <w:basedOn w:val="a0"/>
    <w:uiPriority w:val="99"/>
    <w:semiHidden/>
    <w:unhideWhenUsed/>
    <w:rsid w:val="00306488"/>
    <w:rPr>
      <w:color w:val="800080" w:themeColor="followedHyperlink"/>
      <w:u w:val="single"/>
    </w:rPr>
  </w:style>
  <w:style w:type="paragraph" w:styleId="a5">
    <w:name w:val="header"/>
    <w:basedOn w:val="a"/>
    <w:link w:val="Char0"/>
    <w:uiPriority w:val="99"/>
    <w:unhideWhenUsed/>
    <w:rsid w:val="004E3361"/>
    <w:pPr>
      <w:tabs>
        <w:tab w:val="center" w:pos="4153"/>
        <w:tab w:val="right" w:pos="8306"/>
      </w:tabs>
      <w:spacing w:after="0" w:line="240" w:lineRule="auto"/>
    </w:pPr>
  </w:style>
  <w:style w:type="character" w:customStyle="1" w:styleId="Char0">
    <w:name w:val="Κεφαλίδα Char"/>
    <w:basedOn w:val="a0"/>
    <w:link w:val="a5"/>
    <w:uiPriority w:val="99"/>
    <w:rsid w:val="004E3361"/>
  </w:style>
  <w:style w:type="paragraph" w:styleId="a6">
    <w:name w:val="footer"/>
    <w:basedOn w:val="a"/>
    <w:link w:val="Char1"/>
    <w:uiPriority w:val="99"/>
    <w:unhideWhenUsed/>
    <w:rsid w:val="004E3361"/>
    <w:pPr>
      <w:tabs>
        <w:tab w:val="center" w:pos="4153"/>
        <w:tab w:val="right" w:pos="8306"/>
      </w:tabs>
      <w:spacing w:after="0" w:line="240" w:lineRule="auto"/>
    </w:pPr>
  </w:style>
  <w:style w:type="character" w:customStyle="1" w:styleId="Char1">
    <w:name w:val="Υποσέλιδο Char"/>
    <w:basedOn w:val="a0"/>
    <w:link w:val="a6"/>
    <w:uiPriority w:val="99"/>
    <w:rsid w:val="004E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1552">
      <w:bodyDiv w:val="1"/>
      <w:marLeft w:val="0"/>
      <w:marRight w:val="0"/>
      <w:marTop w:val="0"/>
      <w:marBottom w:val="0"/>
      <w:divBdr>
        <w:top w:val="none" w:sz="0" w:space="0" w:color="auto"/>
        <w:left w:val="none" w:sz="0" w:space="0" w:color="auto"/>
        <w:bottom w:val="none" w:sz="0" w:space="0" w:color="auto"/>
        <w:right w:val="none" w:sz="0" w:space="0" w:color="auto"/>
      </w:divBdr>
      <w:divsChild>
        <w:div w:id="106701253">
          <w:marLeft w:val="0"/>
          <w:marRight w:val="0"/>
          <w:marTop w:val="0"/>
          <w:marBottom w:val="0"/>
          <w:divBdr>
            <w:top w:val="none" w:sz="0" w:space="0" w:color="auto"/>
            <w:left w:val="none" w:sz="0" w:space="0" w:color="auto"/>
            <w:bottom w:val="none" w:sz="0" w:space="0" w:color="auto"/>
            <w:right w:val="none" w:sz="0" w:space="0" w:color="auto"/>
          </w:divBdr>
          <w:divsChild>
            <w:div w:id="174613047">
              <w:marLeft w:val="0"/>
              <w:marRight w:val="0"/>
              <w:marTop w:val="0"/>
              <w:marBottom w:val="0"/>
              <w:divBdr>
                <w:top w:val="none" w:sz="0" w:space="0" w:color="auto"/>
                <w:left w:val="none" w:sz="0" w:space="0" w:color="auto"/>
                <w:bottom w:val="none" w:sz="0" w:space="0" w:color="auto"/>
                <w:right w:val="none" w:sz="0" w:space="0" w:color="auto"/>
              </w:divBdr>
              <w:divsChild>
                <w:div w:id="2053263396">
                  <w:marLeft w:val="0"/>
                  <w:marRight w:val="0"/>
                  <w:marTop w:val="0"/>
                  <w:marBottom w:val="0"/>
                  <w:divBdr>
                    <w:top w:val="none" w:sz="0" w:space="0" w:color="auto"/>
                    <w:left w:val="none" w:sz="0" w:space="0" w:color="auto"/>
                    <w:bottom w:val="none" w:sz="0" w:space="0" w:color="auto"/>
                    <w:right w:val="none" w:sz="0" w:space="0" w:color="auto"/>
                  </w:divBdr>
                  <w:divsChild>
                    <w:div w:id="1736664841">
                      <w:marLeft w:val="0"/>
                      <w:marRight w:val="0"/>
                      <w:marTop w:val="0"/>
                      <w:marBottom w:val="0"/>
                      <w:divBdr>
                        <w:top w:val="none" w:sz="0" w:space="0" w:color="auto"/>
                        <w:left w:val="none" w:sz="0" w:space="0" w:color="auto"/>
                        <w:bottom w:val="none" w:sz="0" w:space="0" w:color="auto"/>
                        <w:right w:val="none" w:sz="0" w:space="0" w:color="auto"/>
                      </w:divBdr>
                      <w:divsChild>
                        <w:div w:id="29571419">
                          <w:marLeft w:val="0"/>
                          <w:marRight w:val="0"/>
                          <w:marTop w:val="0"/>
                          <w:marBottom w:val="0"/>
                          <w:divBdr>
                            <w:top w:val="none" w:sz="0" w:space="0" w:color="auto"/>
                            <w:left w:val="none" w:sz="0" w:space="0" w:color="auto"/>
                            <w:bottom w:val="none" w:sz="0" w:space="0" w:color="auto"/>
                            <w:right w:val="none" w:sz="0" w:space="0" w:color="auto"/>
                          </w:divBdr>
                          <w:divsChild>
                            <w:div w:id="119688417">
                              <w:marLeft w:val="0"/>
                              <w:marRight w:val="0"/>
                              <w:marTop w:val="0"/>
                              <w:marBottom w:val="0"/>
                              <w:divBdr>
                                <w:top w:val="none" w:sz="0" w:space="0" w:color="auto"/>
                                <w:left w:val="none" w:sz="0" w:space="0" w:color="auto"/>
                                <w:bottom w:val="none" w:sz="0" w:space="0" w:color="auto"/>
                                <w:right w:val="none" w:sz="0" w:space="0" w:color="auto"/>
                              </w:divBdr>
                              <w:divsChild>
                                <w:div w:id="1038242772">
                                  <w:marLeft w:val="0"/>
                                  <w:marRight w:val="0"/>
                                  <w:marTop w:val="0"/>
                                  <w:marBottom w:val="0"/>
                                  <w:divBdr>
                                    <w:top w:val="none" w:sz="0" w:space="0" w:color="auto"/>
                                    <w:left w:val="none" w:sz="0" w:space="0" w:color="auto"/>
                                    <w:bottom w:val="none" w:sz="0" w:space="0" w:color="auto"/>
                                    <w:right w:val="none" w:sz="0" w:space="0" w:color="auto"/>
                                  </w:divBdr>
                                  <w:divsChild>
                                    <w:div w:id="660156354">
                                      <w:marLeft w:val="0"/>
                                      <w:marRight w:val="0"/>
                                      <w:marTop w:val="0"/>
                                      <w:marBottom w:val="0"/>
                                      <w:divBdr>
                                        <w:top w:val="none" w:sz="0" w:space="0" w:color="auto"/>
                                        <w:left w:val="none" w:sz="0" w:space="0" w:color="auto"/>
                                        <w:bottom w:val="none" w:sz="0" w:space="0" w:color="auto"/>
                                        <w:right w:val="none" w:sz="0" w:space="0" w:color="auto"/>
                                      </w:divBdr>
                                      <w:divsChild>
                                        <w:div w:id="532693831">
                                          <w:marLeft w:val="0"/>
                                          <w:marRight w:val="0"/>
                                          <w:marTop w:val="0"/>
                                          <w:marBottom w:val="0"/>
                                          <w:divBdr>
                                            <w:top w:val="none" w:sz="0" w:space="0" w:color="auto"/>
                                            <w:left w:val="none" w:sz="0" w:space="0" w:color="auto"/>
                                            <w:bottom w:val="none" w:sz="0" w:space="0" w:color="auto"/>
                                            <w:right w:val="none" w:sz="0" w:space="0" w:color="auto"/>
                                          </w:divBdr>
                                          <w:divsChild>
                                            <w:div w:id="1602178031">
                                              <w:marLeft w:val="0"/>
                                              <w:marRight w:val="0"/>
                                              <w:marTop w:val="0"/>
                                              <w:marBottom w:val="0"/>
                                              <w:divBdr>
                                                <w:top w:val="none" w:sz="0" w:space="0" w:color="auto"/>
                                                <w:left w:val="none" w:sz="0" w:space="0" w:color="auto"/>
                                                <w:bottom w:val="none" w:sz="0" w:space="0" w:color="auto"/>
                                                <w:right w:val="none" w:sz="0" w:space="0" w:color="auto"/>
                                              </w:divBdr>
                                              <w:divsChild>
                                                <w:div w:id="83262028">
                                                  <w:marLeft w:val="0"/>
                                                  <w:marRight w:val="0"/>
                                                  <w:marTop w:val="0"/>
                                                  <w:marBottom w:val="0"/>
                                                  <w:divBdr>
                                                    <w:top w:val="none" w:sz="0" w:space="0" w:color="auto"/>
                                                    <w:left w:val="none" w:sz="0" w:space="0" w:color="auto"/>
                                                    <w:bottom w:val="none" w:sz="0" w:space="0" w:color="auto"/>
                                                    <w:right w:val="none" w:sz="0" w:space="0" w:color="auto"/>
                                                  </w:divBdr>
                                                  <w:divsChild>
                                                    <w:div w:id="6420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7554">
                          <w:marLeft w:val="0"/>
                          <w:marRight w:val="0"/>
                          <w:marTop w:val="0"/>
                          <w:marBottom w:val="0"/>
                          <w:divBdr>
                            <w:top w:val="none" w:sz="0" w:space="0" w:color="auto"/>
                            <w:left w:val="none" w:sz="0" w:space="0" w:color="auto"/>
                            <w:bottom w:val="none" w:sz="0" w:space="0" w:color="auto"/>
                            <w:right w:val="none" w:sz="0" w:space="0" w:color="auto"/>
                          </w:divBdr>
                          <w:divsChild>
                            <w:div w:id="13650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245749">
          <w:marLeft w:val="0"/>
          <w:marRight w:val="0"/>
          <w:marTop w:val="0"/>
          <w:marBottom w:val="0"/>
          <w:divBdr>
            <w:top w:val="none" w:sz="0" w:space="0" w:color="auto"/>
            <w:left w:val="none" w:sz="0" w:space="0" w:color="auto"/>
            <w:bottom w:val="none" w:sz="0" w:space="0" w:color="auto"/>
            <w:right w:val="none" w:sz="0" w:space="0" w:color="auto"/>
          </w:divBdr>
          <w:divsChild>
            <w:div w:id="1668706726">
              <w:marLeft w:val="0"/>
              <w:marRight w:val="0"/>
              <w:marTop w:val="0"/>
              <w:marBottom w:val="0"/>
              <w:divBdr>
                <w:top w:val="none" w:sz="0" w:space="0" w:color="auto"/>
                <w:left w:val="none" w:sz="0" w:space="0" w:color="auto"/>
                <w:bottom w:val="none" w:sz="0" w:space="0" w:color="auto"/>
                <w:right w:val="none" w:sz="0" w:space="0" w:color="auto"/>
              </w:divBdr>
              <w:divsChild>
                <w:div w:id="9842340">
                  <w:marLeft w:val="0"/>
                  <w:marRight w:val="0"/>
                  <w:marTop w:val="0"/>
                  <w:marBottom w:val="0"/>
                  <w:divBdr>
                    <w:top w:val="none" w:sz="0" w:space="0" w:color="auto"/>
                    <w:left w:val="none" w:sz="0" w:space="0" w:color="auto"/>
                    <w:bottom w:val="none" w:sz="0" w:space="0" w:color="auto"/>
                    <w:right w:val="none" w:sz="0" w:space="0" w:color="auto"/>
                  </w:divBdr>
                  <w:divsChild>
                    <w:div w:id="466169018">
                      <w:marLeft w:val="0"/>
                      <w:marRight w:val="0"/>
                      <w:marTop w:val="0"/>
                      <w:marBottom w:val="0"/>
                      <w:divBdr>
                        <w:top w:val="single" w:sz="2" w:space="9" w:color="auto"/>
                        <w:left w:val="single" w:sz="2" w:space="9" w:color="auto"/>
                        <w:bottom w:val="single" w:sz="2" w:space="9" w:color="auto"/>
                        <w:right w:val="single" w:sz="2" w:space="9" w:color="auto"/>
                      </w:divBdr>
                      <w:divsChild>
                        <w:div w:id="1503618463">
                          <w:marLeft w:val="0"/>
                          <w:marRight w:val="0"/>
                          <w:marTop w:val="0"/>
                          <w:marBottom w:val="0"/>
                          <w:divBdr>
                            <w:top w:val="none" w:sz="0" w:space="0" w:color="auto"/>
                            <w:left w:val="none" w:sz="0" w:space="0" w:color="auto"/>
                            <w:bottom w:val="none" w:sz="0" w:space="0" w:color="auto"/>
                            <w:right w:val="none" w:sz="0" w:space="0" w:color="auto"/>
                          </w:divBdr>
                          <w:divsChild>
                            <w:div w:id="17668068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98614134">
                      <w:marLeft w:val="0"/>
                      <w:marRight w:val="0"/>
                      <w:marTop w:val="0"/>
                      <w:marBottom w:val="0"/>
                      <w:divBdr>
                        <w:top w:val="none" w:sz="0" w:space="0" w:color="auto"/>
                        <w:left w:val="none" w:sz="0" w:space="0" w:color="auto"/>
                        <w:bottom w:val="none" w:sz="0" w:space="0" w:color="auto"/>
                        <w:right w:val="none" w:sz="0" w:space="0" w:color="auto"/>
                      </w:divBdr>
                      <w:divsChild>
                        <w:div w:id="1838494963">
                          <w:marLeft w:val="0"/>
                          <w:marRight w:val="0"/>
                          <w:marTop w:val="90"/>
                          <w:marBottom w:val="0"/>
                          <w:divBdr>
                            <w:top w:val="none" w:sz="0" w:space="0" w:color="auto"/>
                            <w:left w:val="none" w:sz="0" w:space="0" w:color="auto"/>
                            <w:bottom w:val="none" w:sz="0" w:space="0" w:color="auto"/>
                            <w:right w:val="none" w:sz="0" w:space="0" w:color="auto"/>
                          </w:divBdr>
                        </w:div>
                      </w:divsChild>
                    </w:div>
                    <w:div w:id="1902403173">
                      <w:marLeft w:val="0"/>
                      <w:marRight w:val="0"/>
                      <w:marTop w:val="0"/>
                      <w:marBottom w:val="0"/>
                      <w:divBdr>
                        <w:top w:val="none" w:sz="0" w:space="0" w:color="auto"/>
                        <w:left w:val="none" w:sz="0" w:space="0" w:color="auto"/>
                        <w:bottom w:val="none" w:sz="0" w:space="0" w:color="auto"/>
                        <w:right w:val="none" w:sz="0" w:space="0" w:color="auto"/>
                      </w:divBdr>
                      <w:divsChild>
                        <w:div w:id="422067424">
                          <w:marLeft w:val="0"/>
                          <w:marRight w:val="0"/>
                          <w:marTop w:val="0"/>
                          <w:marBottom w:val="0"/>
                          <w:divBdr>
                            <w:top w:val="none" w:sz="0" w:space="0" w:color="auto"/>
                            <w:left w:val="none" w:sz="0" w:space="0" w:color="auto"/>
                            <w:bottom w:val="none" w:sz="0" w:space="0" w:color="auto"/>
                            <w:right w:val="none" w:sz="0" w:space="0" w:color="auto"/>
                          </w:divBdr>
                          <w:divsChild>
                            <w:div w:id="1479152101">
                              <w:marLeft w:val="0"/>
                              <w:marRight w:val="0"/>
                              <w:marTop w:val="0"/>
                              <w:marBottom w:val="0"/>
                              <w:divBdr>
                                <w:top w:val="none" w:sz="0" w:space="0" w:color="auto"/>
                                <w:left w:val="none" w:sz="0" w:space="0" w:color="auto"/>
                                <w:bottom w:val="none" w:sz="0" w:space="0" w:color="auto"/>
                                <w:right w:val="none" w:sz="0" w:space="0" w:color="auto"/>
                              </w:divBdr>
                              <w:divsChild>
                                <w:div w:id="1446462067">
                                  <w:marLeft w:val="0"/>
                                  <w:marRight w:val="0"/>
                                  <w:marTop w:val="0"/>
                                  <w:marBottom w:val="0"/>
                                  <w:divBdr>
                                    <w:top w:val="none" w:sz="0" w:space="0" w:color="auto"/>
                                    <w:left w:val="none" w:sz="0" w:space="0" w:color="auto"/>
                                    <w:bottom w:val="none" w:sz="0" w:space="0" w:color="auto"/>
                                    <w:right w:val="none" w:sz="0" w:space="0" w:color="auto"/>
                                  </w:divBdr>
                                  <w:divsChild>
                                    <w:div w:id="820540897">
                                      <w:marLeft w:val="0"/>
                                      <w:marRight w:val="0"/>
                                      <w:marTop w:val="0"/>
                                      <w:marBottom w:val="0"/>
                                      <w:divBdr>
                                        <w:top w:val="none" w:sz="0" w:space="0" w:color="auto"/>
                                        <w:left w:val="none" w:sz="0" w:space="0" w:color="auto"/>
                                        <w:bottom w:val="none" w:sz="0" w:space="0" w:color="auto"/>
                                        <w:right w:val="none" w:sz="0" w:space="0" w:color="auto"/>
                                      </w:divBdr>
                                      <w:divsChild>
                                        <w:div w:id="2030136459">
                                          <w:marLeft w:val="0"/>
                                          <w:marRight w:val="0"/>
                                          <w:marTop w:val="0"/>
                                          <w:marBottom w:val="0"/>
                                          <w:divBdr>
                                            <w:top w:val="none" w:sz="0" w:space="0" w:color="auto"/>
                                            <w:left w:val="none" w:sz="0" w:space="0" w:color="auto"/>
                                            <w:bottom w:val="none" w:sz="0" w:space="0" w:color="auto"/>
                                            <w:right w:val="none" w:sz="0" w:space="0" w:color="auto"/>
                                          </w:divBdr>
                                          <w:divsChild>
                                            <w:div w:id="1543906380">
                                              <w:marLeft w:val="0"/>
                                              <w:marRight w:val="0"/>
                                              <w:marTop w:val="0"/>
                                              <w:marBottom w:val="0"/>
                                              <w:divBdr>
                                                <w:top w:val="none" w:sz="0" w:space="0" w:color="auto"/>
                                                <w:left w:val="none" w:sz="0" w:space="0" w:color="auto"/>
                                                <w:bottom w:val="none" w:sz="0" w:space="0" w:color="auto"/>
                                                <w:right w:val="none" w:sz="0" w:space="0" w:color="auto"/>
                                              </w:divBdr>
                                              <w:divsChild>
                                                <w:div w:id="1014385328">
                                                  <w:marLeft w:val="0"/>
                                                  <w:marRight w:val="0"/>
                                                  <w:marTop w:val="0"/>
                                                  <w:marBottom w:val="0"/>
                                                  <w:divBdr>
                                                    <w:top w:val="none" w:sz="0" w:space="0" w:color="auto"/>
                                                    <w:left w:val="none" w:sz="0" w:space="0" w:color="auto"/>
                                                    <w:bottom w:val="none" w:sz="0" w:space="0" w:color="auto"/>
                                                    <w:right w:val="none" w:sz="0" w:space="0" w:color="auto"/>
                                                  </w:divBdr>
                                                  <w:divsChild>
                                                    <w:div w:id="311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542518">
          <w:marLeft w:val="0"/>
          <w:marRight w:val="0"/>
          <w:marTop w:val="0"/>
          <w:marBottom w:val="0"/>
          <w:divBdr>
            <w:top w:val="none" w:sz="0" w:space="0" w:color="auto"/>
            <w:left w:val="none" w:sz="0" w:space="0" w:color="auto"/>
            <w:bottom w:val="none" w:sz="0" w:space="0" w:color="auto"/>
            <w:right w:val="none" w:sz="0" w:space="0" w:color="auto"/>
          </w:divBdr>
          <w:divsChild>
            <w:div w:id="1221400167">
              <w:marLeft w:val="0"/>
              <w:marRight w:val="0"/>
              <w:marTop w:val="0"/>
              <w:marBottom w:val="0"/>
              <w:divBdr>
                <w:top w:val="none" w:sz="0" w:space="0" w:color="auto"/>
                <w:left w:val="none" w:sz="0" w:space="0" w:color="auto"/>
                <w:bottom w:val="none" w:sz="0" w:space="0" w:color="auto"/>
                <w:right w:val="none" w:sz="0" w:space="0" w:color="auto"/>
              </w:divBdr>
              <w:divsChild>
                <w:div w:id="341322570">
                  <w:marLeft w:val="0"/>
                  <w:marRight w:val="0"/>
                  <w:marTop w:val="0"/>
                  <w:marBottom w:val="0"/>
                  <w:divBdr>
                    <w:top w:val="none" w:sz="0" w:space="0" w:color="auto"/>
                    <w:left w:val="none" w:sz="0" w:space="0" w:color="auto"/>
                    <w:bottom w:val="none" w:sz="0" w:space="0" w:color="auto"/>
                    <w:right w:val="none" w:sz="0" w:space="0" w:color="auto"/>
                  </w:divBdr>
                  <w:divsChild>
                    <w:div w:id="662196267">
                      <w:marLeft w:val="0"/>
                      <w:marRight w:val="0"/>
                      <w:marTop w:val="0"/>
                      <w:marBottom w:val="0"/>
                      <w:divBdr>
                        <w:top w:val="single" w:sz="2" w:space="9" w:color="auto"/>
                        <w:left w:val="single" w:sz="2" w:space="9" w:color="auto"/>
                        <w:bottom w:val="single" w:sz="2" w:space="9" w:color="auto"/>
                        <w:right w:val="single" w:sz="2" w:space="9" w:color="auto"/>
                      </w:divBdr>
                      <w:divsChild>
                        <w:div w:id="616639188">
                          <w:marLeft w:val="0"/>
                          <w:marRight w:val="0"/>
                          <w:marTop w:val="0"/>
                          <w:marBottom w:val="0"/>
                          <w:divBdr>
                            <w:top w:val="none" w:sz="0" w:space="0" w:color="auto"/>
                            <w:left w:val="none" w:sz="0" w:space="0" w:color="auto"/>
                            <w:bottom w:val="none" w:sz="0" w:space="0" w:color="auto"/>
                            <w:right w:val="none" w:sz="0" w:space="0" w:color="auto"/>
                          </w:divBdr>
                          <w:divsChild>
                            <w:div w:id="2367877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51989108">
                      <w:marLeft w:val="0"/>
                      <w:marRight w:val="0"/>
                      <w:marTop w:val="0"/>
                      <w:marBottom w:val="0"/>
                      <w:divBdr>
                        <w:top w:val="none" w:sz="0" w:space="0" w:color="auto"/>
                        <w:left w:val="none" w:sz="0" w:space="0" w:color="auto"/>
                        <w:bottom w:val="none" w:sz="0" w:space="0" w:color="auto"/>
                        <w:right w:val="none" w:sz="0" w:space="0" w:color="auto"/>
                      </w:divBdr>
                      <w:divsChild>
                        <w:div w:id="237403404">
                          <w:marLeft w:val="0"/>
                          <w:marRight w:val="0"/>
                          <w:marTop w:val="0"/>
                          <w:marBottom w:val="0"/>
                          <w:divBdr>
                            <w:top w:val="none" w:sz="0" w:space="0" w:color="auto"/>
                            <w:left w:val="none" w:sz="0" w:space="0" w:color="auto"/>
                            <w:bottom w:val="none" w:sz="0" w:space="0" w:color="auto"/>
                            <w:right w:val="none" w:sz="0" w:space="0" w:color="auto"/>
                          </w:divBdr>
                          <w:divsChild>
                            <w:div w:id="986325545">
                              <w:marLeft w:val="0"/>
                              <w:marRight w:val="0"/>
                              <w:marTop w:val="0"/>
                              <w:marBottom w:val="0"/>
                              <w:divBdr>
                                <w:top w:val="none" w:sz="0" w:space="0" w:color="auto"/>
                                <w:left w:val="none" w:sz="0" w:space="0" w:color="auto"/>
                                <w:bottom w:val="none" w:sz="0" w:space="0" w:color="auto"/>
                                <w:right w:val="none" w:sz="0" w:space="0" w:color="auto"/>
                              </w:divBdr>
                              <w:divsChild>
                                <w:div w:id="1202668850">
                                  <w:marLeft w:val="0"/>
                                  <w:marRight w:val="0"/>
                                  <w:marTop w:val="0"/>
                                  <w:marBottom w:val="0"/>
                                  <w:divBdr>
                                    <w:top w:val="none" w:sz="0" w:space="0" w:color="auto"/>
                                    <w:left w:val="none" w:sz="0" w:space="0" w:color="auto"/>
                                    <w:bottom w:val="none" w:sz="0" w:space="0" w:color="auto"/>
                                    <w:right w:val="none" w:sz="0" w:space="0" w:color="auto"/>
                                  </w:divBdr>
                                  <w:divsChild>
                                    <w:div w:id="1729185272">
                                      <w:marLeft w:val="0"/>
                                      <w:marRight w:val="0"/>
                                      <w:marTop w:val="0"/>
                                      <w:marBottom w:val="0"/>
                                      <w:divBdr>
                                        <w:top w:val="none" w:sz="0" w:space="0" w:color="auto"/>
                                        <w:left w:val="none" w:sz="0" w:space="0" w:color="auto"/>
                                        <w:bottom w:val="none" w:sz="0" w:space="0" w:color="auto"/>
                                        <w:right w:val="none" w:sz="0" w:space="0" w:color="auto"/>
                                      </w:divBdr>
                                      <w:divsChild>
                                        <w:div w:id="1026104535">
                                          <w:marLeft w:val="0"/>
                                          <w:marRight w:val="0"/>
                                          <w:marTop w:val="0"/>
                                          <w:marBottom w:val="0"/>
                                          <w:divBdr>
                                            <w:top w:val="none" w:sz="0" w:space="0" w:color="auto"/>
                                            <w:left w:val="none" w:sz="0" w:space="0" w:color="auto"/>
                                            <w:bottom w:val="none" w:sz="0" w:space="0" w:color="auto"/>
                                            <w:right w:val="none" w:sz="0" w:space="0" w:color="auto"/>
                                          </w:divBdr>
                                          <w:divsChild>
                                            <w:div w:id="972563867">
                                              <w:marLeft w:val="0"/>
                                              <w:marRight w:val="0"/>
                                              <w:marTop w:val="0"/>
                                              <w:marBottom w:val="0"/>
                                              <w:divBdr>
                                                <w:top w:val="none" w:sz="0" w:space="0" w:color="auto"/>
                                                <w:left w:val="none" w:sz="0" w:space="0" w:color="auto"/>
                                                <w:bottom w:val="none" w:sz="0" w:space="0" w:color="auto"/>
                                                <w:right w:val="none" w:sz="0" w:space="0" w:color="auto"/>
                                              </w:divBdr>
                                              <w:divsChild>
                                                <w:div w:id="1427729771">
                                                  <w:marLeft w:val="0"/>
                                                  <w:marRight w:val="0"/>
                                                  <w:marTop w:val="0"/>
                                                  <w:marBottom w:val="0"/>
                                                  <w:divBdr>
                                                    <w:top w:val="none" w:sz="0" w:space="0" w:color="auto"/>
                                                    <w:left w:val="none" w:sz="0" w:space="0" w:color="auto"/>
                                                    <w:bottom w:val="none" w:sz="0" w:space="0" w:color="auto"/>
                                                    <w:right w:val="none" w:sz="0" w:space="0" w:color="auto"/>
                                                  </w:divBdr>
                                                  <w:divsChild>
                                                    <w:div w:id="6617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159955">
      <w:bodyDiv w:val="1"/>
      <w:marLeft w:val="0"/>
      <w:marRight w:val="0"/>
      <w:marTop w:val="0"/>
      <w:marBottom w:val="0"/>
      <w:divBdr>
        <w:top w:val="none" w:sz="0" w:space="0" w:color="auto"/>
        <w:left w:val="none" w:sz="0" w:space="0" w:color="auto"/>
        <w:bottom w:val="none" w:sz="0" w:space="0" w:color="auto"/>
        <w:right w:val="none" w:sz="0" w:space="0" w:color="auto"/>
      </w:divBdr>
      <w:divsChild>
        <w:div w:id="912814804">
          <w:marLeft w:val="0"/>
          <w:marRight w:val="0"/>
          <w:marTop w:val="0"/>
          <w:marBottom w:val="0"/>
          <w:divBdr>
            <w:top w:val="none" w:sz="0" w:space="0" w:color="auto"/>
            <w:left w:val="none" w:sz="0" w:space="0" w:color="auto"/>
            <w:bottom w:val="none" w:sz="0" w:space="0" w:color="auto"/>
            <w:right w:val="none" w:sz="0" w:space="0" w:color="auto"/>
          </w:divBdr>
        </w:div>
        <w:div w:id="1624115305">
          <w:marLeft w:val="0"/>
          <w:marRight w:val="0"/>
          <w:marTop w:val="0"/>
          <w:marBottom w:val="0"/>
          <w:divBdr>
            <w:top w:val="none" w:sz="0" w:space="0" w:color="auto"/>
            <w:left w:val="none" w:sz="0" w:space="0" w:color="auto"/>
            <w:bottom w:val="none" w:sz="0" w:space="0" w:color="auto"/>
            <w:right w:val="none" w:sz="0" w:space="0" w:color="auto"/>
          </w:divBdr>
        </w:div>
      </w:divsChild>
    </w:div>
    <w:div w:id="1100446460">
      <w:bodyDiv w:val="1"/>
      <w:marLeft w:val="0"/>
      <w:marRight w:val="0"/>
      <w:marTop w:val="0"/>
      <w:marBottom w:val="0"/>
      <w:divBdr>
        <w:top w:val="none" w:sz="0" w:space="0" w:color="auto"/>
        <w:left w:val="none" w:sz="0" w:space="0" w:color="auto"/>
        <w:bottom w:val="none" w:sz="0" w:space="0" w:color="auto"/>
        <w:right w:val="none" w:sz="0" w:space="0" w:color="auto"/>
      </w:divBdr>
      <w:divsChild>
        <w:div w:id="1427190317">
          <w:marLeft w:val="0"/>
          <w:marRight w:val="0"/>
          <w:marTop w:val="0"/>
          <w:marBottom w:val="0"/>
          <w:divBdr>
            <w:top w:val="none" w:sz="0" w:space="0" w:color="auto"/>
            <w:left w:val="none" w:sz="0" w:space="0" w:color="auto"/>
            <w:bottom w:val="none" w:sz="0" w:space="0" w:color="auto"/>
            <w:right w:val="none" w:sz="0" w:space="0" w:color="auto"/>
          </w:divBdr>
        </w:div>
        <w:div w:id="87653920">
          <w:marLeft w:val="0"/>
          <w:marRight w:val="0"/>
          <w:marTop w:val="0"/>
          <w:marBottom w:val="0"/>
          <w:divBdr>
            <w:top w:val="none" w:sz="0" w:space="0" w:color="auto"/>
            <w:left w:val="none" w:sz="0" w:space="0" w:color="auto"/>
            <w:bottom w:val="none" w:sz="0" w:space="0" w:color="auto"/>
            <w:right w:val="none" w:sz="0" w:space="0" w:color="auto"/>
          </w:divBdr>
        </w:div>
        <w:div w:id="1065840454">
          <w:marLeft w:val="0"/>
          <w:marRight w:val="0"/>
          <w:marTop w:val="0"/>
          <w:marBottom w:val="0"/>
          <w:divBdr>
            <w:top w:val="none" w:sz="0" w:space="0" w:color="auto"/>
            <w:left w:val="none" w:sz="0" w:space="0" w:color="auto"/>
            <w:bottom w:val="none" w:sz="0" w:space="0" w:color="auto"/>
            <w:right w:val="none" w:sz="0" w:space="0" w:color="auto"/>
          </w:divBdr>
        </w:div>
        <w:div w:id="2139181688">
          <w:marLeft w:val="0"/>
          <w:marRight w:val="0"/>
          <w:marTop w:val="0"/>
          <w:marBottom w:val="0"/>
          <w:divBdr>
            <w:top w:val="none" w:sz="0" w:space="0" w:color="auto"/>
            <w:left w:val="none" w:sz="0" w:space="0" w:color="auto"/>
            <w:bottom w:val="none" w:sz="0" w:space="0" w:color="auto"/>
            <w:right w:val="none" w:sz="0" w:space="0" w:color="auto"/>
          </w:divBdr>
        </w:div>
        <w:div w:id="1896231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2318</Words>
  <Characters>12520</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ξυδη</dc:creator>
  <cp:keywords/>
  <dc:description/>
  <cp:lastModifiedBy>user</cp:lastModifiedBy>
  <cp:revision>6</cp:revision>
  <cp:lastPrinted>2022-04-11T22:30:00Z</cp:lastPrinted>
  <dcterms:created xsi:type="dcterms:W3CDTF">2022-04-12T21:16:00Z</dcterms:created>
  <dcterms:modified xsi:type="dcterms:W3CDTF">2022-04-12T21:37:00Z</dcterms:modified>
</cp:coreProperties>
</file>