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9FC8" w14:textId="77777777" w:rsidR="009A4B4D" w:rsidRPr="00030EBD" w:rsidRDefault="009A4B4D">
      <w:pPr>
        <w:spacing w:after="0" w:line="360" w:lineRule="auto"/>
        <w:jc w:val="both"/>
        <w:rPr>
          <w:sz w:val="26"/>
          <w:szCs w:val="26"/>
        </w:rPr>
      </w:pPr>
    </w:p>
    <w:p w14:paraId="0B527162" w14:textId="63F2F9D6" w:rsidR="009A4B4D" w:rsidRPr="00F101DE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F101DE">
        <w:rPr>
          <w:rFonts w:asciiTheme="majorHAnsi" w:eastAsia="Arial" w:hAnsiTheme="majorHAnsi" w:cstheme="majorHAnsi"/>
          <w:b/>
          <w:sz w:val="24"/>
          <w:szCs w:val="24"/>
        </w:rPr>
        <w:t>Προς το Προεδρείο της Βουλής των Ελλήνων</w:t>
      </w:r>
    </w:p>
    <w:p w14:paraId="7B677183" w14:textId="77777777" w:rsidR="00C97153" w:rsidRPr="00F101DE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74D47924" w14:textId="4A7AA893" w:rsidR="009A4B4D" w:rsidRPr="00F101DE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r w:rsidRPr="00F101DE">
        <w:rPr>
          <w:rFonts w:asciiTheme="majorHAnsi" w:eastAsia="Arial" w:hAnsiTheme="majorHAnsi" w:cstheme="majorHAnsi"/>
          <w:b/>
          <w:sz w:val="28"/>
          <w:szCs w:val="28"/>
          <w:u w:val="single"/>
        </w:rPr>
        <w:t>ΑΝΑΦΟΡΑ</w:t>
      </w:r>
    </w:p>
    <w:p w14:paraId="5EA1DE27" w14:textId="77777777" w:rsidR="00C97153" w:rsidRPr="00F101DE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</w:p>
    <w:p w14:paraId="22248023" w14:textId="00087077" w:rsidR="00F101DE" w:rsidRPr="00F101DE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Για </w:t>
      </w:r>
      <w:r w:rsidR="00F101DE" w:rsidRPr="00F101DE">
        <w:rPr>
          <w:rFonts w:asciiTheme="majorHAnsi" w:eastAsia="Arial" w:hAnsiTheme="majorHAnsi" w:cstheme="majorHAnsi"/>
          <w:b/>
          <w:sz w:val="24"/>
          <w:szCs w:val="24"/>
        </w:rPr>
        <w:t>τ</w:t>
      </w:r>
      <w:r w:rsidR="00030EBD">
        <w:rPr>
          <w:rFonts w:asciiTheme="majorHAnsi" w:eastAsia="Arial" w:hAnsiTheme="majorHAnsi" w:cstheme="majorHAnsi"/>
          <w:b/>
          <w:sz w:val="24"/>
          <w:szCs w:val="24"/>
        </w:rPr>
        <w:t>ο</w:t>
      </w:r>
      <w:r w:rsidR="006E2334">
        <w:rPr>
          <w:rFonts w:asciiTheme="majorHAnsi" w:eastAsia="Arial" w:hAnsiTheme="majorHAnsi" w:cstheme="majorHAnsi"/>
          <w:b/>
          <w:sz w:val="24"/>
          <w:szCs w:val="24"/>
        </w:rPr>
        <w:t>ν</w:t>
      </w:r>
      <w:r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 κ</w:t>
      </w:r>
      <w:r w:rsidR="006E2334">
        <w:rPr>
          <w:rFonts w:asciiTheme="majorHAnsi" w:eastAsia="Arial" w:hAnsiTheme="majorHAnsi" w:cstheme="majorHAnsi"/>
          <w:b/>
          <w:sz w:val="24"/>
          <w:szCs w:val="24"/>
        </w:rPr>
        <w:t>.</w:t>
      </w:r>
      <w:r w:rsidR="005E7B6B"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5D836052" w14:textId="23B3389B" w:rsidR="00F101DE" w:rsidRPr="00F101DE" w:rsidRDefault="005E7B6B" w:rsidP="006E2334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Υπουργό </w:t>
      </w:r>
      <w:r w:rsidR="00030EBD">
        <w:rPr>
          <w:rFonts w:asciiTheme="majorHAnsi" w:eastAsia="Arial" w:hAnsiTheme="majorHAnsi" w:cstheme="majorHAnsi"/>
          <w:b/>
          <w:sz w:val="24"/>
          <w:szCs w:val="24"/>
        </w:rPr>
        <w:t>Ψηφιακής Διακυβέρνησης</w:t>
      </w:r>
    </w:p>
    <w:p w14:paraId="09935D6D" w14:textId="72F674AA" w:rsidR="009A4B4D" w:rsidRPr="00F101DE" w:rsidRDefault="009A4B4D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7573D465" w14:textId="02B11AB0" w:rsidR="009A4B4D" w:rsidRPr="00F101DE" w:rsidRDefault="007F01A8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proofErr w:type="spellStart"/>
      <w:r w:rsidRPr="00F101DE">
        <w:rPr>
          <w:rFonts w:asciiTheme="majorHAnsi" w:eastAsia="Arial" w:hAnsiTheme="majorHAnsi" w:cstheme="majorHAnsi"/>
          <w:b/>
          <w:sz w:val="24"/>
          <w:szCs w:val="24"/>
        </w:rPr>
        <w:t>Θέμα</w:t>
      </w:r>
      <w:proofErr w:type="spellEnd"/>
      <w:r w:rsidRPr="00F101DE">
        <w:rPr>
          <w:rFonts w:asciiTheme="majorHAnsi" w:eastAsia="Arial" w:hAnsiTheme="majorHAnsi" w:cstheme="majorHAnsi"/>
          <w:b/>
          <w:sz w:val="24"/>
          <w:szCs w:val="24"/>
        </w:rPr>
        <w:t>: «</w:t>
      </w:r>
      <w:r w:rsidR="006E2334">
        <w:rPr>
          <w:rFonts w:asciiTheme="majorHAnsi" w:hAnsiTheme="majorHAnsi" w:cstheme="majorHAnsi"/>
          <w:b/>
          <w:bCs/>
          <w:sz w:val="24"/>
          <w:szCs w:val="24"/>
        </w:rPr>
        <w:t xml:space="preserve">Επιστολή διαμαρτυρίας </w:t>
      </w:r>
      <w:r w:rsidR="00030EBD">
        <w:rPr>
          <w:rFonts w:asciiTheme="majorHAnsi" w:hAnsiTheme="majorHAnsi" w:cstheme="majorHAnsi"/>
          <w:b/>
          <w:bCs/>
          <w:sz w:val="24"/>
          <w:szCs w:val="24"/>
        </w:rPr>
        <w:t xml:space="preserve">φορέων της </w:t>
      </w:r>
      <w:proofErr w:type="spellStart"/>
      <w:r w:rsidR="00C32C34">
        <w:rPr>
          <w:rFonts w:asciiTheme="majorHAnsi" w:hAnsiTheme="majorHAnsi" w:cstheme="majorHAnsi"/>
          <w:b/>
          <w:bCs/>
          <w:sz w:val="24"/>
          <w:szCs w:val="24"/>
        </w:rPr>
        <w:t>Δ</w:t>
      </w:r>
      <w:r w:rsidR="00030EBD">
        <w:rPr>
          <w:rFonts w:asciiTheme="majorHAnsi" w:hAnsiTheme="majorHAnsi" w:cstheme="majorHAnsi"/>
          <w:b/>
          <w:bCs/>
          <w:sz w:val="24"/>
          <w:szCs w:val="24"/>
        </w:rPr>
        <w:t>.Κ</w:t>
      </w:r>
      <w:proofErr w:type="spellEnd"/>
      <w:r w:rsidR="00030EBD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C32C3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C32C34">
        <w:rPr>
          <w:rFonts w:asciiTheme="majorHAnsi" w:hAnsiTheme="majorHAnsi" w:cstheme="majorHAnsi"/>
          <w:b/>
          <w:bCs/>
          <w:sz w:val="24"/>
          <w:szCs w:val="24"/>
        </w:rPr>
        <w:t>Ρούβα</w:t>
      </w:r>
      <w:proofErr w:type="spellEnd"/>
      <w:r w:rsidR="00030EBD">
        <w:rPr>
          <w:rFonts w:asciiTheme="majorHAnsi" w:hAnsiTheme="majorHAnsi" w:cstheme="majorHAnsi"/>
          <w:b/>
          <w:bCs/>
          <w:sz w:val="24"/>
          <w:szCs w:val="24"/>
        </w:rPr>
        <w:t xml:space="preserve"> για τα ΕΛΤΑ</w:t>
      </w:r>
      <w:r w:rsidRPr="00F101DE">
        <w:rPr>
          <w:rFonts w:asciiTheme="majorHAnsi" w:eastAsia="Arial" w:hAnsiTheme="majorHAnsi" w:cstheme="majorHAnsi"/>
          <w:b/>
          <w:sz w:val="24"/>
          <w:szCs w:val="24"/>
        </w:rPr>
        <w:t>»</w:t>
      </w:r>
    </w:p>
    <w:p w14:paraId="3DDD0AC5" w14:textId="77777777" w:rsidR="00C97153" w:rsidRPr="00F101DE" w:rsidRDefault="00C97153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2BCFF9BC" w14:textId="4EFD317A" w:rsidR="009A4B4D" w:rsidRPr="00F101DE" w:rsidRDefault="005E7B6B" w:rsidP="005E7B6B">
      <w:pPr>
        <w:widowControl w:val="0"/>
        <w:spacing w:after="0" w:line="360" w:lineRule="exact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101DE">
        <w:rPr>
          <w:rFonts w:asciiTheme="majorHAnsi" w:hAnsiTheme="majorHAnsi" w:cstheme="majorHAnsi"/>
          <w:sz w:val="24"/>
          <w:szCs w:val="24"/>
        </w:rPr>
        <w:t xml:space="preserve">Οι βουλευτές ΣΥΡΙΖΑ – Προοδευτική Συμμαχία </w:t>
      </w:r>
      <w:r w:rsidR="00DA12D4">
        <w:rPr>
          <w:rFonts w:asciiTheme="majorHAnsi" w:hAnsiTheme="majorHAnsi" w:cstheme="majorHAnsi"/>
          <w:sz w:val="24"/>
          <w:szCs w:val="24"/>
        </w:rPr>
        <w:t xml:space="preserve">Ηρακλείου, Βαρδάκης Σωκράτης, </w:t>
      </w:r>
      <w:proofErr w:type="spellStart"/>
      <w:r w:rsidR="00DA12D4">
        <w:rPr>
          <w:rFonts w:asciiTheme="majorHAnsi" w:hAnsiTheme="majorHAnsi" w:cstheme="majorHAnsi"/>
          <w:sz w:val="24"/>
          <w:szCs w:val="24"/>
        </w:rPr>
        <w:t>Ηγουμενίδης</w:t>
      </w:r>
      <w:proofErr w:type="spellEnd"/>
      <w:r w:rsidR="00DA12D4">
        <w:rPr>
          <w:rFonts w:asciiTheme="majorHAnsi" w:hAnsiTheme="majorHAnsi" w:cstheme="majorHAnsi"/>
          <w:sz w:val="24"/>
          <w:szCs w:val="24"/>
        </w:rPr>
        <w:t xml:space="preserve"> Νικόλαος και Χαράλαμπος </w:t>
      </w:r>
      <w:proofErr w:type="spellStart"/>
      <w:r w:rsidR="00DA12D4">
        <w:rPr>
          <w:rFonts w:asciiTheme="majorHAnsi" w:hAnsiTheme="majorHAnsi" w:cstheme="majorHAnsi"/>
          <w:sz w:val="24"/>
          <w:szCs w:val="24"/>
        </w:rPr>
        <w:t>Μαμουλάκης</w:t>
      </w:r>
      <w:proofErr w:type="spellEnd"/>
      <w:r w:rsidRPr="00F101DE">
        <w:rPr>
          <w:rFonts w:asciiTheme="majorHAnsi" w:hAnsiTheme="majorHAnsi" w:cstheme="majorHAnsi"/>
          <w:sz w:val="24"/>
          <w:szCs w:val="24"/>
        </w:rPr>
        <w:t xml:space="preserve">, καταθέτουν αναφορά, </w:t>
      </w:r>
      <w:r w:rsidR="006E2334">
        <w:rPr>
          <w:rFonts w:asciiTheme="majorHAnsi" w:hAnsiTheme="majorHAnsi" w:cstheme="majorHAnsi"/>
          <w:sz w:val="24"/>
          <w:szCs w:val="24"/>
        </w:rPr>
        <w:t>την επιστολή διαμαρτυρίας</w:t>
      </w:r>
      <w:r w:rsidR="00030EBD">
        <w:rPr>
          <w:rFonts w:asciiTheme="majorHAnsi" w:hAnsiTheme="majorHAnsi" w:cstheme="majorHAnsi"/>
          <w:sz w:val="24"/>
          <w:szCs w:val="24"/>
        </w:rPr>
        <w:t xml:space="preserve"> </w:t>
      </w:r>
      <w:r w:rsidR="00C32C34">
        <w:rPr>
          <w:rFonts w:asciiTheme="majorHAnsi" w:hAnsiTheme="majorHAnsi" w:cstheme="majorHAnsi"/>
          <w:sz w:val="24"/>
          <w:szCs w:val="24"/>
        </w:rPr>
        <w:t>των</w:t>
      </w:r>
      <w:r w:rsidR="00030EBD">
        <w:rPr>
          <w:rFonts w:asciiTheme="majorHAnsi" w:hAnsiTheme="majorHAnsi" w:cstheme="majorHAnsi"/>
          <w:sz w:val="24"/>
          <w:szCs w:val="24"/>
        </w:rPr>
        <w:t xml:space="preserve"> Τοπικ</w:t>
      </w:r>
      <w:r w:rsidR="00C32C34">
        <w:rPr>
          <w:rFonts w:asciiTheme="majorHAnsi" w:hAnsiTheme="majorHAnsi" w:cstheme="majorHAnsi"/>
          <w:sz w:val="24"/>
          <w:szCs w:val="24"/>
        </w:rPr>
        <w:t>ών</w:t>
      </w:r>
      <w:r w:rsidR="00030EBD">
        <w:rPr>
          <w:rFonts w:asciiTheme="majorHAnsi" w:hAnsiTheme="majorHAnsi" w:cstheme="majorHAnsi"/>
          <w:sz w:val="24"/>
          <w:szCs w:val="24"/>
        </w:rPr>
        <w:t xml:space="preserve"> Συμβουλ</w:t>
      </w:r>
      <w:r w:rsidR="00C32C34">
        <w:rPr>
          <w:rFonts w:asciiTheme="majorHAnsi" w:hAnsiTheme="majorHAnsi" w:cstheme="majorHAnsi"/>
          <w:sz w:val="24"/>
          <w:szCs w:val="24"/>
        </w:rPr>
        <w:t>ίων</w:t>
      </w:r>
      <w:r w:rsidR="00030EBD">
        <w:rPr>
          <w:rFonts w:asciiTheme="majorHAnsi" w:hAnsiTheme="majorHAnsi" w:cstheme="majorHAnsi"/>
          <w:sz w:val="24"/>
          <w:szCs w:val="24"/>
        </w:rPr>
        <w:t xml:space="preserve"> και φορέων που δραστηριοποιούνται στην </w:t>
      </w:r>
      <w:r w:rsidR="00C32C34">
        <w:rPr>
          <w:rFonts w:asciiTheme="majorHAnsi" w:hAnsiTheme="majorHAnsi" w:cstheme="majorHAnsi"/>
          <w:sz w:val="24"/>
          <w:szCs w:val="24"/>
        </w:rPr>
        <w:t>Δημοτική</w:t>
      </w:r>
      <w:r w:rsidR="00030EBD">
        <w:rPr>
          <w:rFonts w:asciiTheme="majorHAnsi" w:hAnsiTheme="majorHAnsi" w:cstheme="majorHAnsi"/>
          <w:sz w:val="24"/>
          <w:szCs w:val="24"/>
        </w:rPr>
        <w:t xml:space="preserve"> Κοινότητα </w:t>
      </w:r>
      <w:proofErr w:type="spellStart"/>
      <w:r w:rsidR="00C32C34">
        <w:rPr>
          <w:rFonts w:asciiTheme="majorHAnsi" w:hAnsiTheme="majorHAnsi" w:cstheme="majorHAnsi"/>
          <w:sz w:val="24"/>
          <w:szCs w:val="24"/>
        </w:rPr>
        <w:t>Ρούβα</w:t>
      </w:r>
      <w:proofErr w:type="spellEnd"/>
      <w:r w:rsidR="00030EBD">
        <w:rPr>
          <w:rFonts w:asciiTheme="majorHAnsi" w:hAnsiTheme="majorHAnsi" w:cstheme="majorHAnsi"/>
          <w:sz w:val="24"/>
          <w:szCs w:val="24"/>
        </w:rPr>
        <w:t>, για τ</w:t>
      </w:r>
      <w:r w:rsidR="004B0DB1">
        <w:rPr>
          <w:rFonts w:asciiTheme="majorHAnsi" w:hAnsiTheme="majorHAnsi" w:cstheme="majorHAnsi"/>
          <w:sz w:val="24"/>
          <w:szCs w:val="24"/>
        </w:rPr>
        <w:t>ον αποκλεισμό της περιοχής από την ταχυδρομική εξυπηρέτηση</w:t>
      </w:r>
      <w:r w:rsidR="00C32C34">
        <w:rPr>
          <w:rFonts w:asciiTheme="majorHAnsi" w:hAnsiTheme="majorHAnsi" w:cstheme="majorHAnsi"/>
          <w:sz w:val="24"/>
          <w:szCs w:val="24"/>
        </w:rPr>
        <w:t xml:space="preserve"> </w:t>
      </w:r>
      <w:r w:rsidR="00C32C34" w:rsidRPr="00C32C34">
        <w:rPr>
          <w:rFonts w:asciiTheme="majorHAnsi" w:hAnsiTheme="majorHAnsi" w:cstheme="majorHAnsi"/>
          <w:sz w:val="24"/>
          <w:szCs w:val="24"/>
        </w:rPr>
        <w:t>και ζητούν άμεση αποκατάσταση της εύρυθμης λειτουργίας του ταχυδρομείου Αγίας Βαρβάρας για την εξυπηρέτηση των πολιτών της περιοχής.</w:t>
      </w:r>
    </w:p>
    <w:p w14:paraId="6EED3490" w14:textId="77777777" w:rsidR="005E7B6B" w:rsidRPr="00F101DE" w:rsidRDefault="005E7B6B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64AC6927" w14:textId="126E2821" w:rsidR="009A4B4D" w:rsidRPr="00F101DE" w:rsidRDefault="007F01A8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Επισυνάπτεται </w:t>
      </w:r>
      <w:r w:rsidR="006E2334">
        <w:rPr>
          <w:rFonts w:asciiTheme="majorHAnsi" w:eastAsia="Arial" w:hAnsiTheme="majorHAnsi" w:cstheme="majorHAnsi"/>
          <w:b/>
          <w:sz w:val="24"/>
          <w:szCs w:val="24"/>
        </w:rPr>
        <w:t>η σχετική επιστολή</w:t>
      </w:r>
      <w:r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. </w:t>
      </w:r>
    </w:p>
    <w:p w14:paraId="454ADE6D" w14:textId="77777777" w:rsidR="009A4B4D" w:rsidRPr="00F101DE" w:rsidRDefault="009A4B4D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6443CC98" w14:textId="38CBDC1C" w:rsidR="009A4B4D" w:rsidRPr="00F101DE" w:rsidRDefault="007F01A8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  <w:proofErr w:type="spellStart"/>
      <w:r w:rsidRPr="00F101DE">
        <w:rPr>
          <w:rFonts w:asciiTheme="majorHAnsi" w:eastAsia="Arial" w:hAnsiTheme="majorHAnsi" w:cstheme="majorHAnsi"/>
          <w:b/>
          <w:sz w:val="24"/>
          <w:szCs w:val="24"/>
        </w:rPr>
        <w:t>Παρακαλούμε</w:t>
      </w:r>
      <w:proofErr w:type="spellEnd"/>
      <w:r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 για την εξέτασή </w:t>
      </w:r>
      <w:r w:rsidR="006E2334">
        <w:rPr>
          <w:rFonts w:asciiTheme="majorHAnsi" w:eastAsia="Arial" w:hAnsiTheme="majorHAnsi" w:cstheme="majorHAnsi"/>
          <w:b/>
          <w:sz w:val="24"/>
          <w:szCs w:val="24"/>
        </w:rPr>
        <w:t>της επιστολής</w:t>
      </w:r>
      <w:r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 και να ενημερωθούμε σχετικά</w:t>
      </w:r>
      <w:r w:rsidR="005E7B6B"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 με τις ενέργειες</w:t>
      </w:r>
      <w:r w:rsidR="00C97153"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5E7B6B" w:rsidRPr="00F101DE">
        <w:rPr>
          <w:rFonts w:asciiTheme="majorHAnsi" w:eastAsia="Arial" w:hAnsiTheme="majorHAnsi" w:cstheme="majorHAnsi"/>
          <w:b/>
          <w:sz w:val="24"/>
          <w:szCs w:val="24"/>
        </w:rPr>
        <w:t>τις οποίες θα προβείτε.</w:t>
      </w:r>
    </w:p>
    <w:p w14:paraId="180CCA9F" w14:textId="77777777" w:rsidR="009A4B4D" w:rsidRPr="00F101DE" w:rsidRDefault="009A4B4D" w:rsidP="005E7B6B">
      <w:pPr>
        <w:widowControl w:val="0"/>
        <w:spacing w:after="0" w:line="360" w:lineRule="exact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3DC602B7" w14:textId="14E28F85" w:rsidR="009A4B4D" w:rsidRPr="00F101DE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proofErr w:type="spellStart"/>
      <w:r w:rsidRPr="00F101DE">
        <w:rPr>
          <w:rFonts w:asciiTheme="majorHAnsi" w:eastAsia="Arial" w:hAnsiTheme="majorHAnsi" w:cstheme="majorHAnsi"/>
          <w:b/>
          <w:sz w:val="24"/>
          <w:szCs w:val="24"/>
        </w:rPr>
        <w:t>Αθήνα</w:t>
      </w:r>
      <w:proofErr w:type="spellEnd"/>
      <w:r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, </w:t>
      </w:r>
      <w:r w:rsidR="006E2334">
        <w:rPr>
          <w:rFonts w:asciiTheme="majorHAnsi" w:eastAsia="Arial" w:hAnsiTheme="majorHAnsi" w:cstheme="majorHAnsi"/>
          <w:b/>
          <w:sz w:val="24"/>
          <w:szCs w:val="24"/>
        </w:rPr>
        <w:t>1</w:t>
      </w:r>
      <w:r w:rsidR="00DA12D4">
        <w:rPr>
          <w:rFonts w:asciiTheme="majorHAnsi" w:eastAsia="Arial" w:hAnsiTheme="majorHAnsi" w:cstheme="majorHAnsi"/>
          <w:b/>
          <w:sz w:val="24"/>
          <w:szCs w:val="24"/>
        </w:rPr>
        <w:t>9</w:t>
      </w:r>
      <w:r w:rsidRPr="00F101DE">
        <w:rPr>
          <w:rFonts w:asciiTheme="majorHAnsi" w:eastAsia="Arial" w:hAnsiTheme="majorHAnsi" w:cstheme="majorHAnsi"/>
          <w:b/>
          <w:sz w:val="24"/>
          <w:szCs w:val="24"/>
        </w:rPr>
        <w:t>/</w:t>
      </w:r>
      <w:r w:rsidR="00F101DE">
        <w:rPr>
          <w:rFonts w:asciiTheme="majorHAnsi" w:eastAsia="Arial" w:hAnsiTheme="majorHAnsi" w:cstheme="majorHAnsi"/>
          <w:b/>
          <w:sz w:val="24"/>
          <w:szCs w:val="24"/>
        </w:rPr>
        <w:t>4</w:t>
      </w:r>
      <w:r w:rsidRPr="00F101DE">
        <w:rPr>
          <w:rFonts w:asciiTheme="majorHAnsi" w:eastAsia="Arial" w:hAnsiTheme="majorHAnsi" w:cstheme="majorHAnsi"/>
          <w:b/>
          <w:sz w:val="24"/>
          <w:szCs w:val="24"/>
        </w:rPr>
        <w:t>/2022</w:t>
      </w:r>
    </w:p>
    <w:p w14:paraId="26B43CBD" w14:textId="77777777" w:rsidR="00C97153" w:rsidRPr="00F101DE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7062EEDC" w14:textId="2D414F97" w:rsidR="009A4B4D" w:rsidRPr="00F101DE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Οι </w:t>
      </w:r>
      <w:proofErr w:type="spellStart"/>
      <w:r w:rsidRPr="00F101DE">
        <w:rPr>
          <w:rFonts w:asciiTheme="majorHAnsi" w:eastAsia="Arial" w:hAnsiTheme="majorHAnsi" w:cstheme="majorHAnsi"/>
          <w:b/>
          <w:sz w:val="24"/>
          <w:szCs w:val="24"/>
        </w:rPr>
        <w:t>καταθέτοντες</w:t>
      </w:r>
      <w:proofErr w:type="spellEnd"/>
      <w:r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 Βουλευτές</w:t>
      </w:r>
    </w:p>
    <w:p w14:paraId="3D972035" w14:textId="77777777" w:rsidR="00C97153" w:rsidRPr="00F101DE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1E725999" w14:textId="47BB1DBF" w:rsidR="009A4B4D" w:rsidRDefault="007F01A8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proofErr w:type="spellStart"/>
      <w:r w:rsidRPr="00F101DE">
        <w:rPr>
          <w:rFonts w:asciiTheme="majorHAnsi" w:eastAsia="Arial" w:hAnsiTheme="majorHAnsi" w:cstheme="majorHAnsi"/>
          <w:b/>
          <w:sz w:val="24"/>
          <w:szCs w:val="24"/>
        </w:rPr>
        <w:t>Βαρδάκης</w:t>
      </w:r>
      <w:proofErr w:type="spellEnd"/>
      <w:r w:rsidRPr="00F101DE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proofErr w:type="spellStart"/>
      <w:r w:rsidRPr="00F101DE">
        <w:rPr>
          <w:rFonts w:asciiTheme="majorHAnsi" w:eastAsia="Arial" w:hAnsiTheme="majorHAnsi" w:cstheme="majorHAnsi"/>
          <w:b/>
          <w:sz w:val="24"/>
          <w:szCs w:val="24"/>
        </w:rPr>
        <w:t>Σωκράτης</w:t>
      </w:r>
      <w:proofErr w:type="spellEnd"/>
    </w:p>
    <w:p w14:paraId="3B01D626" w14:textId="77777777" w:rsidR="00DA12D4" w:rsidRDefault="00DA12D4" w:rsidP="00DA12D4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proofErr w:type="spellStart"/>
      <w:r>
        <w:rPr>
          <w:rFonts w:asciiTheme="majorHAnsi" w:eastAsia="Arial" w:hAnsiTheme="majorHAnsi" w:cstheme="majorHAnsi"/>
          <w:b/>
          <w:sz w:val="24"/>
          <w:szCs w:val="24"/>
        </w:rPr>
        <w:t>Ηγουμενίδης</w:t>
      </w:r>
      <w:proofErr w:type="spellEnd"/>
      <w:r>
        <w:rPr>
          <w:rFonts w:asciiTheme="majorHAnsi" w:eastAsia="Arial" w:hAnsiTheme="majorHAnsi" w:cstheme="majorHAnsi"/>
          <w:b/>
          <w:sz w:val="24"/>
          <w:szCs w:val="24"/>
        </w:rPr>
        <w:t xml:space="preserve"> Νικόλαος</w:t>
      </w:r>
    </w:p>
    <w:p w14:paraId="508136E9" w14:textId="77777777" w:rsidR="00DA12D4" w:rsidRPr="00F101DE" w:rsidRDefault="00DA12D4" w:rsidP="00DA12D4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proofErr w:type="spellStart"/>
      <w:r>
        <w:rPr>
          <w:rFonts w:asciiTheme="majorHAnsi" w:eastAsia="Arial" w:hAnsiTheme="majorHAnsi" w:cstheme="majorHAnsi"/>
          <w:b/>
          <w:sz w:val="24"/>
          <w:szCs w:val="24"/>
        </w:rPr>
        <w:t>Μαμουλάκης</w:t>
      </w:r>
      <w:proofErr w:type="spellEnd"/>
      <w:r>
        <w:rPr>
          <w:rFonts w:asciiTheme="majorHAnsi" w:eastAsia="Arial" w:hAnsiTheme="majorHAnsi" w:cstheme="majorHAnsi"/>
          <w:b/>
          <w:sz w:val="24"/>
          <w:szCs w:val="24"/>
        </w:rPr>
        <w:t xml:space="preserve"> Χαράλαμπος (Χάρης)</w:t>
      </w:r>
    </w:p>
    <w:p w14:paraId="7071060B" w14:textId="77777777" w:rsidR="00DA12D4" w:rsidRPr="00F101DE" w:rsidRDefault="00DA12D4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55E1CB94" w14:textId="524BCC99" w:rsidR="00C97153" w:rsidRPr="00F101DE" w:rsidRDefault="00C97153" w:rsidP="005E7B6B">
      <w:pPr>
        <w:widowControl w:val="0"/>
        <w:spacing w:after="0" w:line="360" w:lineRule="exact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23E3F6CF" w14:textId="77777777" w:rsidR="009A4B4D" w:rsidRPr="00F101DE" w:rsidRDefault="009A4B4D">
      <w:pPr>
        <w:widowControl w:val="0"/>
        <w:spacing w:after="240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sectPr w:rsidR="009A4B4D" w:rsidRPr="00F101DE">
      <w:headerReference w:type="default" r:id="rId8"/>
      <w:pgSz w:w="11906" w:h="16838"/>
      <w:pgMar w:top="226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3902" w14:textId="77777777" w:rsidR="00A10F56" w:rsidRDefault="00A10F56">
      <w:pPr>
        <w:spacing w:after="0" w:line="240" w:lineRule="auto"/>
      </w:pPr>
      <w:r>
        <w:separator/>
      </w:r>
    </w:p>
  </w:endnote>
  <w:endnote w:type="continuationSeparator" w:id="0">
    <w:p w14:paraId="4CE6CB83" w14:textId="77777777" w:rsidR="00A10F56" w:rsidRDefault="00A1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3BA4" w14:textId="77777777" w:rsidR="00A10F56" w:rsidRDefault="00A10F56">
      <w:pPr>
        <w:spacing w:after="0" w:line="240" w:lineRule="auto"/>
      </w:pPr>
      <w:r>
        <w:separator/>
      </w:r>
    </w:p>
  </w:footnote>
  <w:footnote w:type="continuationSeparator" w:id="0">
    <w:p w14:paraId="57C147ED" w14:textId="77777777" w:rsidR="00A10F56" w:rsidRDefault="00A1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61D1" w14:textId="77777777" w:rsidR="009A4B4D" w:rsidRDefault="007F01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3BC20E72" wp14:editId="1EB10302">
          <wp:extent cx="1800000" cy="83152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8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EAB"/>
    <w:multiLevelType w:val="multilevel"/>
    <w:tmpl w:val="17FA4B68"/>
    <w:lvl w:ilvl="0">
      <w:start w:val="1"/>
      <w:numFmt w:val="bullet"/>
      <w:lvlText w:val="●"/>
      <w:lvlJc w:val="left"/>
      <w:pPr>
        <w:ind w:left="720" w:hanging="360"/>
      </w:pPr>
      <w:rPr>
        <w:color w:val="2D2D2D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023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4D"/>
    <w:rsid w:val="00030EBD"/>
    <w:rsid w:val="000331A8"/>
    <w:rsid w:val="00153A4C"/>
    <w:rsid w:val="002A6151"/>
    <w:rsid w:val="003764AA"/>
    <w:rsid w:val="003A50A8"/>
    <w:rsid w:val="004B0DB1"/>
    <w:rsid w:val="005E7B6B"/>
    <w:rsid w:val="006E2334"/>
    <w:rsid w:val="00704240"/>
    <w:rsid w:val="007F01A8"/>
    <w:rsid w:val="008A7445"/>
    <w:rsid w:val="009A4B4D"/>
    <w:rsid w:val="00A10F56"/>
    <w:rsid w:val="00A355EE"/>
    <w:rsid w:val="00AE4B13"/>
    <w:rsid w:val="00B938E2"/>
    <w:rsid w:val="00C32C34"/>
    <w:rsid w:val="00C97153"/>
    <w:rsid w:val="00D32F03"/>
    <w:rsid w:val="00DA12D4"/>
    <w:rsid w:val="00F1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4130"/>
  <w15:docId w15:val="{9C63673C-4B16-E64B-AC75-7A649F9B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yxMrrw7bOI6oStSJnUktInu4w==">AMUW2mUG4y5TSsVri4uaux3+hdCpT3uWWZDw6TPfzVrxP/CpSmNM46BCyvtfqSgZtPheKJ3LUk7etMmR2ucmDxkOE/iakY6BUb7wOeQ7YITpxkPrGXQHUuIGjzL8Zx4569TtSDeDi1rcIvaFeajvSjY8IFk2whDX7s2oMvRFaVw7TKiN0HHGoWUJfoy+jjjbWRaqIQpYtfKgQzV0kaVg+zFOhUS83AFjnmsMNy4S3I6zk/myiTJtIGSpLvmLU6wKObpAR/tcmarCma/Axl6GBCLRUNX8HmXmJjmYWUt2SzSw81B6gnVttgnnwPEfTGwomEKWRZI0o5VF80eQHHqx7uKf7THvA1qa9fn8cBzLNC4KAEA+dPgqGvNIRQfuzz/+zxkoBSWynK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Microsoft Office User</cp:lastModifiedBy>
  <cp:revision>6</cp:revision>
  <dcterms:created xsi:type="dcterms:W3CDTF">2022-04-07T17:13:00Z</dcterms:created>
  <dcterms:modified xsi:type="dcterms:W3CDTF">2022-04-19T06:50:00Z</dcterms:modified>
</cp:coreProperties>
</file>