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E6" w:rsidRDefault="00B87CC4" w:rsidP="00644CE6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B87CC4">
        <w:rPr>
          <w:rFonts w:eastAsia="Times New Roman" w:cstheme="minorHAnsi"/>
          <w:b/>
          <w:bCs/>
          <w:noProof/>
          <w:color w:val="000000"/>
          <w:lang w:eastAsia="el-GR"/>
        </w:rPr>
        <w:drawing>
          <wp:inline distT="0" distB="0" distL="0" distR="0">
            <wp:extent cx="171450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ΣΥΡΙΖΑ ΝΕΟ LOGO_300x15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214" cy="88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CE6" w:rsidRPr="00C10957" w:rsidRDefault="00644CE6" w:rsidP="008245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C10957"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Προς το Προεδρείο της Βουλής των Ελλήνων</w:t>
      </w:r>
    </w:p>
    <w:p w:rsidR="00644CE6" w:rsidRPr="00C10957" w:rsidRDefault="00644CE6" w:rsidP="008245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644CE6" w:rsidRPr="00C10957" w:rsidRDefault="00644CE6" w:rsidP="008245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</w:pPr>
      <w:r w:rsidRPr="00C10957">
        <w:rPr>
          <w:rFonts w:eastAsia="Times New Roman" w:cstheme="minorHAnsi"/>
          <w:b/>
          <w:color w:val="000000"/>
          <w:sz w:val="24"/>
          <w:szCs w:val="24"/>
          <w:u w:val="single"/>
          <w:lang w:eastAsia="el-GR"/>
        </w:rPr>
        <w:t>Αναφορά</w:t>
      </w:r>
    </w:p>
    <w:p w:rsidR="00865502" w:rsidRPr="00C10957" w:rsidRDefault="00865502" w:rsidP="008245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865502" w:rsidRPr="00C10957" w:rsidRDefault="00C22D08" w:rsidP="008245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l-GR"/>
        </w:rPr>
        <w:t>Προς τους κ.κ.</w:t>
      </w:r>
      <w:r w:rsid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Υπουργούς</w:t>
      </w:r>
    </w:p>
    <w:p w:rsidR="00865502" w:rsidRPr="00C10957" w:rsidRDefault="00865502" w:rsidP="008245B3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644CE6" w:rsidRPr="008245B3" w:rsidRDefault="00644CE6" w:rsidP="008245B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Παιδείας και Θρησκευμάτων</w:t>
      </w:r>
    </w:p>
    <w:p w:rsidR="00C22D08" w:rsidRPr="008245B3" w:rsidRDefault="00C22D08" w:rsidP="008245B3">
      <w:pPr>
        <w:pStyle w:val="a3"/>
        <w:numPr>
          <w:ilvl w:val="0"/>
          <w:numId w:val="8"/>
        </w:num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Εργασίας και Κοινωνικών Υποθέσεων</w:t>
      </w:r>
    </w:p>
    <w:p w:rsidR="00644CE6" w:rsidRPr="00C10957" w:rsidRDefault="00644CE6" w:rsidP="00915606">
      <w:pPr>
        <w:spacing w:after="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644CE6" w:rsidRPr="00C10957" w:rsidRDefault="00644CE6" w:rsidP="00644CE6">
      <w:pPr>
        <w:spacing w:before="120" w:after="120" w:line="240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644CE6" w:rsidRPr="008245B3" w:rsidRDefault="00E741A9" w:rsidP="00644CE6">
      <w:pPr>
        <w:spacing w:before="120" w:after="120" w:line="240" w:lineRule="auto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Θέμα : </w:t>
      </w:r>
      <w:r w:rsidR="00A03ADA"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Άμεση ένταξη του 1</w:t>
      </w:r>
      <w:r w:rsid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8</w:t>
      </w:r>
      <w:r w:rsidR="00A03ADA" w:rsidRPr="008245B3">
        <w:rPr>
          <w:rFonts w:eastAsia="Times New Roman" w:cstheme="minorHAnsi"/>
          <w:b/>
          <w:color w:val="000000"/>
          <w:sz w:val="24"/>
          <w:szCs w:val="24"/>
          <w:vertAlign w:val="superscript"/>
          <w:lang w:eastAsia="el-GR"/>
        </w:rPr>
        <w:t>ου</w:t>
      </w:r>
      <w:r w:rsidR="00A03ADA"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 Δημοτικού Σχολείου Νίκαιας στο πρόγραμμα των σχολικών γευμάτων 2022-2023</w:t>
      </w:r>
    </w:p>
    <w:p w:rsidR="00D97354" w:rsidRPr="008245B3" w:rsidRDefault="008174F0" w:rsidP="00644CE6">
      <w:pPr>
        <w:tabs>
          <w:tab w:val="left" w:pos="10773"/>
        </w:tabs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Ο Βουλευτής Β’ Πειραιά Τρύφων Αλεξιάδης καταθέ</w:t>
      </w:r>
      <w:r w:rsidR="00915606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τει ως Αναφορά την επιστολή του Συλλόγου Γονέων και </w:t>
      </w:r>
      <w:r w:rsidR="000216A5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Κ</w:t>
      </w:r>
      <w:r w:rsidR="00915606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ηδεμόνων 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>του 1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8</w:t>
      </w:r>
      <w:r w:rsidR="00C22D08" w:rsidRPr="008245B3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 xml:space="preserve">ου 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Δημοτικού Σχολείου Νίκαιας </w:t>
      </w:r>
      <w:r w:rsidR="00915606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(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>0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4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>-11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-2022) μέσω της οποίας εκφράζει τ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ην δυσαρέσκειά 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του </w:t>
      </w:r>
      <w:r w:rsidR="00915606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για την 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εξαίρεση του σχολείου από το πρόγραμμα σχολικών γευμάτων σύμφωνα με το </w:t>
      </w:r>
      <w:r w:rsidR="00D97354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από 4.10.2022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,</w:t>
      </w:r>
      <w:r w:rsidR="00D97354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C22D08" w:rsidRPr="008245B3">
        <w:rPr>
          <w:rFonts w:eastAsia="Times New Roman" w:cstheme="minorHAnsi"/>
          <w:color w:val="000000"/>
          <w:sz w:val="24"/>
          <w:szCs w:val="24"/>
          <w:lang w:eastAsia="el-GR"/>
        </w:rPr>
        <w:t>ΦΕΚ Β΄5151</w:t>
      </w:r>
      <w:r w:rsidR="00D97354" w:rsidRPr="008245B3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</w:p>
    <w:p w:rsidR="008174F0" w:rsidRPr="008245B3" w:rsidRDefault="00C22D08" w:rsidP="00644CE6">
      <w:pPr>
        <w:tabs>
          <w:tab w:val="left" w:pos="10773"/>
        </w:tabs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Στην επιστολή του ο</w:t>
      </w:r>
      <w:r w:rsidR="00915606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Σύλλογος αναφέρει ότι 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από την 21.07.2022 έχουν συνυπογράψει μαζί με άλλα τρία σχολεία του Δήμου Νίκαιας</w:t>
      </w:r>
      <w:r w:rsidR="007C740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σχετικό αίτημα το οποίο συνυπέβαλλαν μέσω της Ένωσης Γονέων του Δήμου Νίκαιας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7C740D" w:rsidRPr="008245B3">
        <w:rPr>
          <w:rFonts w:eastAsia="Times New Roman" w:cstheme="minorHAnsi"/>
          <w:color w:val="000000"/>
          <w:sz w:val="24"/>
          <w:szCs w:val="24"/>
          <w:lang w:eastAsia="el-GR"/>
        </w:rPr>
        <w:t>προς τ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α αρμόδια</w:t>
      </w:r>
      <w:r w:rsidR="007C740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Υπουργεί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α</w:t>
      </w:r>
      <w:r w:rsidR="007C740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Εργασίας 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&amp;</w:t>
      </w:r>
      <w:r w:rsidR="007C740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Κοινωνικών Υποθέσεων και Παιδείας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&amp; Θρησκευμάτων</w:t>
      </w:r>
      <w:r w:rsidR="007C740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, 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επισημαίνοντας την ανάγκη ένταξης στο πρόγραμμα και ζητώντας 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τα 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επιπλέον 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γ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εύματα για την κάλυψη των αναγκών τ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ων 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>σχολεί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ων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="00A45A5C" w:rsidRPr="008245B3">
        <w:rPr>
          <w:sz w:val="24"/>
          <w:szCs w:val="24"/>
        </w:rPr>
        <w:t xml:space="preserve"> </w:t>
      </w:r>
    </w:p>
    <w:p w:rsidR="004E7399" w:rsidRPr="008245B3" w:rsidRDefault="00CD1B36" w:rsidP="008245B3">
      <w:pPr>
        <w:pStyle w:val="a5"/>
        <w:spacing w:line="244" w:lineRule="auto"/>
        <w:ind w:right="114"/>
        <w:jc w:val="both"/>
        <w:rPr>
          <w:sz w:val="24"/>
          <w:szCs w:val="24"/>
        </w:rPr>
      </w:pP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 </w:t>
      </w:r>
      <w:r w:rsidR="00406A55" w:rsidRPr="008245B3">
        <w:rPr>
          <w:rFonts w:eastAsia="Times New Roman" w:cstheme="minorHAnsi"/>
          <w:color w:val="000000"/>
          <w:sz w:val="24"/>
          <w:szCs w:val="24"/>
          <w:lang w:eastAsia="el-GR"/>
        </w:rPr>
        <w:t>Σύλλο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γος </w:t>
      </w:r>
      <w:r w:rsidR="000216A5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Γ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ονέων και </w:t>
      </w:r>
      <w:r w:rsidR="000216A5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Κ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ηδεμόνων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του 1</w:t>
      </w:r>
      <w:r w:rsidR="00F577F0" w:rsidRPr="008245B3">
        <w:rPr>
          <w:rFonts w:eastAsia="Times New Roman" w:cstheme="minorHAnsi"/>
          <w:color w:val="000000"/>
          <w:sz w:val="24"/>
          <w:szCs w:val="24"/>
          <w:lang w:eastAsia="el-GR"/>
        </w:rPr>
        <w:t>8</w:t>
      </w:r>
      <w:r w:rsidR="00225CDD" w:rsidRPr="008245B3">
        <w:rPr>
          <w:rFonts w:eastAsia="Times New Roman" w:cstheme="minorHAnsi"/>
          <w:color w:val="000000"/>
          <w:sz w:val="24"/>
          <w:szCs w:val="24"/>
          <w:vertAlign w:val="superscript"/>
          <w:lang w:eastAsia="el-GR"/>
        </w:rPr>
        <w:t xml:space="preserve">ου </w:t>
      </w:r>
      <w:r w:rsidR="00225CDD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Δημοτικού Σχολείου Νίκαιας </w:t>
      </w:r>
      <w:r w:rsidR="004E7399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θεωρεί εσφαλμένη την εξαίρεση του σχολείου, περιγράφει την δύσκολη οικονομική κατάσταση στην οποία βρίσκονται οι οικογένειες και τα νοικοκυριά των λαϊκών συνοικιών, όπως της Νίκαιας και τονίζει ότι </w:t>
      </w:r>
      <w:r w:rsidR="004E7399" w:rsidRPr="008245B3">
        <w:rPr>
          <w:sz w:val="24"/>
          <w:szCs w:val="24"/>
        </w:rPr>
        <w:t>η ένταξη του σχολείου στο πρόγραμμα σχολικών γευμάτων</w:t>
      </w:r>
      <w:r w:rsidR="008245B3">
        <w:rPr>
          <w:sz w:val="24"/>
          <w:szCs w:val="24"/>
        </w:rPr>
        <w:t xml:space="preserve"> θα ανακούφιζε σε μεγάλο βαθμό τις οικογένειες και θα διευκόλυνε σημαντικό αριθμό παιδιών.</w:t>
      </w:r>
    </w:p>
    <w:p w:rsidR="004E7399" w:rsidRPr="008245B3" w:rsidRDefault="004E7399" w:rsidP="004E7399">
      <w:pPr>
        <w:pStyle w:val="a5"/>
        <w:spacing w:line="244" w:lineRule="auto"/>
        <w:ind w:left="100" w:right="114" w:hanging="100"/>
        <w:jc w:val="both"/>
        <w:rPr>
          <w:sz w:val="24"/>
          <w:szCs w:val="24"/>
        </w:rPr>
      </w:pPr>
    </w:p>
    <w:p w:rsidR="00D97354" w:rsidRPr="008245B3" w:rsidRDefault="008245B3" w:rsidP="008245B3">
      <w:pPr>
        <w:pStyle w:val="a5"/>
        <w:spacing w:line="244" w:lineRule="auto"/>
        <w:ind w:right="116" w:hanging="100"/>
        <w:jc w:val="both"/>
        <w:rPr>
          <w:sz w:val="24"/>
          <w:szCs w:val="24"/>
        </w:rPr>
      </w:pP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5E14C0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  <w:r w:rsidR="00D97354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Ο Σύλλογος α</w:t>
      </w:r>
      <w:r w:rsidR="004E7399"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ιτείται την επανεξέταση της απόφασης και την ένταξη </w:t>
      </w:r>
      <w:r w:rsidR="004E7399" w:rsidRPr="008245B3">
        <w:rPr>
          <w:sz w:val="24"/>
          <w:szCs w:val="24"/>
        </w:rPr>
        <w:t>έστω και τώρα στο πρόγραμμα, ώστε όλοι οι μαθητές να</w:t>
      </w:r>
      <w:r w:rsidR="004E7399" w:rsidRPr="008245B3">
        <w:rPr>
          <w:spacing w:val="2"/>
          <w:sz w:val="24"/>
          <w:szCs w:val="24"/>
        </w:rPr>
        <w:t xml:space="preserve"> </w:t>
      </w:r>
      <w:r w:rsidR="004E7399" w:rsidRPr="008245B3">
        <w:rPr>
          <w:sz w:val="24"/>
          <w:szCs w:val="24"/>
        </w:rPr>
        <w:t>λαμβάνουν</w:t>
      </w:r>
      <w:r w:rsidR="004E7399" w:rsidRPr="008245B3">
        <w:rPr>
          <w:spacing w:val="2"/>
          <w:sz w:val="24"/>
          <w:szCs w:val="24"/>
        </w:rPr>
        <w:t xml:space="preserve"> </w:t>
      </w:r>
      <w:r w:rsidR="004E7399" w:rsidRPr="008245B3">
        <w:rPr>
          <w:sz w:val="24"/>
          <w:szCs w:val="24"/>
        </w:rPr>
        <w:t>σχολικό</w:t>
      </w:r>
      <w:r w:rsidR="004E7399" w:rsidRPr="008245B3">
        <w:rPr>
          <w:spacing w:val="1"/>
          <w:sz w:val="24"/>
          <w:szCs w:val="24"/>
        </w:rPr>
        <w:t xml:space="preserve"> </w:t>
      </w:r>
      <w:r w:rsidR="004E7399" w:rsidRPr="008245B3">
        <w:rPr>
          <w:sz w:val="24"/>
          <w:szCs w:val="24"/>
        </w:rPr>
        <w:t>γεύμα,</w:t>
      </w:r>
      <w:r w:rsidR="004E7399" w:rsidRPr="008245B3">
        <w:rPr>
          <w:spacing w:val="5"/>
          <w:sz w:val="24"/>
          <w:szCs w:val="24"/>
        </w:rPr>
        <w:t xml:space="preserve"> </w:t>
      </w:r>
      <w:r w:rsidR="004E7399" w:rsidRPr="008245B3">
        <w:rPr>
          <w:sz w:val="24"/>
          <w:szCs w:val="24"/>
        </w:rPr>
        <w:t>όπως</w:t>
      </w:r>
      <w:r w:rsidR="004E7399" w:rsidRPr="008245B3">
        <w:rPr>
          <w:spacing w:val="1"/>
          <w:sz w:val="24"/>
          <w:szCs w:val="24"/>
        </w:rPr>
        <w:t xml:space="preserve"> </w:t>
      </w:r>
      <w:r w:rsidR="004E7399" w:rsidRPr="008245B3">
        <w:rPr>
          <w:sz w:val="24"/>
          <w:szCs w:val="24"/>
        </w:rPr>
        <w:t>δικαιούνται.</w:t>
      </w:r>
    </w:p>
    <w:p w:rsidR="004E7399" w:rsidRPr="008245B3" w:rsidRDefault="004E7399" w:rsidP="004E7399">
      <w:pPr>
        <w:pStyle w:val="a5"/>
        <w:spacing w:line="244" w:lineRule="auto"/>
        <w:ind w:left="100" w:right="116" w:firstLine="802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</w:p>
    <w:p w:rsidR="008174F0" w:rsidRPr="008245B3" w:rsidRDefault="008174F0" w:rsidP="00644CE6">
      <w:pPr>
        <w:tabs>
          <w:tab w:val="left" w:pos="10773"/>
        </w:tabs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Επισυνάπτεται η σχετική επιστολή.</w:t>
      </w:r>
    </w:p>
    <w:p w:rsidR="008174F0" w:rsidRPr="008245B3" w:rsidRDefault="008174F0" w:rsidP="00644CE6">
      <w:pPr>
        <w:tabs>
          <w:tab w:val="left" w:pos="10773"/>
        </w:tabs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>Παρακαλούμε για την απάντηση και την ενημέρωσή μας σχετικά με τις ενέργ</w:t>
      </w:r>
      <w:r w:rsidR="00D97354" w:rsidRPr="008245B3">
        <w:rPr>
          <w:rFonts w:eastAsia="Times New Roman" w:cstheme="minorHAnsi"/>
          <w:color w:val="000000"/>
          <w:sz w:val="24"/>
          <w:szCs w:val="24"/>
          <w:lang w:eastAsia="el-GR"/>
        </w:rPr>
        <w:t>ειές σας για την ικανοποίηση του αιτήματος</w:t>
      </w:r>
      <w:r w:rsidR="008245B3">
        <w:rPr>
          <w:rFonts w:eastAsia="Times New Roman" w:cstheme="minorHAnsi"/>
          <w:color w:val="000000"/>
          <w:sz w:val="24"/>
          <w:szCs w:val="24"/>
          <w:lang w:eastAsia="el-GR"/>
        </w:rPr>
        <w:t>.</w:t>
      </w:r>
      <w:r w:rsidRPr="008245B3">
        <w:rPr>
          <w:rFonts w:eastAsia="Times New Roman" w:cstheme="minorHAnsi"/>
          <w:color w:val="000000"/>
          <w:sz w:val="24"/>
          <w:szCs w:val="24"/>
          <w:lang w:eastAsia="el-GR"/>
        </w:rPr>
        <w:t xml:space="preserve"> </w:t>
      </w:r>
    </w:p>
    <w:p w:rsidR="008174F0" w:rsidRPr="008245B3" w:rsidRDefault="008174F0" w:rsidP="00644CE6">
      <w:pPr>
        <w:tabs>
          <w:tab w:val="left" w:pos="10773"/>
        </w:tabs>
        <w:spacing w:after="120" w:line="240" w:lineRule="auto"/>
        <w:ind w:right="1418"/>
        <w:jc w:val="both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 xml:space="preserve">Αθήνα, </w:t>
      </w:r>
      <w:r w:rsidR="00D97354"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0</w:t>
      </w:r>
      <w:r w:rsid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7</w:t>
      </w: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-</w:t>
      </w:r>
      <w:r w:rsidR="00D97354"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11</w:t>
      </w: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-2022</w:t>
      </w:r>
    </w:p>
    <w:p w:rsidR="00392636" w:rsidRPr="008245B3" w:rsidRDefault="008174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Ο καταθέτων  Βουλευτής</w:t>
      </w:r>
    </w:p>
    <w:p w:rsidR="00644CE6" w:rsidRPr="008245B3" w:rsidRDefault="008174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  <w:r w:rsidRPr="008245B3">
        <w:rPr>
          <w:rFonts w:eastAsia="Times New Roman" w:cstheme="minorHAnsi"/>
          <w:b/>
          <w:color w:val="000000"/>
          <w:sz w:val="24"/>
          <w:szCs w:val="24"/>
          <w:lang w:eastAsia="el-GR"/>
        </w:rPr>
        <w:t>Αλεξιάδης Τρύφων</w:t>
      </w:r>
    </w:p>
    <w:p w:rsidR="007A491E" w:rsidRPr="008245B3" w:rsidRDefault="007A491E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F577F0" w:rsidRPr="008245B3" w:rsidRDefault="00F577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F577F0" w:rsidRPr="008245B3" w:rsidRDefault="00F577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F577F0" w:rsidRPr="008245B3" w:rsidRDefault="00F577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F577F0" w:rsidRPr="008245B3" w:rsidRDefault="00F577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4"/>
          <w:szCs w:val="24"/>
          <w:lang w:eastAsia="el-GR"/>
        </w:rPr>
      </w:pPr>
    </w:p>
    <w:p w:rsidR="008245B3" w:rsidRDefault="008245B3" w:rsidP="008245B3">
      <w:pPr>
        <w:spacing w:before="14"/>
        <w:jc w:val="center"/>
        <w:rPr>
          <w:sz w:val="40"/>
        </w:rPr>
      </w:pPr>
      <w:r>
        <w:rPr>
          <w:sz w:val="40"/>
        </w:rPr>
        <w:lastRenderedPageBreak/>
        <w:t>Σύλλογος</w:t>
      </w:r>
      <w:r>
        <w:rPr>
          <w:spacing w:val="-5"/>
          <w:sz w:val="40"/>
        </w:rPr>
        <w:t xml:space="preserve"> </w:t>
      </w:r>
      <w:r>
        <w:rPr>
          <w:sz w:val="40"/>
        </w:rPr>
        <w:t>Γονέων</w:t>
      </w:r>
      <w:r>
        <w:rPr>
          <w:spacing w:val="-5"/>
          <w:sz w:val="40"/>
        </w:rPr>
        <w:t xml:space="preserve"> </w:t>
      </w:r>
      <w:r>
        <w:rPr>
          <w:sz w:val="40"/>
        </w:rPr>
        <w:t>&amp;</w:t>
      </w:r>
      <w:r>
        <w:rPr>
          <w:spacing w:val="-8"/>
          <w:sz w:val="40"/>
        </w:rPr>
        <w:t xml:space="preserve"> </w:t>
      </w:r>
      <w:r>
        <w:rPr>
          <w:sz w:val="40"/>
        </w:rPr>
        <w:t>Κηδεμόνων</w:t>
      </w:r>
      <w:r>
        <w:rPr>
          <w:spacing w:val="-9"/>
          <w:sz w:val="40"/>
        </w:rPr>
        <w:t xml:space="preserve"> </w:t>
      </w:r>
      <w:r>
        <w:rPr>
          <w:sz w:val="40"/>
        </w:rPr>
        <w:t>του</w:t>
      </w:r>
      <w:r>
        <w:rPr>
          <w:spacing w:val="-5"/>
          <w:sz w:val="40"/>
        </w:rPr>
        <w:t xml:space="preserve"> </w:t>
      </w:r>
      <w:r>
        <w:rPr>
          <w:sz w:val="40"/>
        </w:rPr>
        <w:t>18ου</w:t>
      </w:r>
    </w:p>
    <w:p w:rsidR="008245B3" w:rsidRDefault="008245B3" w:rsidP="008245B3">
      <w:pPr>
        <w:tabs>
          <w:tab w:val="left" w:pos="2059"/>
          <w:tab w:val="left" w:pos="9083"/>
        </w:tabs>
        <w:spacing w:before="10"/>
        <w:jc w:val="center"/>
        <w:rPr>
          <w:sz w:val="40"/>
        </w:rPr>
      </w:pPr>
      <w:r>
        <w:rPr>
          <w:rFonts w:ascii="Times New Roman" w:hAnsi="Times New Roman"/>
          <w:sz w:val="40"/>
          <w:u w:val="single" w:color="622323"/>
        </w:rPr>
        <w:t xml:space="preserve"> </w:t>
      </w:r>
      <w:r>
        <w:rPr>
          <w:rFonts w:ascii="Times New Roman" w:hAnsi="Times New Roman"/>
          <w:sz w:val="40"/>
          <w:u w:val="single" w:color="622323"/>
        </w:rPr>
        <w:tab/>
      </w:r>
      <w:r>
        <w:rPr>
          <w:w w:val="95"/>
          <w:sz w:val="40"/>
          <w:u w:val="single" w:color="622323"/>
        </w:rPr>
        <w:t>Δημοτικού</w:t>
      </w:r>
      <w:r>
        <w:rPr>
          <w:spacing w:val="51"/>
          <w:w w:val="95"/>
          <w:sz w:val="40"/>
          <w:u w:val="single" w:color="622323"/>
        </w:rPr>
        <w:t xml:space="preserve"> </w:t>
      </w:r>
      <w:r>
        <w:rPr>
          <w:w w:val="95"/>
          <w:sz w:val="40"/>
          <w:u w:val="single" w:color="622323"/>
        </w:rPr>
        <w:t>Σχολείου</w:t>
      </w:r>
      <w:r>
        <w:rPr>
          <w:spacing w:val="45"/>
          <w:w w:val="95"/>
          <w:sz w:val="40"/>
          <w:u w:val="single" w:color="622323"/>
        </w:rPr>
        <w:t xml:space="preserve"> </w:t>
      </w:r>
      <w:r>
        <w:rPr>
          <w:w w:val="95"/>
          <w:sz w:val="40"/>
          <w:u w:val="single" w:color="622323"/>
        </w:rPr>
        <w:t>Νίκαιας</w:t>
      </w:r>
      <w:r>
        <w:rPr>
          <w:sz w:val="40"/>
          <w:u w:val="single" w:color="622323"/>
        </w:rPr>
        <w:tab/>
      </w:r>
    </w:p>
    <w:p w:rsidR="00F577F0" w:rsidRDefault="00F577F0" w:rsidP="008245B3">
      <w:pPr>
        <w:tabs>
          <w:tab w:val="left" w:pos="1244"/>
        </w:tabs>
        <w:spacing w:after="0"/>
        <w:ind w:left="100"/>
        <w:rPr>
          <w:sz w:val="24"/>
        </w:rPr>
      </w:pPr>
      <w:r>
        <w:rPr>
          <w:rFonts w:ascii="Arial" w:hAnsi="Arial"/>
          <w:b/>
          <w:sz w:val="24"/>
          <w:u w:val="thick"/>
        </w:rPr>
        <w:t>ΠΡΟΣ</w:t>
      </w:r>
      <w:r>
        <w:rPr>
          <w:rFonts w:ascii="Arial" w:hAnsi="Arial"/>
          <w:b/>
          <w:spacing w:val="1"/>
          <w:sz w:val="24"/>
          <w:u w:val="thick"/>
        </w:rPr>
        <w:t xml:space="preserve"> 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ab/>
        <w:t>1.</w:t>
      </w:r>
      <w:r>
        <w:rPr>
          <w:rFonts w:ascii="Arial" w:hAnsi="Arial"/>
          <w:b/>
          <w:spacing w:val="-15"/>
          <w:sz w:val="24"/>
        </w:rPr>
        <w:t xml:space="preserve"> </w:t>
      </w:r>
      <w:r>
        <w:rPr>
          <w:sz w:val="24"/>
        </w:rPr>
        <w:t>Την</w:t>
      </w:r>
      <w:r>
        <w:rPr>
          <w:spacing w:val="-12"/>
          <w:sz w:val="24"/>
        </w:rPr>
        <w:t xml:space="preserve"> </w:t>
      </w:r>
      <w:r>
        <w:rPr>
          <w:sz w:val="24"/>
        </w:rPr>
        <w:t>Διοικήτρια</w:t>
      </w:r>
      <w:r>
        <w:rPr>
          <w:spacing w:val="-12"/>
          <w:sz w:val="24"/>
        </w:rPr>
        <w:t xml:space="preserve"> </w:t>
      </w:r>
      <w:r>
        <w:rPr>
          <w:sz w:val="24"/>
        </w:rPr>
        <w:t>του</w:t>
      </w:r>
      <w:r>
        <w:rPr>
          <w:spacing w:val="-12"/>
          <w:sz w:val="24"/>
        </w:rPr>
        <w:t xml:space="preserve"> </w:t>
      </w:r>
      <w:r>
        <w:rPr>
          <w:sz w:val="24"/>
        </w:rPr>
        <w:t>ΟΠΕΚΑ</w:t>
      </w:r>
    </w:p>
    <w:p w:rsidR="00F577F0" w:rsidRDefault="00F577F0" w:rsidP="008245B3">
      <w:pPr>
        <w:pStyle w:val="Heading1"/>
        <w:ind w:left="1568"/>
      </w:pPr>
      <w:r>
        <w:t>Κα</w:t>
      </w:r>
      <w:r>
        <w:rPr>
          <w:spacing w:val="-3"/>
        </w:rPr>
        <w:t xml:space="preserve"> </w:t>
      </w:r>
      <w:r>
        <w:t>Ξένια</w:t>
      </w:r>
      <w:r>
        <w:rPr>
          <w:spacing w:val="-1"/>
        </w:rPr>
        <w:t xml:space="preserve"> </w:t>
      </w:r>
      <w:r>
        <w:t>Παπασταύρου</w:t>
      </w:r>
    </w:p>
    <w:p w:rsidR="00F577F0" w:rsidRDefault="00F577F0" w:rsidP="00F577F0">
      <w:pPr>
        <w:pStyle w:val="a3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after="0" w:line="240" w:lineRule="auto"/>
        <w:ind w:hanging="269"/>
        <w:contextualSpacing w:val="0"/>
        <w:rPr>
          <w:sz w:val="24"/>
        </w:rPr>
      </w:pPr>
      <w:r>
        <w:rPr>
          <w:sz w:val="24"/>
        </w:rPr>
        <w:t>Την</w:t>
      </w:r>
      <w:r>
        <w:rPr>
          <w:spacing w:val="-5"/>
          <w:sz w:val="24"/>
        </w:rPr>
        <w:t xml:space="preserve"> </w:t>
      </w:r>
      <w:r>
        <w:rPr>
          <w:sz w:val="24"/>
        </w:rPr>
        <w:t>Υπουργό</w:t>
      </w:r>
      <w:r>
        <w:rPr>
          <w:spacing w:val="-2"/>
          <w:sz w:val="24"/>
        </w:rPr>
        <w:t xml:space="preserve"> </w:t>
      </w:r>
      <w:r>
        <w:rPr>
          <w:sz w:val="24"/>
        </w:rPr>
        <w:t>Παιδείας</w:t>
      </w:r>
    </w:p>
    <w:p w:rsidR="00F577F0" w:rsidRDefault="00F577F0" w:rsidP="00F577F0">
      <w:pPr>
        <w:pStyle w:val="Heading1"/>
        <w:ind w:left="1556"/>
      </w:pPr>
      <w:r>
        <w:t>Κα</w:t>
      </w:r>
      <w:r>
        <w:rPr>
          <w:spacing w:val="-3"/>
        </w:rPr>
        <w:t xml:space="preserve"> </w:t>
      </w:r>
      <w:r>
        <w:t>Νίκη</w:t>
      </w:r>
      <w:r>
        <w:rPr>
          <w:spacing w:val="1"/>
        </w:rPr>
        <w:t xml:space="preserve"> </w:t>
      </w:r>
      <w:r>
        <w:t>Κεραμέως</w:t>
      </w:r>
    </w:p>
    <w:p w:rsidR="00F577F0" w:rsidRDefault="00F577F0" w:rsidP="00F577F0">
      <w:pPr>
        <w:pStyle w:val="a3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after="0" w:line="240" w:lineRule="auto"/>
        <w:ind w:hanging="269"/>
        <w:contextualSpacing w:val="0"/>
        <w:rPr>
          <w:sz w:val="24"/>
        </w:rPr>
      </w:pPr>
      <w:r>
        <w:rPr>
          <w:sz w:val="24"/>
        </w:rPr>
        <w:t>Τον</w:t>
      </w:r>
      <w:r>
        <w:rPr>
          <w:spacing w:val="10"/>
          <w:sz w:val="24"/>
        </w:rPr>
        <w:t xml:space="preserve"> </w:t>
      </w:r>
      <w:r>
        <w:rPr>
          <w:sz w:val="24"/>
        </w:rPr>
        <w:t>Υπουργό</w:t>
      </w:r>
      <w:r>
        <w:rPr>
          <w:spacing w:val="14"/>
          <w:sz w:val="24"/>
        </w:rPr>
        <w:t xml:space="preserve"> </w:t>
      </w:r>
      <w:r>
        <w:rPr>
          <w:sz w:val="24"/>
        </w:rPr>
        <w:t>Εργασίας</w:t>
      </w:r>
      <w:r>
        <w:rPr>
          <w:spacing w:val="13"/>
          <w:sz w:val="24"/>
        </w:rPr>
        <w:t xml:space="preserve"> </w:t>
      </w:r>
      <w:r>
        <w:rPr>
          <w:sz w:val="24"/>
        </w:rPr>
        <w:t>&amp;</w:t>
      </w:r>
      <w:r>
        <w:rPr>
          <w:spacing w:val="12"/>
          <w:sz w:val="24"/>
        </w:rPr>
        <w:t xml:space="preserve"> </w:t>
      </w:r>
      <w:r>
        <w:rPr>
          <w:sz w:val="24"/>
        </w:rPr>
        <w:t>Κοινωνικών</w:t>
      </w:r>
      <w:r>
        <w:rPr>
          <w:spacing w:val="15"/>
          <w:sz w:val="24"/>
        </w:rPr>
        <w:t xml:space="preserve"> </w:t>
      </w:r>
      <w:r>
        <w:rPr>
          <w:sz w:val="24"/>
        </w:rPr>
        <w:t>Υποθέσεων</w:t>
      </w:r>
    </w:p>
    <w:p w:rsidR="00F577F0" w:rsidRDefault="00F577F0" w:rsidP="00F577F0">
      <w:pPr>
        <w:pStyle w:val="Heading1"/>
      </w:pPr>
      <w:r>
        <w:t>Κο</w:t>
      </w:r>
      <w:r>
        <w:rPr>
          <w:spacing w:val="-2"/>
        </w:rPr>
        <w:t xml:space="preserve"> </w:t>
      </w:r>
      <w:r>
        <w:t>Κωστή</w:t>
      </w:r>
      <w:r>
        <w:rPr>
          <w:spacing w:val="-1"/>
        </w:rPr>
        <w:t xml:space="preserve"> </w:t>
      </w:r>
      <w:r>
        <w:t>Χατζηδάκη</w:t>
      </w:r>
    </w:p>
    <w:p w:rsidR="00F577F0" w:rsidRDefault="00F577F0" w:rsidP="00F577F0">
      <w:pPr>
        <w:pStyle w:val="a3"/>
        <w:widowControl w:val="0"/>
        <w:numPr>
          <w:ilvl w:val="0"/>
          <w:numId w:val="6"/>
        </w:numPr>
        <w:tabs>
          <w:tab w:val="left" w:pos="1502"/>
        </w:tabs>
        <w:autoSpaceDE w:val="0"/>
        <w:autoSpaceDN w:val="0"/>
        <w:spacing w:after="0" w:line="240" w:lineRule="auto"/>
        <w:ind w:hanging="269"/>
        <w:contextualSpacing w:val="0"/>
        <w:rPr>
          <w:sz w:val="24"/>
        </w:rPr>
      </w:pPr>
      <w:r>
        <w:rPr>
          <w:sz w:val="24"/>
        </w:rPr>
        <w:t>Την</w:t>
      </w:r>
      <w:r>
        <w:rPr>
          <w:spacing w:val="-16"/>
          <w:sz w:val="24"/>
        </w:rPr>
        <w:t xml:space="preserve"> </w:t>
      </w:r>
      <w:r>
        <w:rPr>
          <w:sz w:val="24"/>
        </w:rPr>
        <w:t>Διευθύντρια</w:t>
      </w:r>
      <w:r>
        <w:rPr>
          <w:spacing w:val="-14"/>
          <w:sz w:val="24"/>
        </w:rPr>
        <w:t xml:space="preserve"> </w:t>
      </w:r>
      <w:r>
        <w:rPr>
          <w:sz w:val="24"/>
        </w:rPr>
        <w:t>Πρωτοβάθμιας</w:t>
      </w:r>
      <w:r>
        <w:rPr>
          <w:spacing w:val="-15"/>
          <w:sz w:val="24"/>
        </w:rPr>
        <w:t xml:space="preserve"> </w:t>
      </w:r>
      <w:r>
        <w:rPr>
          <w:sz w:val="24"/>
        </w:rPr>
        <w:t>Εκπαίδευσης</w:t>
      </w:r>
      <w:r>
        <w:rPr>
          <w:spacing w:val="-15"/>
          <w:sz w:val="24"/>
        </w:rPr>
        <w:t xml:space="preserve"> </w:t>
      </w:r>
      <w:r>
        <w:rPr>
          <w:sz w:val="24"/>
        </w:rPr>
        <w:t>Πειραιά</w:t>
      </w:r>
    </w:p>
    <w:p w:rsidR="00F577F0" w:rsidRDefault="00F577F0" w:rsidP="00F577F0">
      <w:pPr>
        <w:pStyle w:val="Heading1"/>
      </w:pPr>
      <w:r>
        <w:t>Κα</w:t>
      </w:r>
      <w:r>
        <w:rPr>
          <w:spacing w:val="-3"/>
        </w:rPr>
        <w:t xml:space="preserve"> </w:t>
      </w:r>
      <w:r>
        <w:t>Αθανασία</w:t>
      </w:r>
      <w:r>
        <w:rPr>
          <w:spacing w:val="-2"/>
        </w:rPr>
        <w:t xml:space="preserve"> </w:t>
      </w:r>
      <w:r>
        <w:t>Μεϊντάση</w:t>
      </w:r>
    </w:p>
    <w:p w:rsidR="00F577F0" w:rsidRDefault="00F577F0" w:rsidP="00F577F0">
      <w:pPr>
        <w:pStyle w:val="a5"/>
        <w:tabs>
          <w:tab w:val="left" w:pos="1314"/>
        </w:tabs>
        <w:ind w:left="100"/>
      </w:pPr>
      <w:r>
        <w:rPr>
          <w:rFonts w:ascii="Arial" w:hAnsi="Arial"/>
          <w:b/>
        </w:rPr>
        <w:t>ΚΟΙΝ.:</w:t>
      </w:r>
      <w:r>
        <w:rPr>
          <w:rFonts w:ascii="Arial" w:hAnsi="Arial"/>
          <w:b/>
        </w:rPr>
        <w:tab/>
      </w:r>
      <w:r>
        <w:rPr>
          <w:spacing w:val="-1"/>
        </w:rPr>
        <w:t>Αντιδήμαρχο</w:t>
      </w:r>
      <w:r>
        <w:rPr>
          <w:spacing w:val="-15"/>
        </w:rPr>
        <w:t xml:space="preserve"> </w:t>
      </w:r>
      <w:r>
        <w:rPr>
          <w:spacing w:val="-1"/>
        </w:rPr>
        <w:t>Παιδείας</w:t>
      </w:r>
      <w:r>
        <w:rPr>
          <w:spacing w:val="-13"/>
        </w:rPr>
        <w:t xml:space="preserve"> </w:t>
      </w:r>
      <w:r>
        <w:rPr>
          <w:spacing w:val="-1"/>
        </w:rPr>
        <w:t>Δήμου</w:t>
      </w:r>
      <w:r>
        <w:rPr>
          <w:spacing w:val="-14"/>
        </w:rPr>
        <w:t xml:space="preserve"> </w:t>
      </w:r>
      <w:r>
        <w:rPr>
          <w:spacing w:val="-1"/>
        </w:rPr>
        <w:t>Νίκαιας-Αγ.</w:t>
      </w:r>
      <w:r>
        <w:rPr>
          <w:spacing w:val="-15"/>
        </w:rPr>
        <w:t xml:space="preserve"> </w:t>
      </w:r>
      <w:r>
        <w:t>Ι.</w:t>
      </w:r>
      <w:r>
        <w:rPr>
          <w:spacing w:val="-14"/>
        </w:rPr>
        <w:t xml:space="preserve"> </w:t>
      </w:r>
      <w:r>
        <w:t>Ρέντη</w:t>
      </w:r>
    </w:p>
    <w:p w:rsidR="00F577F0" w:rsidRDefault="00F577F0" w:rsidP="00F577F0">
      <w:pPr>
        <w:pStyle w:val="Heading1"/>
        <w:ind w:left="1540"/>
      </w:pPr>
      <w:r>
        <w:t>Κα</w:t>
      </w:r>
      <w:r>
        <w:rPr>
          <w:spacing w:val="-4"/>
        </w:rPr>
        <w:t xml:space="preserve"> </w:t>
      </w:r>
      <w:r>
        <w:t>Μαρία Αραβαντινού</w:t>
      </w:r>
    </w:p>
    <w:p w:rsidR="00F577F0" w:rsidRDefault="00F577F0" w:rsidP="00F577F0">
      <w:pPr>
        <w:pStyle w:val="a5"/>
        <w:rPr>
          <w:rFonts w:ascii="Arial"/>
          <w:b/>
          <w:sz w:val="26"/>
        </w:rPr>
      </w:pPr>
    </w:p>
    <w:p w:rsidR="00F577F0" w:rsidRPr="008245B3" w:rsidRDefault="00F577F0" w:rsidP="00F577F0">
      <w:pPr>
        <w:spacing w:before="225"/>
        <w:ind w:left="2329" w:right="60" w:hanging="1899"/>
        <w:rPr>
          <w:rFonts w:cstheme="minorHAnsi"/>
          <w:b/>
          <w:i/>
          <w:sz w:val="26"/>
          <w:szCs w:val="26"/>
        </w:rPr>
      </w:pPr>
      <w:r w:rsidRPr="008245B3">
        <w:rPr>
          <w:rFonts w:cstheme="minorHAnsi"/>
          <w:b/>
          <w:i/>
          <w:sz w:val="26"/>
          <w:szCs w:val="26"/>
        </w:rPr>
        <w:t>Θέμα:</w:t>
      </w:r>
      <w:r w:rsidRPr="008245B3">
        <w:rPr>
          <w:rFonts w:cstheme="minorHAnsi"/>
          <w:b/>
          <w:i/>
          <w:spacing w:val="63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Εξαίρεση</w:t>
      </w:r>
      <w:r w:rsidRPr="008245B3">
        <w:rPr>
          <w:rFonts w:cstheme="minorHAnsi"/>
          <w:b/>
          <w:i/>
          <w:spacing w:val="-1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του</w:t>
      </w:r>
      <w:r w:rsidRPr="008245B3">
        <w:rPr>
          <w:rFonts w:cstheme="minorHAnsi"/>
          <w:b/>
          <w:i/>
          <w:spacing w:val="-3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18</w:t>
      </w:r>
      <w:r w:rsidRPr="008245B3">
        <w:rPr>
          <w:rFonts w:cstheme="minorHAnsi"/>
          <w:b/>
          <w:i/>
          <w:position w:val="8"/>
          <w:sz w:val="26"/>
          <w:szCs w:val="26"/>
        </w:rPr>
        <w:t>ου</w:t>
      </w:r>
      <w:r w:rsidRPr="008245B3">
        <w:rPr>
          <w:rFonts w:cstheme="minorHAnsi"/>
          <w:b/>
          <w:i/>
          <w:spacing w:val="21"/>
          <w:position w:val="8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Δημοτικού</w:t>
      </w:r>
      <w:r w:rsidRPr="008245B3">
        <w:rPr>
          <w:rFonts w:cstheme="minorHAnsi"/>
          <w:b/>
          <w:i/>
          <w:spacing w:val="-2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Σχολείου</w:t>
      </w:r>
      <w:r w:rsidRPr="008245B3">
        <w:rPr>
          <w:rFonts w:cstheme="minorHAnsi"/>
          <w:b/>
          <w:i/>
          <w:spacing w:val="-1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Νίκαιας</w:t>
      </w:r>
      <w:r w:rsidRPr="008245B3">
        <w:rPr>
          <w:rFonts w:cstheme="minorHAnsi"/>
          <w:b/>
          <w:i/>
          <w:spacing w:val="-1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από</w:t>
      </w:r>
      <w:r w:rsidRPr="008245B3">
        <w:rPr>
          <w:rFonts w:cstheme="minorHAnsi"/>
          <w:b/>
          <w:i/>
          <w:spacing w:val="-2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το</w:t>
      </w:r>
      <w:r w:rsidRPr="008245B3">
        <w:rPr>
          <w:rFonts w:cstheme="minorHAnsi"/>
          <w:b/>
          <w:i/>
          <w:spacing w:val="-1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πρόγραμμα</w:t>
      </w:r>
      <w:r w:rsidRPr="008245B3">
        <w:rPr>
          <w:rFonts w:cstheme="minorHAnsi"/>
          <w:b/>
          <w:i/>
          <w:spacing w:val="-64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των</w:t>
      </w:r>
      <w:r w:rsidRPr="008245B3">
        <w:rPr>
          <w:rFonts w:cstheme="minorHAnsi"/>
          <w:b/>
          <w:i/>
          <w:spacing w:val="-1"/>
          <w:sz w:val="26"/>
          <w:szCs w:val="26"/>
        </w:rPr>
        <w:t xml:space="preserve"> </w:t>
      </w:r>
      <w:r w:rsidRPr="008245B3">
        <w:rPr>
          <w:rFonts w:cstheme="minorHAnsi"/>
          <w:b/>
          <w:i/>
          <w:sz w:val="26"/>
          <w:szCs w:val="26"/>
        </w:rPr>
        <w:t>&lt;&lt;Σχολικών Γευμάτων 2022-2023&gt;&gt;</w:t>
      </w:r>
    </w:p>
    <w:p w:rsidR="00F577F0" w:rsidRPr="008245B3" w:rsidRDefault="00F577F0" w:rsidP="00F577F0">
      <w:pPr>
        <w:pStyle w:val="a5"/>
        <w:spacing w:before="96"/>
        <w:ind w:left="7314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Νίκαια</w:t>
      </w:r>
      <w:r w:rsidRPr="008245B3">
        <w:rPr>
          <w:rFonts w:asciiTheme="minorHAnsi" w:hAnsiTheme="minorHAnsi" w:cstheme="minorHAnsi"/>
          <w:spacing w:val="-3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4/11/2022</w:t>
      </w:r>
    </w:p>
    <w:p w:rsidR="00F577F0" w:rsidRPr="008245B3" w:rsidRDefault="00F577F0" w:rsidP="00F577F0">
      <w:pPr>
        <w:pStyle w:val="a5"/>
        <w:spacing w:before="4"/>
        <w:ind w:left="872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w w:val="95"/>
          <w:sz w:val="26"/>
          <w:szCs w:val="26"/>
        </w:rPr>
        <w:t>Αξιότιμε(η)</w:t>
      </w:r>
      <w:r w:rsidRPr="008245B3">
        <w:rPr>
          <w:rFonts w:asciiTheme="minorHAnsi" w:hAnsiTheme="minorHAnsi" w:cstheme="minorHAnsi"/>
          <w:spacing w:val="20"/>
          <w:w w:val="9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w w:val="95"/>
          <w:sz w:val="26"/>
          <w:szCs w:val="26"/>
        </w:rPr>
        <w:t>κύριε(α),</w:t>
      </w:r>
    </w:p>
    <w:p w:rsidR="00F577F0" w:rsidRPr="008245B3" w:rsidRDefault="00F577F0" w:rsidP="00F577F0">
      <w:pPr>
        <w:pStyle w:val="a5"/>
        <w:spacing w:before="3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spacing w:before="97" w:line="244" w:lineRule="auto"/>
        <w:ind w:left="100" w:right="113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Αφορμή της παρούσας επιστολής είναι η απόφαση εξαίρεσης του σχολείου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 από το πρόγραμμα σχολικών γευμάτων, σύμφωνα με το ΦΕΚ Β΄ 5151 από 4-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10-2022,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εκ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νέου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αποκλεισμός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από αυτό.</w:t>
      </w:r>
    </w:p>
    <w:p w:rsidR="00F577F0" w:rsidRPr="008245B3" w:rsidRDefault="00F577F0" w:rsidP="00F577F0">
      <w:pPr>
        <w:pStyle w:val="a5"/>
        <w:spacing w:line="244" w:lineRule="auto"/>
        <w:ind w:left="100" w:right="115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Σε προηγούμενο αίτημά μας από 21-7-2022 -το οποίο συνυπογράψαμε το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σχολείο μας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μαζί με άλλα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τρία σχολεία της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περιοχής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υποβάλαμε μέσω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της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Ένωσης Γονέων 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Δήμου Νίκαιας- προς τα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αρμόδια Υπουργεία Εργασίας 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Κοινωνικών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Υποθέσεων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Παιδείας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Θρησκευμάτων,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είχαμε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επισημάνει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γεγονός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της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εξαίρεσης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τεσσάρων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από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πρόγραμμα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σχολικών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γευμάτων όλα τα προηγούμενα χρόνια και την αναγκαιότητα της ένταξης μας σε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αυτό, αιτούμενοι τα επιπλέον γεύματα ώστε να καλυφθούν πλήρως οι ανάγκες των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σχολείων μας. Ωστόσο, προς μεγάλη μας απογοήτευση διαπιστώσαμε ότι ακριβώς 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έκδοση του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εν</w:t>
      </w:r>
      <w:r w:rsidRPr="008245B3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λόγω ΦΕΚ</w:t>
      </w:r>
      <w:r w:rsidRPr="008245B3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ισοδυναμεί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με απόρριψη</w:t>
      </w:r>
      <w:r w:rsidRPr="008245B3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 παραπάνω αιτήματός</w:t>
      </w:r>
      <w:r w:rsidRPr="008245B3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μας.</w:t>
      </w:r>
    </w:p>
    <w:p w:rsidR="00F577F0" w:rsidRDefault="00F577F0" w:rsidP="00F577F0">
      <w:pPr>
        <w:pStyle w:val="a5"/>
        <w:spacing w:line="244" w:lineRule="auto"/>
        <w:ind w:left="100" w:right="114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Δυσκολευόμαστε να κατανοήσουμε το σκεπτικό της εν λόγω εξαίρεσης. Αν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βασίζεται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αποκλειστικώς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σε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οικονομικά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κριτήρια,</w:t>
      </w:r>
      <w:r w:rsidRPr="008245B3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τότε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</w:t>
      </w:r>
      <w:r w:rsidRPr="008245B3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δημιουργείται</w:t>
      </w:r>
      <w:r w:rsidRPr="008245B3">
        <w:rPr>
          <w:rFonts w:asciiTheme="minorHAnsi" w:hAnsiTheme="minorHAnsi" w:cstheme="minorHAnsi"/>
          <w:spacing w:val="-9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η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εντύπωση</w:t>
      </w:r>
      <w:r w:rsidRPr="008245B3">
        <w:rPr>
          <w:rFonts w:asciiTheme="minorHAnsi" w:hAnsiTheme="minorHAnsi" w:cstheme="minorHAnsi"/>
          <w:spacing w:val="-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ότι το σχολείο μας θεωρείται ως τάχα «προνομιούχο» σχολείο που βρίσκεται σε μία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τάχα</w:t>
      </w:r>
      <w:r w:rsidRPr="008245B3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«προνομιούχα»</w:t>
      </w:r>
      <w:r w:rsidRPr="008245B3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περιοχή</w:t>
      </w:r>
      <w:r w:rsidRPr="008245B3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-και</w:t>
      </w:r>
      <w:r w:rsidRPr="008245B3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επομένως</w:t>
      </w:r>
      <w:r w:rsidRPr="008245B3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δεν</w:t>
      </w:r>
      <w:r w:rsidRPr="008245B3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δικαιούται</w:t>
      </w:r>
      <w:r w:rsidRPr="008245B3">
        <w:rPr>
          <w:rFonts w:asciiTheme="minorHAnsi" w:hAnsiTheme="minorHAnsi" w:cstheme="minorHAnsi"/>
          <w:spacing w:val="-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ένταξης</w:t>
      </w:r>
      <w:r w:rsidRPr="008245B3">
        <w:rPr>
          <w:rFonts w:asciiTheme="minorHAnsi" w:hAnsiTheme="minorHAnsi" w:cstheme="minorHAnsi"/>
          <w:spacing w:val="-4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στο</w:t>
      </w:r>
      <w:r w:rsidRPr="008245B3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πρόγραμμα.</w:t>
      </w:r>
      <w:r w:rsidRPr="008245B3">
        <w:rPr>
          <w:rFonts w:asciiTheme="minorHAnsi" w:hAnsiTheme="minorHAnsi" w:cstheme="minorHAnsi"/>
          <w:spacing w:val="-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Κατά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την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άποψή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μας,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μία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ενδεχόμενη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τέτοια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προσέγγιση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είναι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εσφαλμένη.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μαθητές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προέρχονται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από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οικογένειες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κατώτερου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μέσου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εισοδήματος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επομένως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συμμετοχή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στο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πρόγραμμα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θα</w:t>
      </w:r>
      <w:r w:rsidRPr="008245B3">
        <w:rPr>
          <w:rFonts w:asciiTheme="minorHAnsi" w:hAnsiTheme="minorHAnsi" w:cstheme="minorHAnsi"/>
          <w:spacing w:val="-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διευκόλυνε πολλές οικογένειες, οι οποίες καλούνται να αντιμετωπίσουν διάφορα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οικονομικά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προβλήματα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της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σημερινής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εποχής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όπως: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υψηλού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κόστους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της</w:t>
      </w:r>
      <w:r w:rsidRPr="008245B3">
        <w:rPr>
          <w:rFonts w:asciiTheme="minorHAnsi" w:hAnsiTheme="minorHAnsi" w:cstheme="minorHAnsi"/>
          <w:spacing w:val="-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ενέργειας και των καυσίμων, αλλά και της συνεχούς αύξησης των τιμών λόγω 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πληθωρισμού,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ακόμη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στα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αγαθά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πρώτης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ανάγκης.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Με</w:t>
      </w:r>
      <w:r w:rsidRPr="008245B3">
        <w:rPr>
          <w:rFonts w:asciiTheme="minorHAnsi" w:hAnsiTheme="minorHAnsi" w:cstheme="minorHAnsi"/>
          <w:spacing w:val="64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τα</w:t>
      </w:r>
      <w:r w:rsidRPr="008245B3">
        <w:rPr>
          <w:rFonts w:asciiTheme="minorHAnsi" w:hAnsiTheme="minorHAnsi" w:cstheme="minorHAnsi"/>
          <w:spacing w:val="64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οικονομικά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προβλήματα να έχουν κυριολεκτικά γονατίσει τα νοικοκυριά των λαϊκών συνοικιών,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όπως της Νίκαιας, η ένταξη του σχολείου μας στο πρόγραμμα σχολικών γευμάτων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w w:val="95"/>
          <w:sz w:val="26"/>
          <w:szCs w:val="26"/>
        </w:rPr>
        <w:t>θα ανακούφιζε σε μεγάλο βαθμό τις οικογένειες και θα</w:t>
      </w:r>
      <w:r w:rsidRPr="008245B3">
        <w:rPr>
          <w:rFonts w:asciiTheme="minorHAnsi" w:hAnsiTheme="minorHAnsi" w:cstheme="minorHAnsi"/>
          <w:spacing w:val="1"/>
          <w:w w:val="9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w w:val="95"/>
          <w:sz w:val="26"/>
          <w:szCs w:val="26"/>
        </w:rPr>
        <w:t>διευκόλυνε σημαντικό αριθμό</w:t>
      </w:r>
      <w:r w:rsidRPr="008245B3">
        <w:rPr>
          <w:rFonts w:asciiTheme="minorHAnsi" w:hAnsiTheme="minorHAnsi" w:cstheme="minorHAnsi"/>
          <w:spacing w:val="1"/>
          <w:w w:val="9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παιδιών.</w:t>
      </w:r>
    </w:p>
    <w:p w:rsidR="008245B3" w:rsidRDefault="008245B3" w:rsidP="00F577F0">
      <w:pPr>
        <w:pStyle w:val="a5"/>
        <w:spacing w:line="244" w:lineRule="auto"/>
        <w:ind w:left="100" w:right="114"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8245B3" w:rsidRDefault="008245B3" w:rsidP="008245B3">
      <w:pPr>
        <w:spacing w:line="245" w:lineRule="exact"/>
        <w:ind w:left="20"/>
        <w:rPr>
          <w:rFonts w:ascii="Calibri" w:hAnsi="Calibri"/>
        </w:rPr>
      </w:pPr>
      <w:r>
        <w:rPr>
          <w:rFonts w:ascii="Calibri" w:hAnsi="Calibri"/>
        </w:rPr>
        <w:t>Αιόλου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15 |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Νεάπολη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Νίκαια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|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Τ.Κ.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18452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| email:</w:t>
      </w:r>
      <w:r>
        <w:rPr>
          <w:rFonts w:ascii="Calibri" w:hAnsi="Calibri"/>
          <w:spacing w:val="-1"/>
        </w:rPr>
        <w:t xml:space="preserve"> </w:t>
      </w:r>
      <w:hyperlink r:id="rId8">
        <w:r>
          <w:rPr>
            <w:rFonts w:ascii="Calibri" w:hAnsi="Calibri"/>
          </w:rPr>
          <w:t>mail@18dim-nikaias.att.sch.gr</w:t>
        </w:r>
      </w:hyperlink>
    </w:p>
    <w:p w:rsidR="008245B3" w:rsidRDefault="008245B3" w:rsidP="00F577F0">
      <w:pPr>
        <w:pStyle w:val="a5"/>
        <w:spacing w:line="244" w:lineRule="auto"/>
        <w:ind w:left="100" w:right="114"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8245B3" w:rsidRPr="008245B3" w:rsidRDefault="008245B3" w:rsidP="00F577F0">
      <w:pPr>
        <w:pStyle w:val="a5"/>
        <w:spacing w:line="244" w:lineRule="auto"/>
        <w:ind w:left="100" w:right="114"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8245B3" w:rsidRDefault="008245B3" w:rsidP="008245B3">
      <w:pPr>
        <w:spacing w:before="14"/>
        <w:jc w:val="center"/>
        <w:rPr>
          <w:sz w:val="40"/>
        </w:rPr>
      </w:pPr>
      <w:r>
        <w:rPr>
          <w:sz w:val="40"/>
        </w:rPr>
        <w:t>Σύλλογος</w:t>
      </w:r>
      <w:r>
        <w:rPr>
          <w:spacing w:val="-5"/>
          <w:sz w:val="40"/>
        </w:rPr>
        <w:t xml:space="preserve"> </w:t>
      </w:r>
      <w:r>
        <w:rPr>
          <w:sz w:val="40"/>
        </w:rPr>
        <w:t>Γονέων</w:t>
      </w:r>
      <w:r>
        <w:rPr>
          <w:spacing w:val="-5"/>
          <w:sz w:val="40"/>
        </w:rPr>
        <w:t xml:space="preserve"> </w:t>
      </w:r>
      <w:r>
        <w:rPr>
          <w:sz w:val="40"/>
        </w:rPr>
        <w:t>&amp;</w:t>
      </w:r>
      <w:r>
        <w:rPr>
          <w:spacing w:val="-8"/>
          <w:sz w:val="40"/>
        </w:rPr>
        <w:t xml:space="preserve"> </w:t>
      </w:r>
      <w:r>
        <w:rPr>
          <w:sz w:val="40"/>
        </w:rPr>
        <w:t>Κηδεμόνων</w:t>
      </w:r>
      <w:r>
        <w:rPr>
          <w:spacing w:val="-9"/>
          <w:sz w:val="40"/>
        </w:rPr>
        <w:t xml:space="preserve"> </w:t>
      </w:r>
      <w:r>
        <w:rPr>
          <w:sz w:val="40"/>
        </w:rPr>
        <w:t>του</w:t>
      </w:r>
      <w:r>
        <w:rPr>
          <w:spacing w:val="-5"/>
          <w:sz w:val="40"/>
        </w:rPr>
        <w:t xml:space="preserve"> </w:t>
      </w:r>
      <w:r>
        <w:rPr>
          <w:sz w:val="40"/>
        </w:rPr>
        <w:t>18ου</w:t>
      </w:r>
    </w:p>
    <w:p w:rsidR="008245B3" w:rsidRDefault="008245B3" w:rsidP="008245B3">
      <w:pPr>
        <w:tabs>
          <w:tab w:val="left" w:pos="2059"/>
          <w:tab w:val="left" w:pos="9083"/>
        </w:tabs>
        <w:spacing w:before="10"/>
        <w:jc w:val="center"/>
        <w:rPr>
          <w:sz w:val="40"/>
        </w:rPr>
      </w:pPr>
      <w:r>
        <w:rPr>
          <w:rFonts w:ascii="Times New Roman" w:hAnsi="Times New Roman"/>
          <w:sz w:val="40"/>
          <w:u w:val="single" w:color="622323"/>
        </w:rPr>
        <w:t xml:space="preserve"> </w:t>
      </w:r>
      <w:r>
        <w:rPr>
          <w:rFonts w:ascii="Times New Roman" w:hAnsi="Times New Roman"/>
          <w:sz w:val="40"/>
          <w:u w:val="single" w:color="622323"/>
        </w:rPr>
        <w:tab/>
      </w:r>
      <w:r>
        <w:rPr>
          <w:w w:val="95"/>
          <w:sz w:val="40"/>
          <w:u w:val="single" w:color="622323"/>
        </w:rPr>
        <w:t>Δημοτικού</w:t>
      </w:r>
      <w:r>
        <w:rPr>
          <w:spacing w:val="51"/>
          <w:w w:val="95"/>
          <w:sz w:val="40"/>
          <w:u w:val="single" w:color="622323"/>
        </w:rPr>
        <w:t xml:space="preserve"> </w:t>
      </w:r>
      <w:r>
        <w:rPr>
          <w:w w:val="95"/>
          <w:sz w:val="40"/>
          <w:u w:val="single" w:color="622323"/>
        </w:rPr>
        <w:t>Σχολείου</w:t>
      </w:r>
      <w:r>
        <w:rPr>
          <w:spacing w:val="45"/>
          <w:w w:val="95"/>
          <w:sz w:val="40"/>
          <w:u w:val="single" w:color="622323"/>
        </w:rPr>
        <w:t xml:space="preserve"> </w:t>
      </w:r>
      <w:r>
        <w:rPr>
          <w:w w:val="95"/>
          <w:sz w:val="40"/>
          <w:u w:val="single" w:color="622323"/>
        </w:rPr>
        <w:t>Νίκαιας</w:t>
      </w:r>
      <w:r>
        <w:rPr>
          <w:sz w:val="40"/>
          <w:u w:val="single" w:color="622323"/>
        </w:rPr>
        <w:tab/>
      </w:r>
    </w:p>
    <w:p w:rsidR="008245B3" w:rsidRDefault="008245B3" w:rsidP="00F577F0">
      <w:pPr>
        <w:pStyle w:val="a5"/>
        <w:spacing w:before="96" w:line="244" w:lineRule="auto"/>
        <w:ind w:left="100" w:right="114" w:firstLine="720"/>
        <w:jc w:val="both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spacing w:before="96" w:line="244" w:lineRule="auto"/>
        <w:ind w:left="100" w:right="114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Θέλουμε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να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πιστεύουμε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πως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αρμόδια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Υπουργεία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Κυβέρνηση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συμμερίζονται</w:t>
      </w:r>
      <w:r w:rsidRPr="008245B3">
        <w:rPr>
          <w:rFonts w:asciiTheme="minorHAnsi" w:hAnsiTheme="minorHAnsi" w:cstheme="minorHAnsi"/>
          <w:spacing w:val="6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την</w:t>
      </w:r>
      <w:r w:rsidRPr="008245B3">
        <w:rPr>
          <w:rFonts w:asciiTheme="minorHAnsi" w:hAnsiTheme="minorHAnsi" w:cstheme="minorHAnsi"/>
          <w:spacing w:val="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αγωνία</w:t>
      </w:r>
      <w:r w:rsidRPr="008245B3">
        <w:rPr>
          <w:rFonts w:asciiTheme="minorHAnsi" w:hAnsiTheme="minorHAnsi" w:cstheme="minorHAnsi"/>
          <w:spacing w:val="6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των</w:t>
      </w:r>
      <w:r w:rsidRPr="008245B3">
        <w:rPr>
          <w:rFonts w:asciiTheme="minorHAnsi" w:hAnsiTheme="minorHAnsi" w:cstheme="minorHAnsi"/>
          <w:spacing w:val="59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οικογενειών</w:t>
      </w:r>
      <w:r w:rsidRPr="008245B3">
        <w:rPr>
          <w:rFonts w:asciiTheme="minorHAnsi" w:hAnsiTheme="minorHAnsi" w:cstheme="minorHAnsi"/>
          <w:spacing w:val="6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αυτών</w:t>
      </w:r>
      <w:r w:rsidRPr="008245B3">
        <w:rPr>
          <w:rFonts w:asciiTheme="minorHAnsi" w:hAnsiTheme="minorHAnsi" w:cstheme="minorHAnsi"/>
          <w:spacing w:val="59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  δεν</w:t>
      </w:r>
      <w:r w:rsidRPr="008245B3">
        <w:rPr>
          <w:rFonts w:asciiTheme="minorHAnsi" w:hAnsiTheme="minorHAnsi" w:cstheme="minorHAnsi"/>
          <w:spacing w:val="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αντιμετωπίζουν</w:t>
      </w:r>
      <w:r w:rsidRPr="008245B3">
        <w:rPr>
          <w:rFonts w:asciiTheme="minorHAnsi" w:hAnsiTheme="minorHAnsi" w:cstheme="minorHAnsi"/>
          <w:spacing w:val="6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τους</w:t>
      </w:r>
      <w:r w:rsidRPr="008245B3">
        <w:rPr>
          <w:rFonts w:asciiTheme="minorHAnsi" w:hAnsiTheme="minorHAnsi" w:cstheme="minorHAnsi"/>
          <w:spacing w:val="-6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μαθητές ως</w:t>
      </w:r>
      <w:r w:rsidRPr="008245B3">
        <w:rPr>
          <w:rFonts w:asciiTheme="minorHAnsi" w:hAnsiTheme="minorHAnsi" w:cstheme="minorHAnsi"/>
          <w:spacing w:val="-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αριθμούς και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χρηματικό κόστος.</w:t>
      </w:r>
    </w:p>
    <w:p w:rsidR="00F577F0" w:rsidRPr="008245B3" w:rsidRDefault="00F577F0" w:rsidP="00F577F0">
      <w:pPr>
        <w:pStyle w:val="a5"/>
        <w:spacing w:line="244" w:lineRule="auto"/>
        <w:ind w:left="100" w:right="116" w:firstLine="802"/>
        <w:jc w:val="both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Εν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κατακλείδι,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ο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Σύλλογος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Γονέων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Κηδεμόνων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18</w:t>
      </w:r>
      <w:r w:rsidRPr="008245B3">
        <w:rPr>
          <w:rFonts w:asciiTheme="minorHAnsi" w:hAnsiTheme="minorHAnsi" w:cstheme="minorHAnsi"/>
          <w:position w:val="8"/>
          <w:sz w:val="26"/>
          <w:szCs w:val="26"/>
        </w:rPr>
        <w:t>ου</w:t>
      </w:r>
      <w:r w:rsidRPr="008245B3">
        <w:rPr>
          <w:rFonts w:asciiTheme="minorHAnsi" w:hAnsiTheme="minorHAnsi" w:cstheme="minorHAnsi"/>
          <w:spacing w:val="1"/>
          <w:position w:val="8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Δημοτικού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Σχολείου Νίκαιας αιτείται την επανεξέταση της απόφασης για την εξαίρεση του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σχολείου μας, ώστε να ενταχθεί έστω και τώρα στο πρόγραμμα και όλοι οι μαθητές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</w:t>
      </w:r>
      <w:r w:rsidRPr="008245B3">
        <w:rPr>
          <w:rFonts w:asciiTheme="minorHAnsi" w:hAnsiTheme="minorHAnsi" w:cstheme="minorHAnsi"/>
          <w:spacing w:val="3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να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λαμβάνουν</w:t>
      </w:r>
      <w:r w:rsidRPr="008245B3">
        <w:rPr>
          <w:rFonts w:asciiTheme="minorHAnsi" w:hAnsiTheme="minorHAnsi" w:cstheme="minorHAnsi"/>
          <w:spacing w:val="2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σχολικό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γεύμα,</w:t>
      </w:r>
      <w:r w:rsidRPr="008245B3">
        <w:rPr>
          <w:rFonts w:asciiTheme="minorHAnsi" w:hAnsiTheme="minorHAnsi" w:cstheme="minorHAnsi"/>
          <w:spacing w:val="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όπως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δικαιούνται.</w:t>
      </w:r>
    </w:p>
    <w:p w:rsidR="00F577F0" w:rsidRPr="008245B3" w:rsidRDefault="00F577F0" w:rsidP="00F577F0">
      <w:pPr>
        <w:pStyle w:val="a5"/>
        <w:spacing w:line="244" w:lineRule="auto"/>
        <w:ind w:left="100" w:right="116" w:firstLine="720"/>
        <w:jc w:val="both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Ευελπιστούμε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ότι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θα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λάβετε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υπόψη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παραπάνω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και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θα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ανταποκριθείτε</w:t>
      </w:r>
      <w:r w:rsidRPr="008245B3">
        <w:rPr>
          <w:rFonts w:asciiTheme="minorHAnsi" w:hAnsiTheme="minorHAnsi" w:cstheme="minorHAnsi"/>
          <w:spacing w:val="-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θετικά στο</w:t>
      </w:r>
      <w:r w:rsidRPr="008245B3">
        <w:rPr>
          <w:rFonts w:asciiTheme="minorHAnsi" w:hAnsiTheme="minorHAnsi" w:cstheme="minorHAnsi"/>
          <w:spacing w:val="4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αίτημά</w:t>
      </w:r>
      <w:r w:rsidRPr="008245B3">
        <w:rPr>
          <w:rFonts w:asciiTheme="minorHAnsi" w:hAnsiTheme="minorHAnsi" w:cstheme="minorHAnsi"/>
          <w:spacing w:val="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μας.</w:t>
      </w:r>
    </w:p>
    <w:p w:rsidR="00F577F0" w:rsidRPr="008245B3" w:rsidRDefault="00F577F0" w:rsidP="00F577F0">
      <w:pPr>
        <w:pStyle w:val="a5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spacing w:before="169"/>
        <w:ind w:left="100" w:right="4691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Για</w:t>
      </w:r>
      <w:r w:rsidRPr="008245B3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τον</w:t>
      </w:r>
      <w:r w:rsidRPr="008245B3">
        <w:rPr>
          <w:rFonts w:asciiTheme="minorHAnsi" w:hAnsiTheme="minorHAnsi" w:cstheme="minorHAnsi"/>
          <w:spacing w:val="-7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Σύλλογο</w:t>
      </w:r>
      <w:r w:rsidRPr="008245B3">
        <w:rPr>
          <w:rFonts w:asciiTheme="minorHAnsi" w:hAnsiTheme="minorHAnsi" w:cstheme="minorHAnsi"/>
          <w:spacing w:val="-6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Γονέων</w:t>
      </w:r>
      <w:r w:rsidRPr="008245B3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&amp;</w:t>
      </w:r>
      <w:r w:rsidRPr="008245B3">
        <w:rPr>
          <w:rFonts w:asciiTheme="minorHAnsi" w:hAnsiTheme="minorHAnsi" w:cstheme="minorHAnsi"/>
          <w:spacing w:val="-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Κηδεμόνων</w:t>
      </w:r>
      <w:r w:rsidRPr="008245B3">
        <w:rPr>
          <w:rFonts w:asciiTheme="minorHAnsi" w:hAnsiTheme="minorHAnsi" w:cstheme="minorHAnsi"/>
          <w:spacing w:val="-6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του</w:t>
      </w:r>
      <w:r w:rsidRPr="008245B3">
        <w:rPr>
          <w:rFonts w:asciiTheme="minorHAnsi" w:hAnsiTheme="minorHAnsi" w:cstheme="minorHAnsi"/>
          <w:spacing w:val="-11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18</w:t>
      </w:r>
      <w:r w:rsidRPr="008245B3">
        <w:rPr>
          <w:rFonts w:asciiTheme="minorHAnsi" w:hAnsiTheme="minorHAnsi" w:cstheme="minorHAnsi"/>
          <w:position w:val="8"/>
          <w:sz w:val="26"/>
          <w:szCs w:val="26"/>
        </w:rPr>
        <w:t>ου</w:t>
      </w:r>
      <w:r w:rsidRPr="008245B3">
        <w:rPr>
          <w:rFonts w:asciiTheme="minorHAnsi" w:hAnsiTheme="minorHAnsi" w:cstheme="minorHAnsi"/>
          <w:spacing w:val="10"/>
          <w:position w:val="8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Δημοτικού</w:t>
      </w:r>
      <w:r w:rsidRPr="008245B3">
        <w:rPr>
          <w:rFonts w:asciiTheme="minorHAnsi" w:hAnsiTheme="minorHAnsi" w:cstheme="minorHAnsi"/>
          <w:spacing w:val="-13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Σχολείου</w:t>
      </w:r>
      <w:r w:rsidRPr="008245B3">
        <w:rPr>
          <w:rFonts w:asciiTheme="minorHAnsi" w:hAnsiTheme="minorHAnsi" w:cstheme="minorHAnsi"/>
          <w:spacing w:val="-10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Νίκαιας</w:t>
      </w:r>
    </w:p>
    <w:p w:rsidR="00F577F0" w:rsidRPr="008245B3" w:rsidRDefault="00F577F0" w:rsidP="00F577F0">
      <w:pPr>
        <w:pStyle w:val="a5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spacing w:before="8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spacing w:before="56"/>
        <w:ind w:left="2125" w:right="3844"/>
        <w:jc w:val="both"/>
        <w:rPr>
          <w:rFonts w:cstheme="minorHAnsi"/>
          <w:sz w:val="26"/>
          <w:szCs w:val="26"/>
        </w:rPr>
      </w:pPr>
      <w:r w:rsidRPr="008245B3">
        <w:rPr>
          <w:rFonts w:cstheme="minorHAnsi"/>
          <w:sz w:val="26"/>
          <w:szCs w:val="26"/>
        </w:rPr>
        <w:t>ΣΥΛΛΟΓΟΣ ΓΟΝΕΩΝ &amp;ΚΗΔΕΜΟΝΩΝ</w:t>
      </w:r>
      <w:r w:rsidRPr="008245B3">
        <w:rPr>
          <w:rFonts w:cstheme="minorHAnsi"/>
          <w:spacing w:val="1"/>
          <w:sz w:val="26"/>
          <w:szCs w:val="26"/>
        </w:rPr>
        <w:t xml:space="preserve"> </w:t>
      </w:r>
      <w:r w:rsidRPr="008245B3">
        <w:rPr>
          <w:rFonts w:cstheme="minorHAnsi"/>
          <w:sz w:val="26"/>
          <w:szCs w:val="26"/>
        </w:rPr>
        <w:t>18</w:t>
      </w:r>
      <w:r w:rsidRPr="008245B3">
        <w:rPr>
          <w:rFonts w:cstheme="minorHAnsi"/>
          <w:sz w:val="26"/>
          <w:szCs w:val="26"/>
          <w:vertAlign w:val="superscript"/>
        </w:rPr>
        <w:t>ου</w:t>
      </w:r>
      <w:r w:rsidRPr="008245B3">
        <w:rPr>
          <w:rFonts w:cstheme="minorHAnsi"/>
          <w:sz w:val="26"/>
          <w:szCs w:val="26"/>
        </w:rPr>
        <w:t xml:space="preserve"> ΔΗΜΟΤΙΚΟΥ ΣΧΟΛΕΙΟΥ ΝΙΚΑΙΑΣ</w:t>
      </w:r>
      <w:r w:rsidRPr="008245B3">
        <w:rPr>
          <w:rFonts w:cstheme="minorHAnsi"/>
          <w:spacing w:val="-47"/>
          <w:sz w:val="26"/>
          <w:szCs w:val="26"/>
        </w:rPr>
        <w:t xml:space="preserve"> </w:t>
      </w:r>
      <w:r w:rsidRPr="008245B3">
        <w:rPr>
          <w:rFonts w:cstheme="minorHAnsi"/>
          <w:sz w:val="26"/>
          <w:szCs w:val="26"/>
        </w:rPr>
        <w:t>ΑΙΟΛΟΥ</w:t>
      </w:r>
      <w:r w:rsidRPr="008245B3">
        <w:rPr>
          <w:rFonts w:cstheme="minorHAnsi"/>
          <w:spacing w:val="-2"/>
          <w:sz w:val="26"/>
          <w:szCs w:val="26"/>
        </w:rPr>
        <w:t xml:space="preserve"> </w:t>
      </w:r>
      <w:r w:rsidRPr="008245B3">
        <w:rPr>
          <w:rFonts w:cstheme="minorHAnsi"/>
          <w:sz w:val="26"/>
          <w:szCs w:val="26"/>
        </w:rPr>
        <w:t>15 ΝΕΑΠΟΛΗ</w:t>
      </w:r>
    </w:p>
    <w:p w:rsidR="00F577F0" w:rsidRPr="008245B3" w:rsidRDefault="00F577F0" w:rsidP="00F577F0">
      <w:pPr>
        <w:spacing w:line="267" w:lineRule="exact"/>
        <w:ind w:left="2125"/>
        <w:jc w:val="both"/>
        <w:rPr>
          <w:rFonts w:cstheme="minorHAnsi"/>
          <w:sz w:val="26"/>
          <w:szCs w:val="26"/>
        </w:rPr>
      </w:pPr>
      <w:r w:rsidRPr="008245B3">
        <w:rPr>
          <w:rFonts w:cstheme="minorHAnsi"/>
          <w:sz w:val="26"/>
          <w:szCs w:val="26"/>
        </w:rPr>
        <w:t>Τ. Κ.</w:t>
      </w:r>
      <w:r w:rsidRPr="008245B3">
        <w:rPr>
          <w:rFonts w:cstheme="minorHAnsi"/>
          <w:spacing w:val="-1"/>
          <w:sz w:val="26"/>
          <w:szCs w:val="26"/>
        </w:rPr>
        <w:t xml:space="preserve"> </w:t>
      </w:r>
      <w:r w:rsidRPr="008245B3">
        <w:rPr>
          <w:rFonts w:cstheme="minorHAnsi"/>
          <w:sz w:val="26"/>
          <w:szCs w:val="26"/>
        </w:rPr>
        <w:t>18452</w:t>
      </w:r>
      <w:r w:rsidRPr="008245B3">
        <w:rPr>
          <w:rFonts w:cstheme="minorHAnsi"/>
          <w:spacing w:val="1"/>
          <w:sz w:val="26"/>
          <w:szCs w:val="26"/>
        </w:rPr>
        <w:t xml:space="preserve"> </w:t>
      </w:r>
      <w:r w:rsidRPr="008245B3">
        <w:rPr>
          <w:rFonts w:cstheme="minorHAnsi"/>
          <w:sz w:val="26"/>
          <w:szCs w:val="26"/>
        </w:rPr>
        <w:t>ΝΙΚΑΙΑ</w:t>
      </w:r>
    </w:p>
    <w:p w:rsidR="00F577F0" w:rsidRPr="008245B3" w:rsidRDefault="00F577F0" w:rsidP="00F577F0">
      <w:pPr>
        <w:pStyle w:val="a5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spacing w:before="3"/>
        <w:rPr>
          <w:rFonts w:asciiTheme="minorHAnsi" w:hAnsiTheme="minorHAnsi" w:cstheme="minorHAnsi"/>
          <w:sz w:val="26"/>
          <w:szCs w:val="26"/>
        </w:rPr>
      </w:pPr>
    </w:p>
    <w:p w:rsidR="00F577F0" w:rsidRPr="008245B3" w:rsidRDefault="00F577F0" w:rsidP="00F577F0">
      <w:pPr>
        <w:pStyle w:val="a5"/>
        <w:tabs>
          <w:tab w:val="left" w:pos="5859"/>
        </w:tabs>
        <w:spacing w:before="96"/>
        <w:ind w:left="369"/>
        <w:rPr>
          <w:rFonts w:asciiTheme="minorHAnsi" w:hAnsiTheme="minorHAnsi" w:cstheme="minorHAnsi"/>
          <w:sz w:val="26"/>
          <w:szCs w:val="26"/>
        </w:rPr>
      </w:pPr>
      <w:r w:rsidRPr="008245B3">
        <w:rPr>
          <w:rFonts w:asciiTheme="minorHAnsi" w:hAnsiTheme="minorHAnsi" w:cstheme="minorHAnsi"/>
          <w:sz w:val="26"/>
          <w:szCs w:val="26"/>
        </w:rPr>
        <w:t>Η</w:t>
      </w:r>
      <w:r w:rsidRPr="008245B3">
        <w:rPr>
          <w:rFonts w:asciiTheme="minorHAnsi" w:hAnsiTheme="minorHAnsi" w:cstheme="minorHAnsi"/>
          <w:spacing w:val="-8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sz w:val="26"/>
          <w:szCs w:val="26"/>
        </w:rPr>
        <w:t>Πρόεδρος</w:t>
      </w:r>
      <w:r w:rsidRPr="008245B3">
        <w:rPr>
          <w:rFonts w:asciiTheme="minorHAnsi" w:hAnsiTheme="minorHAnsi" w:cstheme="minorHAnsi"/>
          <w:sz w:val="26"/>
          <w:szCs w:val="26"/>
        </w:rPr>
        <w:tab/>
      </w:r>
      <w:r w:rsidRPr="008245B3">
        <w:rPr>
          <w:rFonts w:asciiTheme="minorHAnsi" w:hAnsiTheme="minorHAnsi" w:cstheme="minorHAnsi"/>
          <w:w w:val="95"/>
          <w:sz w:val="26"/>
          <w:szCs w:val="26"/>
        </w:rPr>
        <w:t>Η</w:t>
      </w:r>
      <w:r w:rsidRPr="008245B3">
        <w:rPr>
          <w:rFonts w:asciiTheme="minorHAnsi" w:hAnsiTheme="minorHAnsi" w:cstheme="minorHAnsi"/>
          <w:spacing w:val="16"/>
          <w:w w:val="9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w w:val="95"/>
          <w:sz w:val="26"/>
          <w:szCs w:val="26"/>
        </w:rPr>
        <w:t>Γενική</w:t>
      </w:r>
      <w:r w:rsidRPr="008245B3">
        <w:rPr>
          <w:rFonts w:asciiTheme="minorHAnsi" w:hAnsiTheme="minorHAnsi" w:cstheme="minorHAnsi"/>
          <w:spacing w:val="16"/>
          <w:w w:val="95"/>
          <w:sz w:val="26"/>
          <w:szCs w:val="26"/>
        </w:rPr>
        <w:t xml:space="preserve"> </w:t>
      </w:r>
      <w:r w:rsidRPr="008245B3">
        <w:rPr>
          <w:rFonts w:asciiTheme="minorHAnsi" w:hAnsiTheme="minorHAnsi" w:cstheme="minorHAnsi"/>
          <w:w w:val="95"/>
          <w:sz w:val="26"/>
          <w:szCs w:val="26"/>
        </w:rPr>
        <w:t>Γραμματέας</w:t>
      </w:r>
    </w:p>
    <w:p w:rsidR="00F577F0" w:rsidRPr="008245B3" w:rsidRDefault="00F577F0" w:rsidP="008245B3">
      <w:pPr>
        <w:tabs>
          <w:tab w:val="left" w:pos="10773"/>
        </w:tabs>
        <w:spacing w:after="120" w:line="240" w:lineRule="auto"/>
        <w:ind w:right="1418"/>
        <w:rPr>
          <w:rFonts w:eastAsia="Times New Roman" w:cstheme="minorHAnsi"/>
          <w:b/>
          <w:color w:val="000000"/>
          <w:sz w:val="26"/>
          <w:szCs w:val="26"/>
          <w:lang w:val="en-US" w:eastAsia="el-GR"/>
        </w:rPr>
      </w:pPr>
      <w:r w:rsidRPr="008245B3">
        <w:rPr>
          <w:rFonts w:cstheme="minorHAnsi"/>
          <w:sz w:val="26"/>
          <w:szCs w:val="26"/>
        </w:rPr>
        <w:t>Κυραγιάννη</w:t>
      </w:r>
      <w:r w:rsidRPr="008245B3">
        <w:rPr>
          <w:rFonts w:cstheme="minorHAnsi"/>
          <w:spacing w:val="-5"/>
          <w:sz w:val="26"/>
          <w:szCs w:val="26"/>
        </w:rPr>
        <w:t xml:space="preserve"> </w:t>
      </w:r>
      <w:r w:rsidR="008245B3">
        <w:rPr>
          <w:rFonts w:cstheme="minorHAnsi"/>
          <w:sz w:val="26"/>
          <w:szCs w:val="26"/>
        </w:rPr>
        <w:t xml:space="preserve">Έφη                                                                      </w:t>
      </w:r>
      <w:r w:rsidRPr="008245B3">
        <w:rPr>
          <w:rFonts w:cstheme="minorHAnsi"/>
          <w:sz w:val="26"/>
          <w:szCs w:val="26"/>
        </w:rPr>
        <w:t>Μούγιου</w:t>
      </w:r>
      <w:r w:rsidRPr="008245B3">
        <w:rPr>
          <w:rFonts w:cstheme="minorHAnsi"/>
          <w:spacing w:val="37"/>
          <w:sz w:val="26"/>
          <w:szCs w:val="26"/>
        </w:rPr>
        <w:t xml:space="preserve"> </w:t>
      </w:r>
      <w:r w:rsidRPr="008245B3">
        <w:rPr>
          <w:rFonts w:cstheme="minorHAnsi"/>
          <w:sz w:val="26"/>
          <w:szCs w:val="26"/>
        </w:rPr>
        <w:t>Αγγε</w:t>
      </w:r>
      <w:r w:rsidR="008245B3">
        <w:rPr>
          <w:rFonts w:cstheme="minorHAnsi"/>
          <w:sz w:val="26"/>
          <w:szCs w:val="26"/>
        </w:rPr>
        <w:t>λική</w:t>
      </w:r>
    </w:p>
    <w:p w:rsidR="00F577F0" w:rsidRPr="008245B3" w:rsidRDefault="00F577F0" w:rsidP="00392636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val="en-US" w:eastAsia="el-GR"/>
        </w:rPr>
      </w:pPr>
    </w:p>
    <w:p w:rsid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p w:rsidR="008245B3" w:rsidRDefault="008245B3" w:rsidP="008245B3">
      <w:pPr>
        <w:spacing w:line="245" w:lineRule="exact"/>
        <w:ind w:left="20"/>
        <w:rPr>
          <w:rFonts w:ascii="Calibri" w:hAnsi="Calibri"/>
        </w:rPr>
      </w:pPr>
      <w:r>
        <w:rPr>
          <w:rFonts w:ascii="Calibri" w:hAnsi="Calibri"/>
        </w:rPr>
        <w:t>Αιόλου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15 |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Νεάπολη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Νίκαια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|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Τ.Κ.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18452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| email:</w:t>
      </w:r>
      <w:r>
        <w:rPr>
          <w:rFonts w:ascii="Calibri" w:hAnsi="Calibri"/>
          <w:spacing w:val="-1"/>
        </w:rPr>
        <w:t xml:space="preserve"> </w:t>
      </w:r>
      <w:hyperlink r:id="rId9">
        <w:r>
          <w:rPr>
            <w:rFonts w:ascii="Calibri" w:hAnsi="Calibri"/>
          </w:rPr>
          <w:t>mail@18dim-nikaias.att.sch.gr</w:t>
        </w:r>
      </w:hyperlink>
    </w:p>
    <w:p w:rsidR="008245B3" w:rsidRPr="008245B3" w:rsidRDefault="008245B3">
      <w:pPr>
        <w:tabs>
          <w:tab w:val="left" w:pos="10773"/>
        </w:tabs>
        <w:spacing w:after="120" w:line="240" w:lineRule="auto"/>
        <w:ind w:right="1418"/>
        <w:jc w:val="center"/>
        <w:rPr>
          <w:rFonts w:eastAsia="Times New Roman" w:cstheme="minorHAnsi"/>
          <w:b/>
          <w:color w:val="000000"/>
          <w:sz w:val="26"/>
          <w:szCs w:val="26"/>
          <w:lang w:eastAsia="el-GR"/>
        </w:rPr>
      </w:pPr>
    </w:p>
    <w:sectPr w:rsidR="008245B3" w:rsidRPr="008245B3" w:rsidSect="00644CE6">
      <w:headerReference w:type="default" r:id="rId10"/>
      <w:footerReference w:type="default" r:id="rId11"/>
      <w:pgSz w:w="11908" w:h="16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5E0" w:rsidRDefault="00EC15E0">
      <w:pPr>
        <w:spacing w:after="0" w:line="240" w:lineRule="auto"/>
      </w:pPr>
      <w:r>
        <w:separator/>
      </w:r>
    </w:p>
  </w:endnote>
  <w:endnote w:type="continuationSeparator" w:id="1">
    <w:p w:rsidR="00EC15E0" w:rsidRDefault="00EC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F0" w:rsidRDefault="00F577F0">
    <w:pPr>
      <w:pStyle w:val="a5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5E0" w:rsidRDefault="00EC15E0">
      <w:pPr>
        <w:spacing w:after="0" w:line="240" w:lineRule="auto"/>
      </w:pPr>
      <w:r>
        <w:separator/>
      </w:r>
    </w:p>
  </w:footnote>
  <w:footnote w:type="continuationSeparator" w:id="1">
    <w:p w:rsidR="00EC15E0" w:rsidRDefault="00EC1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77F0" w:rsidRDefault="00F577F0">
    <w:pPr>
      <w:pStyle w:val="a5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CD3"/>
    <w:multiLevelType w:val="hybridMultilevel"/>
    <w:tmpl w:val="D9D0B17E"/>
    <w:lvl w:ilvl="0" w:tplc="A212FEDC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60512F"/>
    <w:multiLevelType w:val="hybridMultilevel"/>
    <w:tmpl w:val="AA309836"/>
    <w:lvl w:ilvl="0" w:tplc="4E8E2C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1FDB"/>
    <w:multiLevelType w:val="hybridMultilevel"/>
    <w:tmpl w:val="BC1282F4"/>
    <w:lvl w:ilvl="0" w:tplc="458A339E">
      <w:numFmt w:val="bullet"/>
      <w:lvlText w:val=""/>
      <w:lvlJc w:val="left"/>
      <w:pPr>
        <w:ind w:left="472" w:hanging="361"/>
      </w:pPr>
      <w:rPr>
        <w:rFonts w:hint="default"/>
        <w:w w:val="100"/>
        <w:lang w:val="el-GR" w:eastAsia="en-US" w:bidi="ar-SA"/>
      </w:rPr>
    </w:lvl>
    <w:lvl w:ilvl="1" w:tplc="84F2ACF2">
      <w:numFmt w:val="bullet"/>
      <w:lvlText w:val="•"/>
      <w:lvlJc w:val="left"/>
      <w:pPr>
        <w:ind w:left="8100" w:hanging="361"/>
      </w:pPr>
      <w:rPr>
        <w:rFonts w:hint="default"/>
        <w:lang w:val="el-GR" w:eastAsia="en-US" w:bidi="ar-SA"/>
      </w:rPr>
    </w:lvl>
    <w:lvl w:ilvl="2" w:tplc="2BF26FE2">
      <w:numFmt w:val="bullet"/>
      <w:lvlText w:val="•"/>
      <w:lvlJc w:val="left"/>
      <w:pPr>
        <w:ind w:left="8296" w:hanging="361"/>
      </w:pPr>
      <w:rPr>
        <w:rFonts w:hint="default"/>
        <w:lang w:val="el-GR" w:eastAsia="en-US" w:bidi="ar-SA"/>
      </w:rPr>
    </w:lvl>
    <w:lvl w:ilvl="3" w:tplc="A968899C">
      <w:numFmt w:val="bullet"/>
      <w:lvlText w:val="•"/>
      <w:lvlJc w:val="left"/>
      <w:pPr>
        <w:ind w:left="8492" w:hanging="361"/>
      </w:pPr>
      <w:rPr>
        <w:rFonts w:hint="default"/>
        <w:lang w:val="el-GR" w:eastAsia="en-US" w:bidi="ar-SA"/>
      </w:rPr>
    </w:lvl>
    <w:lvl w:ilvl="4" w:tplc="AAFCFB18">
      <w:numFmt w:val="bullet"/>
      <w:lvlText w:val="•"/>
      <w:lvlJc w:val="left"/>
      <w:pPr>
        <w:ind w:left="8688" w:hanging="361"/>
      </w:pPr>
      <w:rPr>
        <w:rFonts w:hint="default"/>
        <w:lang w:val="el-GR" w:eastAsia="en-US" w:bidi="ar-SA"/>
      </w:rPr>
    </w:lvl>
    <w:lvl w:ilvl="5" w:tplc="7630901C">
      <w:numFmt w:val="bullet"/>
      <w:lvlText w:val="•"/>
      <w:lvlJc w:val="left"/>
      <w:pPr>
        <w:ind w:left="8885" w:hanging="361"/>
      </w:pPr>
      <w:rPr>
        <w:rFonts w:hint="default"/>
        <w:lang w:val="el-GR" w:eastAsia="en-US" w:bidi="ar-SA"/>
      </w:rPr>
    </w:lvl>
    <w:lvl w:ilvl="6" w:tplc="2D521A72">
      <w:numFmt w:val="bullet"/>
      <w:lvlText w:val="•"/>
      <w:lvlJc w:val="left"/>
      <w:pPr>
        <w:ind w:left="9081" w:hanging="361"/>
      </w:pPr>
      <w:rPr>
        <w:rFonts w:hint="default"/>
        <w:lang w:val="el-GR" w:eastAsia="en-US" w:bidi="ar-SA"/>
      </w:rPr>
    </w:lvl>
    <w:lvl w:ilvl="7" w:tplc="DC4CECC8">
      <w:numFmt w:val="bullet"/>
      <w:lvlText w:val="•"/>
      <w:lvlJc w:val="left"/>
      <w:pPr>
        <w:ind w:left="9277" w:hanging="361"/>
      </w:pPr>
      <w:rPr>
        <w:rFonts w:hint="default"/>
        <w:lang w:val="el-GR" w:eastAsia="en-US" w:bidi="ar-SA"/>
      </w:rPr>
    </w:lvl>
    <w:lvl w:ilvl="8" w:tplc="70D4D49C">
      <w:numFmt w:val="bullet"/>
      <w:lvlText w:val="•"/>
      <w:lvlJc w:val="left"/>
      <w:pPr>
        <w:ind w:left="9473" w:hanging="361"/>
      </w:pPr>
      <w:rPr>
        <w:rFonts w:hint="default"/>
        <w:lang w:val="el-GR" w:eastAsia="en-US" w:bidi="ar-SA"/>
      </w:rPr>
    </w:lvl>
  </w:abstractNum>
  <w:abstractNum w:abstractNumId="3">
    <w:nsid w:val="4AB25FA5"/>
    <w:multiLevelType w:val="multilevel"/>
    <w:tmpl w:val="0C9AB478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4">
    <w:nsid w:val="4E763C7C"/>
    <w:multiLevelType w:val="hybridMultilevel"/>
    <w:tmpl w:val="3634BCD8"/>
    <w:lvl w:ilvl="0" w:tplc="3DE4B8C2">
      <w:start w:val="2"/>
      <w:numFmt w:val="decimal"/>
      <w:lvlText w:val="%1."/>
      <w:lvlJc w:val="left"/>
      <w:pPr>
        <w:ind w:left="1501" w:hanging="268"/>
        <w:jc w:val="left"/>
      </w:pPr>
      <w:rPr>
        <w:rFonts w:ascii="Arial" w:eastAsia="Arial" w:hAnsi="Arial" w:cs="Arial" w:hint="default"/>
        <w:b/>
        <w:bCs/>
        <w:spacing w:val="0"/>
        <w:w w:val="100"/>
        <w:sz w:val="24"/>
        <w:szCs w:val="24"/>
        <w:lang w:val="el-GR" w:eastAsia="en-US" w:bidi="ar-SA"/>
      </w:rPr>
    </w:lvl>
    <w:lvl w:ilvl="1" w:tplc="5D98EC9E">
      <w:numFmt w:val="bullet"/>
      <w:lvlText w:val="•"/>
      <w:lvlJc w:val="left"/>
      <w:pPr>
        <w:ind w:left="2274" w:hanging="268"/>
      </w:pPr>
      <w:rPr>
        <w:rFonts w:hint="default"/>
        <w:lang w:val="el-GR" w:eastAsia="en-US" w:bidi="ar-SA"/>
      </w:rPr>
    </w:lvl>
    <w:lvl w:ilvl="2" w:tplc="240E83F0">
      <w:numFmt w:val="bullet"/>
      <w:lvlText w:val="•"/>
      <w:lvlJc w:val="left"/>
      <w:pPr>
        <w:ind w:left="3049" w:hanging="268"/>
      </w:pPr>
      <w:rPr>
        <w:rFonts w:hint="default"/>
        <w:lang w:val="el-GR" w:eastAsia="en-US" w:bidi="ar-SA"/>
      </w:rPr>
    </w:lvl>
    <w:lvl w:ilvl="3" w:tplc="F7366FE4">
      <w:numFmt w:val="bullet"/>
      <w:lvlText w:val="•"/>
      <w:lvlJc w:val="left"/>
      <w:pPr>
        <w:ind w:left="3823" w:hanging="268"/>
      </w:pPr>
      <w:rPr>
        <w:rFonts w:hint="default"/>
        <w:lang w:val="el-GR" w:eastAsia="en-US" w:bidi="ar-SA"/>
      </w:rPr>
    </w:lvl>
    <w:lvl w:ilvl="4" w:tplc="0A9412E4">
      <w:numFmt w:val="bullet"/>
      <w:lvlText w:val="•"/>
      <w:lvlJc w:val="left"/>
      <w:pPr>
        <w:ind w:left="4598" w:hanging="268"/>
      </w:pPr>
      <w:rPr>
        <w:rFonts w:hint="default"/>
        <w:lang w:val="el-GR" w:eastAsia="en-US" w:bidi="ar-SA"/>
      </w:rPr>
    </w:lvl>
    <w:lvl w:ilvl="5" w:tplc="28BE8C84">
      <w:numFmt w:val="bullet"/>
      <w:lvlText w:val="•"/>
      <w:lvlJc w:val="left"/>
      <w:pPr>
        <w:ind w:left="5373" w:hanging="268"/>
      </w:pPr>
      <w:rPr>
        <w:rFonts w:hint="default"/>
        <w:lang w:val="el-GR" w:eastAsia="en-US" w:bidi="ar-SA"/>
      </w:rPr>
    </w:lvl>
    <w:lvl w:ilvl="6" w:tplc="1C90389C">
      <w:numFmt w:val="bullet"/>
      <w:lvlText w:val="•"/>
      <w:lvlJc w:val="left"/>
      <w:pPr>
        <w:ind w:left="6147" w:hanging="268"/>
      </w:pPr>
      <w:rPr>
        <w:rFonts w:hint="default"/>
        <w:lang w:val="el-GR" w:eastAsia="en-US" w:bidi="ar-SA"/>
      </w:rPr>
    </w:lvl>
    <w:lvl w:ilvl="7" w:tplc="2670FCE8">
      <w:numFmt w:val="bullet"/>
      <w:lvlText w:val="•"/>
      <w:lvlJc w:val="left"/>
      <w:pPr>
        <w:ind w:left="6922" w:hanging="268"/>
      </w:pPr>
      <w:rPr>
        <w:rFonts w:hint="default"/>
        <w:lang w:val="el-GR" w:eastAsia="en-US" w:bidi="ar-SA"/>
      </w:rPr>
    </w:lvl>
    <w:lvl w:ilvl="8" w:tplc="FE56EFE2">
      <w:numFmt w:val="bullet"/>
      <w:lvlText w:val="•"/>
      <w:lvlJc w:val="left"/>
      <w:pPr>
        <w:ind w:left="7697" w:hanging="268"/>
      </w:pPr>
      <w:rPr>
        <w:rFonts w:hint="default"/>
        <w:lang w:val="el-GR" w:eastAsia="en-US" w:bidi="ar-SA"/>
      </w:rPr>
    </w:lvl>
  </w:abstractNum>
  <w:abstractNum w:abstractNumId="5">
    <w:nsid w:val="63673081"/>
    <w:multiLevelType w:val="multilevel"/>
    <w:tmpl w:val="DE783E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6DC560B6"/>
    <w:multiLevelType w:val="multilevel"/>
    <w:tmpl w:val="D56C4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527868"/>
    <w:multiLevelType w:val="hybridMultilevel"/>
    <w:tmpl w:val="1F6CEF50"/>
    <w:lvl w:ilvl="0" w:tplc="92CAEF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87CC4"/>
    <w:rsid w:val="000216A5"/>
    <w:rsid w:val="000416CE"/>
    <w:rsid w:val="000611BD"/>
    <w:rsid w:val="00083F00"/>
    <w:rsid w:val="000C2F80"/>
    <w:rsid w:val="000F3468"/>
    <w:rsid w:val="0012797A"/>
    <w:rsid w:val="001A6574"/>
    <w:rsid w:val="001E3C4D"/>
    <w:rsid w:val="001F6C24"/>
    <w:rsid w:val="00204946"/>
    <w:rsid w:val="00225CDD"/>
    <w:rsid w:val="00230399"/>
    <w:rsid w:val="00233F61"/>
    <w:rsid w:val="00264D4A"/>
    <w:rsid w:val="00357FF4"/>
    <w:rsid w:val="0037490C"/>
    <w:rsid w:val="00392636"/>
    <w:rsid w:val="003B48AD"/>
    <w:rsid w:val="003D26E7"/>
    <w:rsid w:val="003E0762"/>
    <w:rsid w:val="003F6900"/>
    <w:rsid w:val="00406A55"/>
    <w:rsid w:val="004440D5"/>
    <w:rsid w:val="00447383"/>
    <w:rsid w:val="00453A26"/>
    <w:rsid w:val="004928AA"/>
    <w:rsid w:val="004B0CD5"/>
    <w:rsid w:val="004B1222"/>
    <w:rsid w:val="004C0C96"/>
    <w:rsid w:val="004E245F"/>
    <w:rsid w:val="004E72F6"/>
    <w:rsid w:val="004E7399"/>
    <w:rsid w:val="00516CFB"/>
    <w:rsid w:val="00566B20"/>
    <w:rsid w:val="005E14C0"/>
    <w:rsid w:val="005E5912"/>
    <w:rsid w:val="006249D8"/>
    <w:rsid w:val="00644CE6"/>
    <w:rsid w:val="0066677A"/>
    <w:rsid w:val="006A7E87"/>
    <w:rsid w:val="006C7BFC"/>
    <w:rsid w:val="006D416E"/>
    <w:rsid w:val="006E2EF5"/>
    <w:rsid w:val="007A0407"/>
    <w:rsid w:val="007A491E"/>
    <w:rsid w:val="007B545D"/>
    <w:rsid w:val="007C740D"/>
    <w:rsid w:val="007E0FD2"/>
    <w:rsid w:val="007E405F"/>
    <w:rsid w:val="007F192E"/>
    <w:rsid w:val="00816DD2"/>
    <w:rsid w:val="008174F0"/>
    <w:rsid w:val="008245B3"/>
    <w:rsid w:val="00865502"/>
    <w:rsid w:val="008E7C18"/>
    <w:rsid w:val="00915606"/>
    <w:rsid w:val="009A7CF3"/>
    <w:rsid w:val="00A03ADA"/>
    <w:rsid w:val="00A24FA7"/>
    <w:rsid w:val="00A45A5C"/>
    <w:rsid w:val="00A734A1"/>
    <w:rsid w:val="00B356E4"/>
    <w:rsid w:val="00B70BDD"/>
    <w:rsid w:val="00B87CC4"/>
    <w:rsid w:val="00BA78C9"/>
    <w:rsid w:val="00BF351B"/>
    <w:rsid w:val="00C10957"/>
    <w:rsid w:val="00C22D08"/>
    <w:rsid w:val="00CD1B36"/>
    <w:rsid w:val="00D67270"/>
    <w:rsid w:val="00D75B5C"/>
    <w:rsid w:val="00D900FA"/>
    <w:rsid w:val="00D90774"/>
    <w:rsid w:val="00D97354"/>
    <w:rsid w:val="00DD4ED3"/>
    <w:rsid w:val="00E40C1F"/>
    <w:rsid w:val="00E52BE3"/>
    <w:rsid w:val="00E71362"/>
    <w:rsid w:val="00E71D84"/>
    <w:rsid w:val="00E741A9"/>
    <w:rsid w:val="00E76325"/>
    <w:rsid w:val="00E80682"/>
    <w:rsid w:val="00EC15E0"/>
    <w:rsid w:val="00ED58A9"/>
    <w:rsid w:val="00F20C9E"/>
    <w:rsid w:val="00F4318B"/>
    <w:rsid w:val="00F577F0"/>
    <w:rsid w:val="00F83F70"/>
    <w:rsid w:val="00FA68D9"/>
    <w:rsid w:val="00FB730D"/>
    <w:rsid w:val="00FB7565"/>
    <w:rsid w:val="00FE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87CC4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8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7CC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1"/>
    <w:qFormat/>
    <w:rsid w:val="00E7136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Char0">
    <w:name w:val="Σώμα κειμένου Char"/>
    <w:basedOn w:val="a0"/>
    <w:link w:val="a5"/>
    <w:uiPriority w:val="1"/>
    <w:rsid w:val="00E71362"/>
    <w:rPr>
      <w:rFonts w:ascii="Calibri" w:eastAsia="Calibri" w:hAnsi="Calibri" w:cs="Calibri"/>
    </w:rPr>
  </w:style>
  <w:style w:type="paragraph" w:styleId="a6">
    <w:name w:val="Title"/>
    <w:basedOn w:val="a"/>
    <w:link w:val="Char1"/>
    <w:uiPriority w:val="1"/>
    <w:qFormat/>
    <w:rsid w:val="00E71362"/>
    <w:pPr>
      <w:widowControl w:val="0"/>
      <w:autoSpaceDE w:val="0"/>
      <w:autoSpaceDN w:val="0"/>
      <w:spacing w:before="47" w:after="0" w:line="240" w:lineRule="auto"/>
      <w:ind w:left="3745" w:hanging="1692"/>
    </w:pPr>
    <w:rPr>
      <w:rFonts w:ascii="Calibri" w:eastAsia="Calibri" w:hAnsi="Calibri" w:cs="Calibri"/>
      <w:b/>
      <w:bCs/>
      <w:sz w:val="26"/>
      <w:szCs w:val="26"/>
    </w:rPr>
  </w:style>
  <w:style w:type="character" w:customStyle="1" w:styleId="Char1">
    <w:name w:val="Τίτλος Char"/>
    <w:basedOn w:val="a0"/>
    <w:link w:val="a6"/>
    <w:uiPriority w:val="1"/>
    <w:rsid w:val="00E71362"/>
    <w:rPr>
      <w:rFonts w:ascii="Calibri" w:eastAsia="Calibri" w:hAnsi="Calibri" w:cs="Calibri"/>
      <w:b/>
      <w:bCs/>
      <w:sz w:val="26"/>
      <w:szCs w:val="26"/>
    </w:rPr>
  </w:style>
  <w:style w:type="paragraph" w:customStyle="1" w:styleId="Default">
    <w:name w:val="Default"/>
    <w:rsid w:val="00E741A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7">
    <w:name w:val="Table Grid"/>
    <w:basedOn w:val="a1"/>
    <w:uiPriority w:val="59"/>
    <w:rsid w:val="003B4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3B48AD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80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andard">
    <w:name w:val="Standard"/>
    <w:rsid w:val="000416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416CE"/>
    <w:pPr>
      <w:spacing w:after="140" w:line="276" w:lineRule="auto"/>
    </w:pPr>
  </w:style>
  <w:style w:type="paragraph" w:customStyle="1" w:styleId="Quotations">
    <w:name w:val="Quotations"/>
    <w:basedOn w:val="Standard"/>
    <w:rsid w:val="00D67270"/>
    <w:pPr>
      <w:spacing w:after="283"/>
      <w:ind w:left="567" w:right="567"/>
    </w:pPr>
  </w:style>
  <w:style w:type="paragraph" w:customStyle="1" w:styleId="Heading1">
    <w:name w:val="Heading 1"/>
    <w:basedOn w:val="a"/>
    <w:uiPriority w:val="1"/>
    <w:qFormat/>
    <w:rsid w:val="00F577F0"/>
    <w:pPr>
      <w:widowControl w:val="0"/>
      <w:autoSpaceDE w:val="0"/>
      <w:autoSpaceDN w:val="0"/>
      <w:spacing w:after="0" w:line="240" w:lineRule="auto"/>
      <w:ind w:left="1542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8">
    <w:name w:val="header"/>
    <w:basedOn w:val="a"/>
    <w:link w:val="Char2"/>
    <w:uiPriority w:val="99"/>
    <w:unhideWhenUsed/>
    <w:rsid w:val="00824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8245B3"/>
  </w:style>
  <w:style w:type="paragraph" w:styleId="a9">
    <w:name w:val="footer"/>
    <w:basedOn w:val="a"/>
    <w:link w:val="Char3"/>
    <w:uiPriority w:val="99"/>
    <w:semiHidden/>
    <w:unhideWhenUsed/>
    <w:rsid w:val="008245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semiHidden/>
    <w:rsid w:val="008245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18dim-nikaias.att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il@18dim-nikaias.att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838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TR</cp:lastModifiedBy>
  <cp:revision>3</cp:revision>
  <dcterms:created xsi:type="dcterms:W3CDTF">2022-11-07T15:54:00Z</dcterms:created>
  <dcterms:modified xsi:type="dcterms:W3CDTF">2022-11-07T15:55:00Z</dcterms:modified>
</cp:coreProperties>
</file>