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BD" w:rsidRDefault="00C424BD">
      <w:pPr>
        <w:spacing w:after="0" w:line="360" w:lineRule="auto"/>
        <w:rPr>
          <w:sz w:val="26"/>
          <w:szCs w:val="26"/>
        </w:rPr>
      </w:pPr>
    </w:p>
    <w:p w:rsidR="00C424BD" w:rsidRDefault="00BD2978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Προς το Προεδρείο της Βουλής των Ελλήνων</w:t>
      </w:r>
    </w:p>
    <w:p w:rsidR="00C424BD" w:rsidRDefault="00C424BD">
      <w:pPr>
        <w:widowControl w:val="0"/>
        <w:spacing w:after="0" w:line="360" w:lineRule="auto"/>
        <w:jc w:val="center"/>
        <w:rPr>
          <w:sz w:val="24"/>
          <w:szCs w:val="24"/>
        </w:rPr>
      </w:pPr>
    </w:p>
    <w:p w:rsidR="00C424BD" w:rsidRDefault="00BD2978">
      <w:pPr>
        <w:widowControl w:val="0"/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ΑΝΑΦΟΡΑ</w:t>
      </w:r>
    </w:p>
    <w:p w:rsidR="00C424BD" w:rsidRDefault="00BD2978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Για τ</w:t>
      </w:r>
      <w:r w:rsidR="00B526FF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ν  κ.  Υπουργό</w:t>
      </w:r>
      <w:r w:rsidR="00B526FF">
        <w:rPr>
          <w:b/>
          <w:sz w:val="24"/>
          <w:szCs w:val="24"/>
        </w:rPr>
        <w:t xml:space="preserve"> Παιδείας και Θρησκευμάτων</w:t>
      </w:r>
    </w:p>
    <w:p w:rsidR="00C424BD" w:rsidRDefault="00C424BD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</w:p>
    <w:p w:rsidR="00C424BD" w:rsidRDefault="00BD2978" w:rsidP="00B526FF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Θέμα</w:t>
      </w:r>
      <w:proofErr w:type="spellEnd"/>
      <w:r>
        <w:rPr>
          <w:b/>
          <w:sz w:val="24"/>
          <w:szCs w:val="24"/>
        </w:rPr>
        <w:t>: «</w:t>
      </w:r>
      <w:r w:rsidR="00B526FF" w:rsidRPr="00B526FF">
        <w:rPr>
          <w:b/>
          <w:sz w:val="24"/>
          <w:szCs w:val="24"/>
        </w:rPr>
        <w:t>Η Κυβέρνηση και το ΥΠΑΙΘ, απαξιώνουν τη δημοκρατική εκπροσώπηση των συναδέλφων για την προάσπιση των διαφανών διαδικασιών</w:t>
      </w:r>
      <w:r>
        <w:rPr>
          <w:b/>
          <w:sz w:val="24"/>
          <w:szCs w:val="24"/>
        </w:rPr>
        <w:t>»</w:t>
      </w:r>
    </w:p>
    <w:p w:rsidR="00C424BD" w:rsidRPr="00B526FF" w:rsidRDefault="00C424BD" w:rsidP="00B526FF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:rsidR="00C424BD" w:rsidRDefault="00BD2978" w:rsidP="00B526FF">
      <w:pPr>
        <w:widowControl w:val="0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Καταθέτουμε αναφορά, την </w:t>
      </w:r>
      <w:r w:rsidR="007C365E">
        <w:rPr>
          <w:sz w:val="24"/>
          <w:szCs w:val="24"/>
        </w:rPr>
        <w:t xml:space="preserve">ανακοίνωση αιρετών ΠΥΣΠΕ Ηρακλείου, </w:t>
      </w:r>
      <w:r>
        <w:rPr>
          <w:sz w:val="24"/>
          <w:szCs w:val="24"/>
        </w:rPr>
        <w:t xml:space="preserve">με την οποία </w:t>
      </w:r>
      <w:r w:rsidR="00B526FF" w:rsidRPr="00B526FF">
        <w:rPr>
          <w:sz w:val="24"/>
          <w:szCs w:val="24"/>
        </w:rPr>
        <w:t xml:space="preserve">καταγγέλλουν τον αποκλεισμό της συμμετοχής </w:t>
      </w:r>
      <w:r w:rsidR="00B526FF">
        <w:rPr>
          <w:sz w:val="24"/>
          <w:szCs w:val="24"/>
        </w:rPr>
        <w:t xml:space="preserve">εκπροσώπων </w:t>
      </w:r>
      <w:r w:rsidR="00B526FF" w:rsidRPr="00B526FF">
        <w:rPr>
          <w:sz w:val="24"/>
          <w:szCs w:val="24"/>
        </w:rPr>
        <w:t>των αιρετών στα Συμβούλια</w:t>
      </w:r>
      <w:r w:rsidR="00B526FF">
        <w:rPr>
          <w:sz w:val="24"/>
          <w:szCs w:val="24"/>
        </w:rPr>
        <w:t xml:space="preserve"> Επιλογής, κάτι το οποίο συμβαίνει πρώτη φορά</w:t>
      </w:r>
      <w:r w:rsidR="00B526FF" w:rsidRPr="00B526FF">
        <w:rPr>
          <w:sz w:val="24"/>
          <w:szCs w:val="24"/>
        </w:rPr>
        <w:t>, μετά από δεκαετίες, οι αιρετοί εκπρόσωποι του Κλάδου να αποκλείονται από τις κρίσεις των στελεχών</w:t>
      </w:r>
      <w:r w:rsidR="00B526FF">
        <w:rPr>
          <w:sz w:val="24"/>
          <w:szCs w:val="24"/>
        </w:rPr>
        <w:t>.</w:t>
      </w:r>
    </w:p>
    <w:p w:rsidR="00B526FF" w:rsidRDefault="00B526FF" w:rsidP="00B526FF">
      <w:pPr>
        <w:widowControl w:val="0"/>
        <w:spacing w:after="0" w:line="360" w:lineRule="auto"/>
        <w:ind w:firstLine="720"/>
        <w:jc w:val="both"/>
        <w:rPr>
          <w:sz w:val="24"/>
          <w:szCs w:val="24"/>
        </w:rPr>
      </w:pPr>
    </w:p>
    <w:p w:rsidR="00C424BD" w:rsidRDefault="00BD2978">
      <w:pPr>
        <w:widowControl w:val="0"/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Επισυνάπτεται η σχετική </w:t>
      </w:r>
      <w:r w:rsidR="007C365E">
        <w:rPr>
          <w:b/>
          <w:sz w:val="24"/>
          <w:szCs w:val="24"/>
        </w:rPr>
        <w:t>ανακοίνωση</w:t>
      </w:r>
      <w:r>
        <w:rPr>
          <w:b/>
          <w:sz w:val="24"/>
          <w:szCs w:val="24"/>
        </w:rPr>
        <w:t xml:space="preserve">. </w:t>
      </w:r>
    </w:p>
    <w:p w:rsidR="00C424BD" w:rsidRDefault="00C424BD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C424BD" w:rsidRDefault="00BD2978">
      <w:pPr>
        <w:widowControl w:val="0"/>
        <w:spacing w:after="0" w:line="360" w:lineRule="auto"/>
        <w:jc w:val="both"/>
        <w:rPr>
          <w:sz w:val="24"/>
          <w:szCs w:val="24"/>
        </w:rPr>
      </w:pPr>
      <w:bookmarkStart w:id="1" w:name="_heading=h.30j0zll" w:colFirst="0" w:colLast="0"/>
      <w:bookmarkEnd w:id="1"/>
      <w:r>
        <w:rPr>
          <w:b/>
          <w:sz w:val="24"/>
          <w:szCs w:val="24"/>
        </w:rPr>
        <w:t xml:space="preserve">Παρακαλούμε για την εξέταση της </w:t>
      </w:r>
      <w:r w:rsidR="008565BE">
        <w:rPr>
          <w:b/>
          <w:sz w:val="24"/>
          <w:szCs w:val="24"/>
        </w:rPr>
        <w:t>ανακοίνωσης</w:t>
      </w:r>
      <w:r>
        <w:rPr>
          <w:b/>
          <w:sz w:val="24"/>
          <w:szCs w:val="24"/>
        </w:rPr>
        <w:t xml:space="preserve"> και να ενημερωθούμε σχετικά με τις ενέργειες τις οποίες θα προβείτε.</w:t>
      </w:r>
    </w:p>
    <w:p w:rsidR="00C424BD" w:rsidRDefault="00C424BD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C424BD" w:rsidRDefault="00BD2978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Αθήνα, </w:t>
      </w:r>
      <w:r w:rsidR="00C7045B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/1/202</w:t>
      </w:r>
      <w:r w:rsidR="00B526FF">
        <w:rPr>
          <w:b/>
          <w:sz w:val="24"/>
          <w:szCs w:val="24"/>
        </w:rPr>
        <w:t>3</w:t>
      </w:r>
    </w:p>
    <w:p w:rsidR="00C424BD" w:rsidRDefault="00C424BD">
      <w:pPr>
        <w:widowControl w:val="0"/>
        <w:spacing w:after="0" w:line="360" w:lineRule="auto"/>
        <w:jc w:val="center"/>
        <w:rPr>
          <w:sz w:val="24"/>
          <w:szCs w:val="24"/>
        </w:rPr>
      </w:pPr>
    </w:p>
    <w:p w:rsidR="00C424BD" w:rsidRDefault="00BD2978" w:rsidP="002A1038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Οι καταθέτοντες Βουλευτές</w:t>
      </w:r>
      <w:bookmarkStart w:id="2" w:name="_GoBack"/>
      <w:bookmarkEnd w:id="2"/>
    </w:p>
    <w:p w:rsidR="00C424BD" w:rsidRDefault="00BD2978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Βαρδάκης Σωκράτης</w:t>
      </w:r>
    </w:p>
    <w:p w:rsidR="002A1038" w:rsidRDefault="002A1038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Μαμουλάκης Χαράλαμπος (Χάρης)</w:t>
      </w:r>
    </w:p>
    <w:p w:rsidR="00C424BD" w:rsidRDefault="00C424BD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:rsidR="00C424BD" w:rsidRDefault="00C424BD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:rsidR="00C424BD" w:rsidRDefault="00C424BD">
      <w:pPr>
        <w:widowControl w:val="0"/>
        <w:spacing w:after="240"/>
        <w:rPr>
          <w:b/>
          <w:color w:val="000000"/>
          <w:sz w:val="26"/>
          <w:szCs w:val="26"/>
        </w:rPr>
      </w:pPr>
    </w:p>
    <w:sectPr w:rsidR="00C424BD">
      <w:headerReference w:type="default" r:id="rId8"/>
      <w:pgSz w:w="11906" w:h="16838"/>
      <w:pgMar w:top="226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F8" w:rsidRDefault="000A04F8">
      <w:pPr>
        <w:spacing w:after="0" w:line="240" w:lineRule="auto"/>
      </w:pPr>
      <w:r>
        <w:separator/>
      </w:r>
    </w:p>
  </w:endnote>
  <w:endnote w:type="continuationSeparator" w:id="0">
    <w:p w:rsidR="000A04F8" w:rsidRDefault="000A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F8" w:rsidRDefault="000A04F8">
      <w:pPr>
        <w:spacing w:after="0" w:line="240" w:lineRule="auto"/>
      </w:pPr>
      <w:r>
        <w:separator/>
      </w:r>
    </w:p>
  </w:footnote>
  <w:footnote w:type="continuationSeparator" w:id="0">
    <w:p w:rsidR="000A04F8" w:rsidRDefault="000A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BD" w:rsidRDefault="00BD2978">
    <w:pPr>
      <w:spacing w:after="0" w:line="360" w:lineRule="auto"/>
      <w:jc w:val="center"/>
      <w:rPr>
        <w:color w:val="000000"/>
      </w:rPr>
    </w:pPr>
    <w:r>
      <w:rPr>
        <w:noProof/>
        <w:sz w:val="24"/>
        <w:szCs w:val="24"/>
      </w:rPr>
      <w:drawing>
        <wp:inline distT="0" distB="0" distL="0" distR="0">
          <wp:extent cx="1791335" cy="825500"/>
          <wp:effectExtent l="0" t="0" r="0" b="0"/>
          <wp:docPr id="7" name="image1.png" descr="Περιγραφή: https://lh6.googleusercontent.com/3tPxgv7Rt0Altzuk-xmltvjfP8SRDViDMDdIiiFEXfdNQmbHzPK6ypGAH71jUtIq6kmFQl7CSBXknysBJJBXr8RSKGwJ0h27hVTimK_VySqssGA8ynZUkmHhritTB7eQXC0hX0rYHc9w0sT8c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Περιγραφή: https://lh6.googleusercontent.com/3tPxgv7Rt0Altzuk-xmltvjfP8SRDViDMDdIiiFEXfdNQmbHzPK6ypGAH71jUtIq6kmFQl7CSBXknysBJJBXr8RSKGwJ0h27hVTimK_VySqssGA8ynZUkmHhritTB7eQXC0hX0rYHc9w0sT8c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133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24BD"/>
    <w:rsid w:val="000A04F8"/>
    <w:rsid w:val="002A1038"/>
    <w:rsid w:val="007C365E"/>
    <w:rsid w:val="008565BE"/>
    <w:rsid w:val="00B526FF"/>
    <w:rsid w:val="00BD2978"/>
    <w:rsid w:val="00C424BD"/>
    <w:rsid w:val="00C7045B"/>
    <w:rsid w:val="00ED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Emphasis"/>
    <w:basedOn w:val="a0"/>
    <w:uiPriority w:val="20"/>
    <w:qFormat/>
    <w:rsid w:val="00B526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Emphasis"/>
    <w:basedOn w:val="a0"/>
    <w:uiPriority w:val="20"/>
    <w:qFormat/>
    <w:rsid w:val="00B52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bK9RSHnrKsXVbavb0LrvZsR9YQ==">AMUW2mVzwradnbxSa0ALouejCycHmSdCm0JfDcqyyh2nCCXVvg2PeEn8zhvmgBVQ1YYLDDDl560XPKWnlgfLuoycd+mPXT8RNcFU2xZIkwBoj5X+S8ezsokwYGy1BbrUJr3U4ZWMhD3T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Nina</cp:lastModifiedBy>
  <cp:revision>6</cp:revision>
  <cp:lastPrinted>2023-01-17T11:43:00Z</cp:lastPrinted>
  <dcterms:created xsi:type="dcterms:W3CDTF">2023-01-17T09:00:00Z</dcterms:created>
  <dcterms:modified xsi:type="dcterms:W3CDTF">2023-01-18T09:14:00Z</dcterms:modified>
</cp:coreProperties>
</file>