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C70D2" w14:textId="0DBBDB26" w:rsidR="00565195" w:rsidRPr="00F62249" w:rsidRDefault="001B31E0" w:rsidP="001B31E0">
      <w:pPr>
        <w:ind w:firstLine="720"/>
        <w:rPr>
          <w:rFonts w:ascii="Arial" w:hAnsi="Arial" w:cs="Arial"/>
          <w:b/>
          <w:sz w:val="20"/>
          <w:szCs w:val="20"/>
        </w:rPr>
      </w:pPr>
      <w:r>
        <w:rPr>
          <w:rFonts w:ascii="Arial" w:hAnsi="Arial" w:cs="Arial"/>
          <w:b/>
          <w:sz w:val="20"/>
          <w:szCs w:val="20"/>
        </w:rPr>
        <w:t xml:space="preserve">                                    </w:t>
      </w:r>
      <w:r w:rsidR="00565195" w:rsidRPr="00F62249">
        <w:rPr>
          <w:rFonts w:ascii="Arial" w:hAnsi="Arial" w:cs="Arial"/>
          <w:noProof/>
          <w:lang w:eastAsia="el-GR"/>
        </w:rPr>
        <w:drawing>
          <wp:inline distT="0" distB="0" distL="0" distR="0" wp14:anchorId="1ABDD231" wp14:editId="7F355054">
            <wp:extent cx="1590675" cy="1076325"/>
            <wp:effectExtent l="19050" t="0" r="9525" b="0"/>
            <wp:docPr id="1" name="Εικόνα 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1590675" cy="1076325"/>
                    </a:xfrm>
                    <a:prstGeom prst="rect">
                      <a:avLst/>
                    </a:prstGeom>
                    <a:noFill/>
                    <a:ln w="9525">
                      <a:noFill/>
                      <a:miter lim="800000"/>
                      <a:headEnd/>
                      <a:tailEnd/>
                    </a:ln>
                  </pic:spPr>
                </pic:pic>
              </a:graphicData>
            </a:graphic>
          </wp:inline>
        </w:drawing>
      </w:r>
    </w:p>
    <w:p w14:paraId="66D1075F" w14:textId="77777777" w:rsidR="00565195" w:rsidRPr="001B31E0" w:rsidRDefault="00565195" w:rsidP="001B31E0">
      <w:pPr>
        <w:ind w:firstLine="720"/>
        <w:jc w:val="center"/>
        <w:rPr>
          <w:rFonts w:ascii="Arial" w:hAnsi="Arial" w:cs="Arial"/>
          <w:b/>
          <w:sz w:val="24"/>
          <w:szCs w:val="24"/>
        </w:rPr>
      </w:pPr>
    </w:p>
    <w:p w14:paraId="41618A21" w14:textId="5C3B2E67" w:rsidR="00565195" w:rsidRPr="001B31E0" w:rsidRDefault="001B31E0" w:rsidP="001B31E0">
      <w:pPr>
        <w:ind w:firstLine="720"/>
        <w:rPr>
          <w:rFonts w:ascii="Arial" w:hAnsi="Arial" w:cs="Arial"/>
          <w:b/>
          <w:sz w:val="24"/>
          <w:szCs w:val="24"/>
        </w:rPr>
      </w:pPr>
      <w:r>
        <w:rPr>
          <w:rFonts w:ascii="Arial" w:hAnsi="Arial" w:cs="Arial"/>
          <w:b/>
          <w:sz w:val="24"/>
          <w:szCs w:val="24"/>
        </w:rPr>
        <w:t xml:space="preserve">                                       </w:t>
      </w:r>
      <w:r w:rsidR="00565195" w:rsidRPr="001B31E0">
        <w:rPr>
          <w:rFonts w:ascii="Arial" w:hAnsi="Arial" w:cs="Arial"/>
          <w:b/>
          <w:sz w:val="24"/>
          <w:szCs w:val="24"/>
        </w:rPr>
        <w:t>ΑΝΑΦΟΡ</w:t>
      </w:r>
      <w:r w:rsidR="00C36BB5">
        <w:rPr>
          <w:rFonts w:ascii="Arial" w:hAnsi="Arial" w:cs="Arial"/>
          <w:b/>
          <w:sz w:val="24"/>
          <w:szCs w:val="24"/>
        </w:rPr>
        <w:t>Α</w:t>
      </w:r>
    </w:p>
    <w:p w14:paraId="55FCFC83" w14:textId="6B6C42E3" w:rsidR="00565195" w:rsidRPr="001B31E0" w:rsidRDefault="001B31E0" w:rsidP="001B31E0">
      <w:pPr>
        <w:ind w:firstLine="720"/>
        <w:rPr>
          <w:rFonts w:ascii="Arial" w:hAnsi="Arial" w:cs="Arial"/>
          <w:b/>
          <w:sz w:val="24"/>
          <w:szCs w:val="24"/>
        </w:rPr>
      </w:pPr>
      <w:r>
        <w:rPr>
          <w:rFonts w:ascii="Arial" w:hAnsi="Arial" w:cs="Arial"/>
          <w:b/>
          <w:sz w:val="24"/>
          <w:szCs w:val="24"/>
        </w:rPr>
        <w:t xml:space="preserve">                       </w:t>
      </w:r>
      <w:r w:rsidR="00565195" w:rsidRPr="001B31E0">
        <w:rPr>
          <w:rFonts w:ascii="Arial" w:hAnsi="Arial" w:cs="Arial"/>
          <w:b/>
          <w:sz w:val="24"/>
          <w:szCs w:val="24"/>
        </w:rPr>
        <w:t>Προς το Προεδρείο της Βουλής</w:t>
      </w:r>
    </w:p>
    <w:p w14:paraId="65701656" w14:textId="539786E5" w:rsidR="00565195" w:rsidRPr="001B31E0" w:rsidRDefault="001B31E0" w:rsidP="001B31E0">
      <w:pPr>
        <w:ind w:firstLine="720"/>
        <w:jc w:val="center"/>
        <w:rPr>
          <w:rFonts w:ascii="Arial" w:hAnsi="Arial" w:cs="Arial"/>
          <w:b/>
          <w:bCs/>
          <w:sz w:val="24"/>
          <w:szCs w:val="24"/>
        </w:rPr>
      </w:pPr>
      <w:r>
        <w:rPr>
          <w:rFonts w:ascii="Arial" w:hAnsi="Arial" w:cs="Arial"/>
          <w:b/>
          <w:sz w:val="24"/>
          <w:szCs w:val="24"/>
        </w:rPr>
        <w:t>Προς</w:t>
      </w:r>
      <w:r w:rsidR="00565195" w:rsidRPr="001B31E0">
        <w:rPr>
          <w:rFonts w:ascii="Arial" w:hAnsi="Arial" w:cs="Arial"/>
          <w:b/>
          <w:sz w:val="24"/>
          <w:szCs w:val="24"/>
        </w:rPr>
        <w:t xml:space="preserve">  </w:t>
      </w:r>
      <w:r>
        <w:rPr>
          <w:rFonts w:ascii="Arial" w:hAnsi="Arial" w:cs="Arial"/>
          <w:b/>
          <w:bCs/>
          <w:sz w:val="24"/>
          <w:szCs w:val="24"/>
        </w:rPr>
        <w:t>τ</w:t>
      </w:r>
      <w:r w:rsidR="00565195" w:rsidRPr="001B31E0">
        <w:rPr>
          <w:rFonts w:ascii="Arial" w:hAnsi="Arial" w:cs="Arial"/>
          <w:b/>
          <w:bCs/>
          <w:sz w:val="24"/>
          <w:szCs w:val="24"/>
        </w:rPr>
        <w:t>ην Υπουργό Παιδείας και Θρησκευμάτων</w:t>
      </w:r>
    </w:p>
    <w:p w14:paraId="1815DEE6" w14:textId="77777777" w:rsidR="00565195" w:rsidRPr="001B31E0" w:rsidRDefault="00565195" w:rsidP="00565195">
      <w:pPr>
        <w:ind w:firstLine="720"/>
        <w:jc w:val="both"/>
        <w:rPr>
          <w:rFonts w:ascii="Arial" w:hAnsi="Arial" w:cs="Arial"/>
          <w:b/>
          <w:bCs/>
          <w:sz w:val="24"/>
          <w:szCs w:val="24"/>
        </w:rPr>
      </w:pPr>
      <w:r w:rsidRPr="001B31E0">
        <w:rPr>
          <w:rFonts w:ascii="Arial" w:hAnsi="Arial" w:cs="Arial"/>
          <w:b/>
          <w:sz w:val="24"/>
          <w:szCs w:val="24"/>
        </w:rPr>
        <w:t xml:space="preserve">Θέμα: </w:t>
      </w:r>
      <w:r w:rsidRPr="001B31E0">
        <w:rPr>
          <w:rFonts w:ascii="Arial" w:hAnsi="Arial" w:cs="Arial"/>
          <w:b/>
          <w:bCs/>
          <w:sz w:val="24"/>
          <w:szCs w:val="24"/>
        </w:rPr>
        <w:t>«Ανάγκη άμεσης νομοθετικής ρύθμισ</w:t>
      </w:r>
      <w:r w:rsidR="00FF2DEF" w:rsidRPr="001B31E0">
        <w:rPr>
          <w:rFonts w:ascii="Arial" w:hAnsi="Arial" w:cs="Arial"/>
          <w:b/>
          <w:bCs/>
          <w:sz w:val="24"/>
          <w:szCs w:val="24"/>
        </w:rPr>
        <w:t xml:space="preserve">ης για την άρση της αδικίας, που απορρέει από τη διάκριση των πτυχίων ΤΕΙ </w:t>
      </w:r>
      <w:r w:rsidR="00F62249" w:rsidRPr="001B31E0">
        <w:rPr>
          <w:rFonts w:ascii="Arial" w:hAnsi="Arial" w:cs="Arial"/>
          <w:b/>
          <w:bCs/>
          <w:sz w:val="24"/>
          <w:szCs w:val="24"/>
        </w:rPr>
        <w:t xml:space="preserve">σε </w:t>
      </w:r>
      <w:r w:rsidR="00FF2DEF" w:rsidRPr="001B31E0">
        <w:rPr>
          <w:rFonts w:ascii="Arial" w:hAnsi="Arial" w:cs="Arial"/>
          <w:b/>
          <w:bCs/>
          <w:sz w:val="24"/>
          <w:szCs w:val="24"/>
        </w:rPr>
        <w:t xml:space="preserve">προ </w:t>
      </w:r>
      <w:r w:rsidR="00F62249" w:rsidRPr="001B31E0">
        <w:rPr>
          <w:rFonts w:ascii="Arial" w:hAnsi="Arial" w:cs="Arial"/>
          <w:b/>
          <w:bCs/>
          <w:sz w:val="24"/>
          <w:szCs w:val="24"/>
        </w:rPr>
        <w:t xml:space="preserve">και μετά </w:t>
      </w:r>
      <w:r w:rsidR="00FF2DEF" w:rsidRPr="001B31E0">
        <w:rPr>
          <w:rFonts w:ascii="Arial" w:hAnsi="Arial" w:cs="Arial"/>
          <w:b/>
          <w:bCs/>
          <w:sz w:val="24"/>
          <w:szCs w:val="24"/>
        </w:rPr>
        <w:t>του 2001.</w:t>
      </w:r>
      <w:r w:rsidRPr="001B31E0">
        <w:rPr>
          <w:rFonts w:ascii="Arial" w:hAnsi="Arial" w:cs="Arial"/>
          <w:b/>
          <w:bCs/>
          <w:sz w:val="24"/>
          <w:szCs w:val="24"/>
        </w:rPr>
        <w:t>»</w:t>
      </w:r>
    </w:p>
    <w:p w14:paraId="2F27A91A" w14:textId="2EBDE277" w:rsidR="00565195" w:rsidRPr="001B31E0" w:rsidRDefault="00FF2DEF" w:rsidP="00565195">
      <w:pPr>
        <w:shd w:val="clear" w:color="auto" w:fill="FFFFFF"/>
        <w:spacing w:after="0"/>
        <w:jc w:val="both"/>
        <w:rPr>
          <w:rFonts w:ascii="Arial" w:hAnsi="Arial" w:cs="Arial"/>
          <w:sz w:val="24"/>
          <w:szCs w:val="24"/>
        </w:rPr>
      </w:pPr>
      <w:r w:rsidRPr="001B31E0">
        <w:rPr>
          <w:rFonts w:ascii="Arial" w:hAnsi="Arial" w:cs="Arial"/>
          <w:sz w:val="24"/>
          <w:szCs w:val="24"/>
        </w:rPr>
        <w:t>Ο</w:t>
      </w:r>
      <w:r w:rsidR="0066301A" w:rsidRPr="001B31E0">
        <w:rPr>
          <w:rFonts w:ascii="Arial" w:hAnsi="Arial" w:cs="Arial"/>
          <w:sz w:val="24"/>
          <w:szCs w:val="24"/>
        </w:rPr>
        <w:t>ι Βουλευτέ</w:t>
      </w:r>
      <w:r w:rsidR="00565195" w:rsidRPr="001B31E0">
        <w:rPr>
          <w:rFonts w:ascii="Arial" w:hAnsi="Arial" w:cs="Arial"/>
          <w:sz w:val="24"/>
          <w:szCs w:val="24"/>
        </w:rPr>
        <w:t xml:space="preserve">ς </w:t>
      </w:r>
      <w:r w:rsidR="00CA46AF" w:rsidRPr="001B31E0">
        <w:rPr>
          <w:rFonts w:ascii="Arial" w:hAnsi="Arial" w:cs="Arial"/>
          <w:sz w:val="24"/>
          <w:szCs w:val="24"/>
        </w:rPr>
        <w:t>Αχα</w:t>
      </w:r>
      <w:r w:rsidR="00CA46AF">
        <w:rPr>
          <w:rFonts w:ascii="Arial" w:hAnsi="Arial" w:cs="Arial"/>
          <w:sz w:val="24"/>
          <w:szCs w:val="24"/>
        </w:rPr>
        <w:t>ΐ</w:t>
      </w:r>
      <w:r w:rsidR="00CA46AF" w:rsidRPr="001B31E0">
        <w:rPr>
          <w:rFonts w:ascii="Arial" w:hAnsi="Arial" w:cs="Arial"/>
          <w:sz w:val="24"/>
          <w:szCs w:val="24"/>
        </w:rPr>
        <w:t>ας</w:t>
      </w:r>
      <w:r w:rsidR="00565195" w:rsidRPr="001B31E0">
        <w:rPr>
          <w:rFonts w:ascii="Arial" w:hAnsi="Arial" w:cs="Arial"/>
          <w:sz w:val="24"/>
          <w:szCs w:val="24"/>
        </w:rPr>
        <w:t xml:space="preserve"> του ΣΥΡΙΖΑ-ΠΣ Κώστας Μάρκου</w:t>
      </w:r>
      <w:r w:rsidR="0066301A" w:rsidRPr="001B31E0">
        <w:rPr>
          <w:rFonts w:ascii="Arial" w:hAnsi="Arial" w:cs="Arial"/>
          <w:sz w:val="24"/>
          <w:szCs w:val="24"/>
        </w:rPr>
        <w:t xml:space="preserve"> και </w:t>
      </w:r>
      <w:r w:rsidR="00CA46AF">
        <w:rPr>
          <w:rFonts w:ascii="Arial" w:hAnsi="Arial" w:cs="Arial"/>
          <w:sz w:val="24"/>
          <w:szCs w:val="24"/>
        </w:rPr>
        <w:t>Αθανασία (</w:t>
      </w:r>
      <w:r w:rsidR="0066301A" w:rsidRPr="001B31E0">
        <w:rPr>
          <w:rFonts w:ascii="Arial" w:hAnsi="Arial" w:cs="Arial"/>
          <w:sz w:val="24"/>
          <w:szCs w:val="24"/>
        </w:rPr>
        <w:t>Σία</w:t>
      </w:r>
      <w:r w:rsidR="00CA46AF">
        <w:rPr>
          <w:rFonts w:ascii="Arial" w:hAnsi="Arial" w:cs="Arial"/>
          <w:sz w:val="24"/>
          <w:szCs w:val="24"/>
        </w:rPr>
        <w:t>)</w:t>
      </w:r>
      <w:r w:rsidR="0066301A" w:rsidRPr="001B31E0">
        <w:rPr>
          <w:rFonts w:ascii="Arial" w:hAnsi="Arial" w:cs="Arial"/>
          <w:sz w:val="24"/>
          <w:szCs w:val="24"/>
        </w:rPr>
        <w:t xml:space="preserve"> Αναγνωστοπούλου</w:t>
      </w:r>
      <w:r w:rsidR="00565195" w:rsidRPr="001B31E0">
        <w:rPr>
          <w:rFonts w:ascii="Arial" w:hAnsi="Arial" w:cs="Arial"/>
          <w:sz w:val="24"/>
          <w:szCs w:val="24"/>
        </w:rPr>
        <w:t xml:space="preserve"> </w:t>
      </w:r>
      <w:r w:rsidR="0066301A" w:rsidRPr="001B31E0">
        <w:rPr>
          <w:rFonts w:ascii="Arial" w:hAnsi="Arial" w:cs="Arial"/>
          <w:sz w:val="24"/>
          <w:szCs w:val="24"/>
        </w:rPr>
        <w:t>καταθέτουν</w:t>
      </w:r>
      <w:r w:rsidR="00565195" w:rsidRPr="001B31E0">
        <w:rPr>
          <w:rFonts w:ascii="Arial" w:hAnsi="Arial" w:cs="Arial"/>
          <w:sz w:val="24"/>
          <w:szCs w:val="24"/>
        </w:rPr>
        <w:t xml:space="preserve"> ως Αναφορά τη με αρ. πρωτ. </w:t>
      </w:r>
      <w:r w:rsidRPr="001B31E0">
        <w:rPr>
          <w:rFonts w:ascii="Arial" w:hAnsi="Arial" w:cs="Arial"/>
          <w:sz w:val="24"/>
          <w:szCs w:val="24"/>
        </w:rPr>
        <w:t>071/15.03.2023 Επιστολή της Ομοσπονδίας Λειτουργών Τεχνικής Επαγγελματικής Εκπαίδευσης (Ο.Λ.Τ.Ε.Ε.) προς την Υπουργό Παιδείας και Θρησκευμάτων με την οποία, εκφράζουν τη</w:t>
      </w:r>
      <w:r w:rsidR="00F62249" w:rsidRPr="001B31E0">
        <w:rPr>
          <w:rFonts w:ascii="Arial" w:hAnsi="Arial" w:cs="Arial"/>
          <w:sz w:val="24"/>
          <w:szCs w:val="24"/>
        </w:rPr>
        <w:t>ν έντονη</w:t>
      </w:r>
      <w:r w:rsidRPr="001B31E0">
        <w:rPr>
          <w:rFonts w:ascii="Arial" w:hAnsi="Arial" w:cs="Arial"/>
          <w:sz w:val="24"/>
          <w:szCs w:val="24"/>
        </w:rPr>
        <w:t xml:space="preserve"> διαμαρτυρία τους για την αυθαίρετη απόρριψη προσόντων-κριτηρίων ένταξης στην Ειδική Αγωγή και Εκπαίδευση</w:t>
      </w:r>
      <w:r w:rsidR="00F62249" w:rsidRPr="001B31E0">
        <w:rPr>
          <w:rFonts w:ascii="Arial" w:hAnsi="Arial" w:cs="Arial"/>
          <w:sz w:val="24"/>
          <w:szCs w:val="24"/>
        </w:rPr>
        <w:t xml:space="preserve"> </w:t>
      </w:r>
      <w:r w:rsidR="00611435" w:rsidRPr="001B31E0">
        <w:rPr>
          <w:rFonts w:ascii="Arial" w:hAnsi="Arial" w:cs="Arial"/>
          <w:sz w:val="24"/>
          <w:szCs w:val="24"/>
        </w:rPr>
        <w:t xml:space="preserve">(Ε.Α.Ε.) των συμμετεχόντων σε αυτή, λόγω συσχέτισης της χρονολογίας απόκτησης του βασικού πτυχίου Τ.Ε.Ι. προ του 2001. </w:t>
      </w:r>
    </w:p>
    <w:p w14:paraId="1F8F0BEF" w14:textId="77777777" w:rsidR="00611435" w:rsidRPr="001B31E0" w:rsidRDefault="00611435" w:rsidP="00565195">
      <w:pPr>
        <w:shd w:val="clear" w:color="auto" w:fill="FFFFFF"/>
        <w:spacing w:after="0"/>
        <w:jc w:val="both"/>
        <w:rPr>
          <w:rFonts w:ascii="Arial" w:hAnsi="Arial" w:cs="Arial"/>
          <w:sz w:val="24"/>
          <w:szCs w:val="24"/>
        </w:rPr>
      </w:pPr>
    </w:p>
    <w:p w14:paraId="4DC9A039" w14:textId="77777777" w:rsidR="00611435" w:rsidRPr="001B31E0" w:rsidRDefault="00611435" w:rsidP="00611435">
      <w:pPr>
        <w:shd w:val="clear" w:color="auto" w:fill="FFFFFF"/>
        <w:spacing w:after="0"/>
        <w:jc w:val="both"/>
        <w:rPr>
          <w:rFonts w:ascii="Arial" w:hAnsi="Arial" w:cs="Arial"/>
          <w:sz w:val="24"/>
          <w:szCs w:val="24"/>
        </w:rPr>
      </w:pPr>
      <w:r w:rsidRPr="001B31E0">
        <w:rPr>
          <w:rFonts w:ascii="Arial" w:hAnsi="Arial" w:cs="Arial"/>
          <w:sz w:val="24"/>
          <w:szCs w:val="24"/>
        </w:rPr>
        <w:t>Πιο συγκεκριμένα, συμμετέχοντες στους οποίους δεν αναγνωρίστηκε το Πτυχίο τους (ΤΕΙ προ του 2001) από τον ΑΣΕΠ ως επαρκής τίτλος σπουδών για την ένταξή τους στους οικείους κλάδους ως Πτυχίο Ανώτερου Εκπαιδευτικού Ιδρύματος απορρίφθηκαν από τους κύριους πίνακες της προκήρυξης 3ΕΑ/2022. Τούτο δε, παρά το ότι οι πίνακες που ορίζουν τα απαιτούμενα τυπικά προσόντα για την ένταξη στους οικείους κλάδους αναφέρουν με συγκεκριμένο τρόπο όλα τα πτυχία ΑΕΙ – ΤΕΙ – ΚΑΤΕΕ, ανεξαρτήτως έτους κτήσης του τίτλου των κλάδων ΠΕ 81- ΠΕ 90, δηλ. χωρίς διάκριση της κτήσεως αυτών προ ή μετά του 2001. Συνεπεία των παραπάνω, ασκήθηκαν προσφυγές και το Νοέμβριο του 2022 με κατατεθείσα τροπολογία, υπήρξε επικαιροποίηση της «προβληματικής διάταξης του αρ. 14 του ν 1566/1985, η οποία ωστ</w:t>
      </w:r>
      <w:r w:rsidR="00F62249" w:rsidRPr="001B31E0">
        <w:rPr>
          <w:rFonts w:ascii="Arial" w:hAnsi="Arial" w:cs="Arial"/>
          <w:sz w:val="24"/>
          <w:szCs w:val="24"/>
        </w:rPr>
        <w:t xml:space="preserve">όσο, εσφαλμένα δε συμπεριέλαβε </w:t>
      </w:r>
      <w:r w:rsidRPr="001B31E0">
        <w:rPr>
          <w:rFonts w:ascii="Arial" w:hAnsi="Arial" w:cs="Arial"/>
          <w:sz w:val="24"/>
          <w:szCs w:val="24"/>
        </w:rPr>
        <w:t>τον παλαιό</w:t>
      </w:r>
      <w:r w:rsidR="00F62249" w:rsidRPr="001B31E0">
        <w:rPr>
          <w:rFonts w:ascii="Arial" w:hAnsi="Arial" w:cs="Arial"/>
          <w:sz w:val="24"/>
          <w:szCs w:val="24"/>
        </w:rPr>
        <w:t xml:space="preserve"> κλάδο</w:t>
      </w:r>
      <w:r w:rsidRPr="001B31E0">
        <w:rPr>
          <w:rFonts w:ascii="Arial" w:hAnsi="Arial" w:cs="Arial"/>
          <w:sz w:val="24"/>
          <w:szCs w:val="24"/>
        </w:rPr>
        <w:t xml:space="preserve"> ΠΕ 17 Τεχνολόγων Μηχανικών. </w:t>
      </w:r>
    </w:p>
    <w:p w14:paraId="4B1480B9" w14:textId="77777777" w:rsidR="00FF2DEF" w:rsidRPr="001B31E0" w:rsidRDefault="00FF2DEF" w:rsidP="00565195">
      <w:pPr>
        <w:shd w:val="clear" w:color="auto" w:fill="FFFFFF"/>
        <w:spacing w:after="0"/>
        <w:jc w:val="both"/>
        <w:rPr>
          <w:rFonts w:ascii="Arial" w:eastAsia="Times New Roman" w:hAnsi="Arial" w:cs="Arial"/>
          <w:color w:val="000000"/>
          <w:sz w:val="24"/>
          <w:szCs w:val="24"/>
          <w:lang w:eastAsia="el-GR"/>
        </w:rPr>
      </w:pPr>
    </w:p>
    <w:p w14:paraId="6C9B2720" w14:textId="7E32E5EB" w:rsidR="00565195" w:rsidRPr="001B31E0" w:rsidRDefault="00565195" w:rsidP="00565195">
      <w:pPr>
        <w:jc w:val="both"/>
        <w:rPr>
          <w:rFonts w:ascii="Arial" w:hAnsi="Arial" w:cs="Arial"/>
          <w:sz w:val="24"/>
          <w:szCs w:val="24"/>
        </w:rPr>
      </w:pPr>
      <w:r w:rsidRPr="001B31E0">
        <w:rPr>
          <w:rFonts w:ascii="Arial" w:eastAsia="Times New Roman" w:hAnsi="Arial" w:cs="Arial"/>
          <w:color w:val="000000"/>
          <w:sz w:val="24"/>
          <w:szCs w:val="24"/>
          <w:lang w:eastAsia="el-GR"/>
        </w:rPr>
        <w:t xml:space="preserve">Καλείται </w:t>
      </w:r>
      <w:r w:rsidR="00F62249" w:rsidRPr="001B31E0">
        <w:rPr>
          <w:rFonts w:ascii="Arial" w:eastAsia="Times New Roman" w:hAnsi="Arial" w:cs="Arial"/>
          <w:color w:val="000000"/>
          <w:sz w:val="24"/>
          <w:szCs w:val="24"/>
          <w:lang w:eastAsia="el-GR"/>
        </w:rPr>
        <w:t>η αρμόδια</w:t>
      </w:r>
      <w:r w:rsidRPr="001B31E0">
        <w:rPr>
          <w:rFonts w:ascii="Arial" w:eastAsia="Times New Roman" w:hAnsi="Arial" w:cs="Arial"/>
          <w:color w:val="000000"/>
          <w:sz w:val="24"/>
          <w:szCs w:val="24"/>
          <w:lang w:eastAsia="el-GR"/>
        </w:rPr>
        <w:t xml:space="preserve"> Υπουργός να επιληφθεί του θέματος</w:t>
      </w:r>
      <w:r w:rsidR="00F62249" w:rsidRPr="001B31E0">
        <w:rPr>
          <w:rFonts w:ascii="Arial" w:eastAsia="Times New Roman" w:hAnsi="Arial" w:cs="Arial"/>
          <w:color w:val="000000"/>
          <w:sz w:val="24"/>
          <w:szCs w:val="24"/>
          <w:lang w:eastAsia="el-GR"/>
        </w:rPr>
        <w:t xml:space="preserve"> και</w:t>
      </w:r>
      <w:r w:rsidRPr="001B31E0">
        <w:rPr>
          <w:rFonts w:ascii="Arial" w:eastAsia="Times New Roman" w:hAnsi="Arial" w:cs="Arial"/>
          <w:color w:val="000000"/>
          <w:sz w:val="24"/>
          <w:szCs w:val="24"/>
          <w:lang w:eastAsia="el-GR"/>
        </w:rPr>
        <w:t xml:space="preserve"> </w:t>
      </w:r>
      <w:r w:rsidR="00F62249" w:rsidRPr="001B31E0">
        <w:rPr>
          <w:rFonts w:ascii="Arial" w:eastAsia="Times New Roman" w:hAnsi="Arial" w:cs="Arial"/>
          <w:color w:val="000000"/>
          <w:sz w:val="24"/>
          <w:szCs w:val="24"/>
          <w:lang w:eastAsia="el-GR"/>
        </w:rPr>
        <w:t xml:space="preserve">να εισάγει διορθωτική τροπολογία, που θα προβλέπει την αντίστοιχη αναγνώριση των πτυχίων του πρώην κλάδων ΠΕ 17 Τεχνολόγων Μηχανικών ως πτυχίων ΑΕΙ, ώστε να συμπεριληφθούν στον κύριο πίνακα (πίνακα Β’) της προκήρυξης 3ΕΑ </w:t>
      </w:r>
      <w:r w:rsidR="00F62249" w:rsidRPr="001B31E0">
        <w:rPr>
          <w:rFonts w:ascii="Arial" w:eastAsia="Times New Roman" w:hAnsi="Arial" w:cs="Arial"/>
          <w:color w:val="000000"/>
          <w:sz w:val="24"/>
          <w:szCs w:val="24"/>
          <w:lang w:eastAsia="el-GR"/>
        </w:rPr>
        <w:lastRenderedPageBreak/>
        <w:t xml:space="preserve">αλλά και στην τρέχουσα προκήρυξη της Γενικής Εκπαίδευσης 2ΓΕ/2023 αλλά και τις επερχόμενες </w:t>
      </w:r>
      <w:r w:rsidRPr="001B31E0">
        <w:rPr>
          <w:rFonts w:ascii="Arial" w:hAnsi="Arial" w:cs="Arial"/>
          <w:sz w:val="24"/>
          <w:szCs w:val="24"/>
        </w:rPr>
        <w:t xml:space="preserve">και να ενημερώσει το Σώμα για τις </w:t>
      </w:r>
      <w:r w:rsidR="00F62249" w:rsidRPr="001B31E0">
        <w:rPr>
          <w:rFonts w:ascii="Arial" w:hAnsi="Arial" w:cs="Arial"/>
          <w:sz w:val="24"/>
          <w:szCs w:val="24"/>
        </w:rPr>
        <w:t>ενέργειές της</w:t>
      </w:r>
      <w:r w:rsidRPr="001B31E0">
        <w:rPr>
          <w:rFonts w:ascii="Arial" w:hAnsi="Arial" w:cs="Arial"/>
          <w:sz w:val="24"/>
          <w:szCs w:val="24"/>
        </w:rPr>
        <w:t xml:space="preserve">. </w:t>
      </w:r>
      <w:r w:rsidR="001B31E0" w:rsidRPr="001B31E0">
        <w:rPr>
          <w:rFonts w:ascii="Arial" w:hAnsi="Arial" w:cs="Arial"/>
          <w:sz w:val="24"/>
          <w:szCs w:val="24"/>
        </w:rPr>
        <w:t xml:space="preserve"> </w:t>
      </w:r>
    </w:p>
    <w:p w14:paraId="6974384C" w14:textId="01181DFF" w:rsidR="001B31E0" w:rsidRPr="001B31E0" w:rsidRDefault="001B31E0" w:rsidP="00CA46AF">
      <w:pPr>
        <w:ind w:firstLine="720"/>
        <w:jc w:val="center"/>
        <w:rPr>
          <w:rFonts w:ascii="Arial" w:hAnsi="Arial" w:cs="Arial"/>
          <w:b/>
          <w:sz w:val="24"/>
          <w:szCs w:val="24"/>
        </w:rPr>
      </w:pPr>
      <w:r w:rsidRPr="001B31E0">
        <w:rPr>
          <w:rFonts w:ascii="Arial" w:hAnsi="Arial" w:cs="Arial"/>
          <w:b/>
          <w:sz w:val="24"/>
          <w:szCs w:val="24"/>
        </w:rPr>
        <w:t xml:space="preserve">Αθήνα, </w:t>
      </w:r>
      <w:r w:rsidR="008C17FD">
        <w:rPr>
          <w:rFonts w:ascii="Arial" w:hAnsi="Arial" w:cs="Arial"/>
          <w:b/>
          <w:sz w:val="24"/>
          <w:szCs w:val="24"/>
        </w:rPr>
        <w:t>23</w:t>
      </w:r>
      <w:r w:rsidR="00CA46AF">
        <w:rPr>
          <w:rFonts w:ascii="Arial" w:hAnsi="Arial" w:cs="Arial"/>
          <w:b/>
          <w:sz w:val="24"/>
          <w:szCs w:val="24"/>
        </w:rPr>
        <w:t xml:space="preserve"> </w:t>
      </w:r>
      <w:r w:rsidRPr="001B31E0">
        <w:rPr>
          <w:rFonts w:ascii="Arial" w:hAnsi="Arial" w:cs="Arial"/>
          <w:b/>
          <w:sz w:val="24"/>
          <w:szCs w:val="24"/>
        </w:rPr>
        <w:t>Μαρτίου 2023</w:t>
      </w:r>
    </w:p>
    <w:p w14:paraId="1738E260" w14:textId="518BA69F" w:rsidR="00F62249" w:rsidRPr="001B31E0" w:rsidRDefault="00F62249" w:rsidP="00CA46AF">
      <w:pPr>
        <w:jc w:val="center"/>
        <w:rPr>
          <w:rFonts w:ascii="Arial" w:hAnsi="Arial" w:cs="Arial"/>
          <w:b/>
          <w:bCs/>
          <w:sz w:val="24"/>
          <w:szCs w:val="24"/>
        </w:rPr>
      </w:pPr>
      <w:r w:rsidRPr="001B31E0">
        <w:rPr>
          <w:rFonts w:ascii="Arial" w:hAnsi="Arial" w:cs="Arial"/>
          <w:b/>
          <w:bCs/>
          <w:sz w:val="24"/>
          <w:szCs w:val="24"/>
        </w:rPr>
        <w:t>Ο</w:t>
      </w:r>
      <w:r w:rsidR="0066301A" w:rsidRPr="001B31E0">
        <w:rPr>
          <w:rFonts w:ascii="Arial" w:hAnsi="Arial" w:cs="Arial"/>
          <w:b/>
          <w:bCs/>
          <w:sz w:val="24"/>
          <w:szCs w:val="24"/>
        </w:rPr>
        <w:t xml:space="preserve">ι </w:t>
      </w:r>
      <w:r w:rsidR="001A02D3">
        <w:rPr>
          <w:rFonts w:ascii="Arial" w:hAnsi="Arial" w:cs="Arial"/>
          <w:b/>
          <w:bCs/>
          <w:sz w:val="24"/>
          <w:szCs w:val="24"/>
        </w:rPr>
        <w:t>κ</w:t>
      </w:r>
      <w:r w:rsidR="0066301A" w:rsidRPr="001B31E0">
        <w:rPr>
          <w:rFonts w:ascii="Arial" w:hAnsi="Arial" w:cs="Arial"/>
          <w:b/>
          <w:bCs/>
          <w:sz w:val="24"/>
          <w:szCs w:val="24"/>
        </w:rPr>
        <w:t xml:space="preserve">αταθέτοντες </w:t>
      </w:r>
      <w:r w:rsidR="001A02D3">
        <w:rPr>
          <w:rFonts w:ascii="Arial" w:hAnsi="Arial" w:cs="Arial"/>
          <w:b/>
          <w:bCs/>
          <w:sz w:val="24"/>
          <w:szCs w:val="24"/>
        </w:rPr>
        <w:t>β</w:t>
      </w:r>
      <w:r w:rsidR="0066301A" w:rsidRPr="001B31E0">
        <w:rPr>
          <w:rFonts w:ascii="Arial" w:hAnsi="Arial" w:cs="Arial"/>
          <w:b/>
          <w:bCs/>
          <w:sz w:val="24"/>
          <w:szCs w:val="24"/>
        </w:rPr>
        <w:t>ουλευτέ</w:t>
      </w:r>
      <w:r w:rsidRPr="001B31E0">
        <w:rPr>
          <w:rFonts w:ascii="Arial" w:hAnsi="Arial" w:cs="Arial"/>
          <w:b/>
          <w:bCs/>
          <w:sz w:val="24"/>
          <w:szCs w:val="24"/>
        </w:rPr>
        <w:t>ς</w:t>
      </w:r>
    </w:p>
    <w:p w14:paraId="7C513824" w14:textId="485F0D9B" w:rsidR="00565195" w:rsidRPr="001B31E0" w:rsidRDefault="001B31E0" w:rsidP="00CA46AF">
      <w:pPr>
        <w:ind w:firstLine="720"/>
        <w:jc w:val="center"/>
        <w:rPr>
          <w:rFonts w:ascii="Arial" w:hAnsi="Arial" w:cs="Arial"/>
          <w:b/>
          <w:bCs/>
          <w:sz w:val="24"/>
          <w:szCs w:val="24"/>
        </w:rPr>
      </w:pPr>
      <w:r w:rsidRPr="001B31E0">
        <w:rPr>
          <w:rFonts w:ascii="Arial" w:hAnsi="Arial" w:cs="Arial"/>
          <w:b/>
          <w:bCs/>
          <w:sz w:val="24"/>
          <w:szCs w:val="24"/>
        </w:rPr>
        <w:t>Μάρκου Κώστας</w:t>
      </w:r>
    </w:p>
    <w:p w14:paraId="0199E042" w14:textId="543DD110" w:rsidR="001B31E0" w:rsidRDefault="001B31E0" w:rsidP="00CA46AF">
      <w:pPr>
        <w:ind w:firstLine="720"/>
        <w:jc w:val="center"/>
        <w:rPr>
          <w:rFonts w:ascii="Arial" w:hAnsi="Arial" w:cs="Arial"/>
          <w:b/>
          <w:bCs/>
          <w:sz w:val="24"/>
          <w:szCs w:val="24"/>
        </w:rPr>
      </w:pPr>
      <w:r w:rsidRPr="001B31E0">
        <w:rPr>
          <w:rFonts w:ascii="Arial" w:hAnsi="Arial" w:cs="Arial"/>
          <w:b/>
          <w:bCs/>
          <w:sz w:val="24"/>
          <w:szCs w:val="24"/>
        </w:rPr>
        <w:t>Αναγνωστοπούλου Αθανασία</w:t>
      </w:r>
      <w:r w:rsidR="00CA46AF">
        <w:rPr>
          <w:rFonts w:ascii="Arial" w:hAnsi="Arial" w:cs="Arial"/>
          <w:b/>
          <w:bCs/>
          <w:sz w:val="24"/>
          <w:szCs w:val="24"/>
        </w:rPr>
        <w:t xml:space="preserve"> (Σία)</w:t>
      </w:r>
    </w:p>
    <w:p w14:paraId="628A4500" w14:textId="4EC8F151" w:rsidR="001A02D3" w:rsidRDefault="001A02D3" w:rsidP="00CA46AF">
      <w:pPr>
        <w:ind w:firstLine="720"/>
        <w:jc w:val="center"/>
        <w:rPr>
          <w:rFonts w:ascii="Arial" w:hAnsi="Arial" w:cs="Arial"/>
          <w:b/>
          <w:bCs/>
          <w:sz w:val="24"/>
          <w:szCs w:val="24"/>
        </w:rPr>
      </w:pPr>
      <w:r>
        <w:rPr>
          <w:rFonts w:ascii="Arial" w:hAnsi="Arial" w:cs="Arial"/>
          <w:b/>
          <w:bCs/>
          <w:sz w:val="24"/>
          <w:szCs w:val="24"/>
        </w:rPr>
        <w:t>Αλεξιάδης Τρύφων</w:t>
      </w:r>
    </w:p>
    <w:p w14:paraId="0DDE9AFA" w14:textId="23598465" w:rsidR="001A02D3" w:rsidRDefault="001A02D3" w:rsidP="00CA46AF">
      <w:pPr>
        <w:ind w:firstLine="720"/>
        <w:jc w:val="center"/>
        <w:rPr>
          <w:rFonts w:ascii="Arial" w:hAnsi="Arial" w:cs="Arial"/>
          <w:b/>
          <w:bCs/>
          <w:sz w:val="24"/>
          <w:szCs w:val="24"/>
        </w:rPr>
      </w:pPr>
      <w:r>
        <w:rPr>
          <w:rFonts w:ascii="Arial" w:hAnsi="Arial" w:cs="Arial"/>
          <w:b/>
          <w:bCs/>
          <w:sz w:val="24"/>
          <w:szCs w:val="24"/>
        </w:rPr>
        <w:t>Αυλωνίτης Αλέξανδρος Χρήστος</w:t>
      </w:r>
    </w:p>
    <w:p w14:paraId="3C38E0DF" w14:textId="5F791A4E" w:rsidR="001A02D3" w:rsidRDefault="001A02D3" w:rsidP="00CA46AF">
      <w:pPr>
        <w:ind w:firstLine="720"/>
        <w:jc w:val="center"/>
        <w:rPr>
          <w:rFonts w:ascii="Arial" w:hAnsi="Arial" w:cs="Arial"/>
          <w:b/>
          <w:bCs/>
          <w:sz w:val="24"/>
          <w:szCs w:val="24"/>
        </w:rPr>
      </w:pPr>
      <w:r>
        <w:rPr>
          <w:rFonts w:ascii="Arial" w:hAnsi="Arial" w:cs="Arial"/>
          <w:b/>
          <w:bCs/>
          <w:sz w:val="24"/>
          <w:szCs w:val="24"/>
        </w:rPr>
        <w:t>Βαρδάκης Σωκράτης</w:t>
      </w:r>
    </w:p>
    <w:p w14:paraId="43F300E5" w14:textId="069B5480" w:rsidR="001A02D3" w:rsidRDefault="001A02D3" w:rsidP="00CA46AF">
      <w:pPr>
        <w:ind w:firstLine="720"/>
        <w:jc w:val="center"/>
        <w:rPr>
          <w:rFonts w:ascii="Arial" w:hAnsi="Arial" w:cs="Arial"/>
          <w:b/>
          <w:bCs/>
          <w:sz w:val="24"/>
          <w:szCs w:val="24"/>
        </w:rPr>
      </w:pPr>
      <w:r>
        <w:rPr>
          <w:rFonts w:ascii="Arial" w:hAnsi="Arial" w:cs="Arial"/>
          <w:b/>
          <w:bCs/>
          <w:sz w:val="24"/>
          <w:szCs w:val="24"/>
        </w:rPr>
        <w:t>Βαρεμένος Γεώργιος</w:t>
      </w:r>
    </w:p>
    <w:p w14:paraId="10057244" w14:textId="0140FFFE" w:rsidR="001A02D3" w:rsidRDefault="001A02D3" w:rsidP="00CA46AF">
      <w:pPr>
        <w:ind w:firstLine="720"/>
        <w:jc w:val="center"/>
        <w:rPr>
          <w:rFonts w:ascii="Arial" w:hAnsi="Arial" w:cs="Arial"/>
          <w:b/>
          <w:bCs/>
          <w:sz w:val="24"/>
          <w:szCs w:val="24"/>
        </w:rPr>
      </w:pPr>
      <w:r>
        <w:rPr>
          <w:rFonts w:ascii="Arial" w:hAnsi="Arial" w:cs="Arial"/>
          <w:b/>
          <w:bCs/>
          <w:sz w:val="24"/>
          <w:szCs w:val="24"/>
        </w:rPr>
        <w:t>Βέττα Καλλιόπη</w:t>
      </w:r>
    </w:p>
    <w:p w14:paraId="35A95F55" w14:textId="4DED2668" w:rsidR="001A02D3" w:rsidRDefault="001A02D3" w:rsidP="00CA46AF">
      <w:pPr>
        <w:ind w:firstLine="720"/>
        <w:jc w:val="center"/>
        <w:rPr>
          <w:rFonts w:ascii="Arial" w:hAnsi="Arial" w:cs="Arial"/>
          <w:b/>
          <w:bCs/>
          <w:sz w:val="24"/>
          <w:szCs w:val="24"/>
        </w:rPr>
      </w:pPr>
      <w:r>
        <w:rPr>
          <w:rFonts w:ascii="Arial" w:hAnsi="Arial" w:cs="Arial"/>
          <w:b/>
          <w:bCs/>
          <w:sz w:val="24"/>
          <w:szCs w:val="24"/>
        </w:rPr>
        <w:t>Δρίτσας Γεώργιος</w:t>
      </w:r>
    </w:p>
    <w:p w14:paraId="1DE74D35" w14:textId="4A6B8608" w:rsidR="001A02D3" w:rsidRDefault="001A02D3" w:rsidP="00CA46AF">
      <w:pPr>
        <w:ind w:firstLine="720"/>
        <w:jc w:val="center"/>
        <w:rPr>
          <w:rFonts w:ascii="Arial" w:hAnsi="Arial" w:cs="Arial"/>
          <w:b/>
          <w:bCs/>
          <w:sz w:val="24"/>
          <w:szCs w:val="24"/>
        </w:rPr>
      </w:pPr>
      <w:r>
        <w:rPr>
          <w:rFonts w:ascii="Arial" w:hAnsi="Arial" w:cs="Arial"/>
          <w:b/>
          <w:bCs/>
          <w:sz w:val="24"/>
          <w:szCs w:val="24"/>
        </w:rPr>
        <w:t>Ηγουμενίδης Νικόλαος</w:t>
      </w:r>
    </w:p>
    <w:p w14:paraId="1A01BD72" w14:textId="786AFF8F" w:rsidR="00BC34AE" w:rsidRDefault="00BC34AE" w:rsidP="00CA46AF">
      <w:pPr>
        <w:ind w:firstLine="720"/>
        <w:jc w:val="center"/>
        <w:rPr>
          <w:rFonts w:ascii="Arial" w:hAnsi="Arial" w:cs="Arial"/>
          <w:b/>
          <w:bCs/>
          <w:sz w:val="24"/>
          <w:szCs w:val="24"/>
        </w:rPr>
      </w:pPr>
      <w:r>
        <w:rPr>
          <w:rFonts w:ascii="Arial" w:hAnsi="Arial" w:cs="Arial"/>
          <w:b/>
          <w:bCs/>
          <w:sz w:val="24"/>
          <w:szCs w:val="24"/>
        </w:rPr>
        <w:t>Κασιμάτη Νίνα</w:t>
      </w:r>
    </w:p>
    <w:p w14:paraId="4A911EDA" w14:textId="37DD8B9D" w:rsidR="001A02D3" w:rsidRDefault="001A02D3" w:rsidP="00CA46AF">
      <w:pPr>
        <w:ind w:firstLine="720"/>
        <w:jc w:val="center"/>
        <w:rPr>
          <w:rFonts w:ascii="Arial" w:hAnsi="Arial" w:cs="Arial"/>
          <w:b/>
          <w:bCs/>
          <w:sz w:val="24"/>
          <w:szCs w:val="24"/>
        </w:rPr>
      </w:pPr>
      <w:r>
        <w:rPr>
          <w:rFonts w:ascii="Arial" w:hAnsi="Arial" w:cs="Arial"/>
          <w:b/>
          <w:bCs/>
          <w:sz w:val="24"/>
          <w:szCs w:val="24"/>
        </w:rPr>
        <w:t>Μαμουλάκης Χαράλαμπος</w:t>
      </w:r>
    </w:p>
    <w:p w14:paraId="4941DD40" w14:textId="5FAAAB45" w:rsidR="001A02D3" w:rsidRDefault="001A02D3" w:rsidP="00CA46AF">
      <w:pPr>
        <w:ind w:firstLine="720"/>
        <w:jc w:val="center"/>
        <w:rPr>
          <w:rFonts w:ascii="Arial" w:hAnsi="Arial" w:cs="Arial"/>
          <w:b/>
          <w:bCs/>
          <w:sz w:val="24"/>
          <w:szCs w:val="24"/>
        </w:rPr>
      </w:pPr>
      <w:r>
        <w:rPr>
          <w:rFonts w:ascii="Arial" w:hAnsi="Arial" w:cs="Arial"/>
          <w:b/>
          <w:bCs/>
          <w:sz w:val="24"/>
          <w:szCs w:val="24"/>
        </w:rPr>
        <w:t>Μπακαδήμα Φωτεινή</w:t>
      </w:r>
    </w:p>
    <w:p w14:paraId="31796436" w14:textId="38DD6B81" w:rsidR="001A02D3" w:rsidRDefault="001A02D3" w:rsidP="00CA46AF">
      <w:pPr>
        <w:ind w:firstLine="720"/>
        <w:jc w:val="center"/>
        <w:rPr>
          <w:rFonts w:ascii="Arial" w:hAnsi="Arial" w:cs="Arial"/>
          <w:b/>
          <w:bCs/>
          <w:sz w:val="24"/>
          <w:szCs w:val="24"/>
        </w:rPr>
      </w:pPr>
      <w:r>
        <w:rPr>
          <w:rFonts w:ascii="Arial" w:hAnsi="Arial" w:cs="Arial"/>
          <w:b/>
          <w:bCs/>
          <w:sz w:val="24"/>
          <w:szCs w:val="24"/>
        </w:rPr>
        <w:t>Μπαλάφας Γιάννης</w:t>
      </w:r>
    </w:p>
    <w:p w14:paraId="2172083C" w14:textId="1D3A9055" w:rsidR="001A02D3" w:rsidRDefault="001A02D3" w:rsidP="00CA46AF">
      <w:pPr>
        <w:ind w:firstLine="720"/>
        <w:jc w:val="center"/>
        <w:rPr>
          <w:rFonts w:ascii="Arial" w:hAnsi="Arial" w:cs="Arial"/>
          <w:b/>
          <w:bCs/>
          <w:sz w:val="24"/>
          <w:szCs w:val="24"/>
        </w:rPr>
      </w:pPr>
      <w:r>
        <w:rPr>
          <w:rFonts w:ascii="Arial" w:hAnsi="Arial" w:cs="Arial"/>
          <w:b/>
          <w:bCs/>
          <w:sz w:val="24"/>
          <w:szCs w:val="24"/>
        </w:rPr>
        <w:t>Μπάρκας Κωνσταντίνος</w:t>
      </w:r>
    </w:p>
    <w:p w14:paraId="6ABFC140" w14:textId="1531ABEF" w:rsidR="001A02D3" w:rsidRDefault="001A02D3" w:rsidP="00CA46AF">
      <w:pPr>
        <w:ind w:firstLine="720"/>
        <w:jc w:val="center"/>
        <w:rPr>
          <w:rFonts w:ascii="Arial" w:hAnsi="Arial" w:cs="Arial"/>
          <w:b/>
          <w:bCs/>
          <w:sz w:val="24"/>
          <w:szCs w:val="24"/>
        </w:rPr>
      </w:pPr>
      <w:r>
        <w:rPr>
          <w:rFonts w:ascii="Arial" w:hAnsi="Arial" w:cs="Arial"/>
          <w:b/>
          <w:bCs/>
          <w:sz w:val="24"/>
          <w:szCs w:val="24"/>
        </w:rPr>
        <w:t>Μωραΐτης Θάνος</w:t>
      </w:r>
    </w:p>
    <w:p w14:paraId="2D9DAD1E" w14:textId="788D01EE" w:rsidR="001A02D3" w:rsidRDefault="001A02D3" w:rsidP="00CA46AF">
      <w:pPr>
        <w:ind w:firstLine="720"/>
        <w:jc w:val="center"/>
        <w:rPr>
          <w:rFonts w:ascii="Arial" w:hAnsi="Arial" w:cs="Arial"/>
          <w:b/>
          <w:bCs/>
          <w:sz w:val="24"/>
          <w:szCs w:val="24"/>
        </w:rPr>
      </w:pPr>
      <w:r>
        <w:rPr>
          <w:rFonts w:ascii="Arial" w:hAnsi="Arial" w:cs="Arial"/>
          <w:b/>
          <w:bCs/>
          <w:sz w:val="24"/>
          <w:szCs w:val="24"/>
        </w:rPr>
        <w:t>Νοτοπούλου Αικατερίνη</w:t>
      </w:r>
    </w:p>
    <w:p w14:paraId="5490068A" w14:textId="50E6ED96" w:rsidR="001A02D3" w:rsidRDefault="001A02D3" w:rsidP="00CA46AF">
      <w:pPr>
        <w:ind w:firstLine="720"/>
        <w:jc w:val="center"/>
        <w:rPr>
          <w:rFonts w:ascii="Arial" w:hAnsi="Arial" w:cs="Arial"/>
          <w:b/>
          <w:bCs/>
          <w:sz w:val="24"/>
          <w:szCs w:val="24"/>
        </w:rPr>
      </w:pPr>
      <w:r>
        <w:rPr>
          <w:rFonts w:ascii="Arial" w:hAnsi="Arial" w:cs="Arial"/>
          <w:b/>
          <w:bCs/>
          <w:sz w:val="24"/>
          <w:szCs w:val="24"/>
        </w:rPr>
        <w:t>Παπαηλιού Γεώργιος</w:t>
      </w:r>
    </w:p>
    <w:p w14:paraId="463577F9" w14:textId="55FB3823" w:rsidR="001A02D3" w:rsidRDefault="001A02D3" w:rsidP="00CA46AF">
      <w:pPr>
        <w:ind w:firstLine="720"/>
        <w:jc w:val="center"/>
        <w:rPr>
          <w:rFonts w:ascii="Arial" w:hAnsi="Arial" w:cs="Arial"/>
          <w:b/>
          <w:bCs/>
          <w:sz w:val="24"/>
          <w:szCs w:val="24"/>
        </w:rPr>
      </w:pPr>
      <w:r>
        <w:rPr>
          <w:rFonts w:ascii="Arial" w:hAnsi="Arial" w:cs="Arial"/>
          <w:b/>
          <w:bCs/>
          <w:sz w:val="24"/>
          <w:szCs w:val="24"/>
        </w:rPr>
        <w:t>Πούλου Παναγιού</w:t>
      </w:r>
    </w:p>
    <w:p w14:paraId="21A57520" w14:textId="4091F0A8" w:rsidR="001A02D3" w:rsidRDefault="001A02D3" w:rsidP="00CA46AF">
      <w:pPr>
        <w:ind w:firstLine="720"/>
        <w:jc w:val="center"/>
        <w:rPr>
          <w:rFonts w:ascii="Arial" w:hAnsi="Arial" w:cs="Arial"/>
          <w:b/>
          <w:bCs/>
          <w:sz w:val="24"/>
          <w:szCs w:val="24"/>
        </w:rPr>
      </w:pPr>
      <w:r>
        <w:rPr>
          <w:rFonts w:ascii="Arial" w:hAnsi="Arial" w:cs="Arial"/>
          <w:b/>
          <w:bCs/>
          <w:sz w:val="24"/>
          <w:szCs w:val="24"/>
        </w:rPr>
        <w:t>Σκουρλέτης Παναγιώτης</w:t>
      </w:r>
    </w:p>
    <w:p w14:paraId="39CA3FA3" w14:textId="3DB73DE8" w:rsidR="001A02D3" w:rsidRDefault="001A02D3" w:rsidP="00CA46AF">
      <w:pPr>
        <w:ind w:firstLine="720"/>
        <w:jc w:val="center"/>
        <w:rPr>
          <w:rFonts w:ascii="Arial" w:hAnsi="Arial" w:cs="Arial"/>
          <w:b/>
          <w:bCs/>
          <w:sz w:val="24"/>
          <w:szCs w:val="24"/>
        </w:rPr>
      </w:pPr>
      <w:r>
        <w:rPr>
          <w:rFonts w:ascii="Arial" w:hAnsi="Arial" w:cs="Arial"/>
          <w:b/>
          <w:bCs/>
          <w:sz w:val="24"/>
          <w:szCs w:val="24"/>
        </w:rPr>
        <w:t>Σκούφα Μπέττυ</w:t>
      </w:r>
    </w:p>
    <w:p w14:paraId="39CEC1A7" w14:textId="366E8925" w:rsidR="001A02D3" w:rsidRDefault="001A02D3" w:rsidP="00CA46AF">
      <w:pPr>
        <w:ind w:firstLine="720"/>
        <w:jc w:val="center"/>
        <w:rPr>
          <w:rFonts w:ascii="Arial" w:hAnsi="Arial" w:cs="Arial"/>
          <w:b/>
          <w:bCs/>
          <w:sz w:val="24"/>
          <w:szCs w:val="24"/>
        </w:rPr>
      </w:pPr>
      <w:r>
        <w:rPr>
          <w:rFonts w:ascii="Arial" w:hAnsi="Arial" w:cs="Arial"/>
          <w:b/>
          <w:bCs/>
          <w:sz w:val="24"/>
          <w:szCs w:val="24"/>
        </w:rPr>
        <w:t>Συρμαλένιος Νικόλαος</w:t>
      </w:r>
    </w:p>
    <w:p w14:paraId="49900F88" w14:textId="29B8D059" w:rsidR="001A02D3" w:rsidRDefault="001A02D3" w:rsidP="00CA46AF">
      <w:pPr>
        <w:ind w:firstLine="720"/>
        <w:jc w:val="center"/>
        <w:rPr>
          <w:rFonts w:ascii="Arial" w:hAnsi="Arial" w:cs="Arial"/>
          <w:b/>
          <w:bCs/>
          <w:sz w:val="24"/>
          <w:szCs w:val="24"/>
        </w:rPr>
      </w:pPr>
      <w:r>
        <w:rPr>
          <w:rFonts w:ascii="Arial" w:hAnsi="Arial" w:cs="Arial"/>
          <w:b/>
          <w:bCs/>
          <w:sz w:val="24"/>
          <w:szCs w:val="24"/>
        </w:rPr>
        <w:t>Φωτίου Θεανώ</w:t>
      </w:r>
    </w:p>
    <w:p w14:paraId="321D9E01" w14:textId="70287606" w:rsidR="001A02D3" w:rsidRDefault="001A02D3" w:rsidP="00CA46AF">
      <w:pPr>
        <w:ind w:firstLine="720"/>
        <w:jc w:val="center"/>
        <w:rPr>
          <w:rFonts w:ascii="Arial" w:hAnsi="Arial" w:cs="Arial"/>
          <w:b/>
          <w:bCs/>
          <w:sz w:val="24"/>
          <w:szCs w:val="24"/>
        </w:rPr>
      </w:pPr>
      <w:r>
        <w:rPr>
          <w:rFonts w:ascii="Arial" w:hAnsi="Arial" w:cs="Arial"/>
          <w:b/>
          <w:bCs/>
          <w:sz w:val="24"/>
          <w:szCs w:val="24"/>
        </w:rPr>
        <w:t>Χατζηγιαννάκης Μίλτος</w:t>
      </w:r>
    </w:p>
    <w:p w14:paraId="5B44BB8A" w14:textId="3BDAFC52" w:rsidR="001A02D3" w:rsidRDefault="001A02D3" w:rsidP="00CA46AF">
      <w:pPr>
        <w:ind w:firstLine="720"/>
        <w:jc w:val="center"/>
        <w:rPr>
          <w:rFonts w:ascii="Arial" w:hAnsi="Arial" w:cs="Arial"/>
          <w:b/>
          <w:bCs/>
          <w:sz w:val="24"/>
          <w:szCs w:val="24"/>
        </w:rPr>
      </w:pPr>
      <w:r>
        <w:rPr>
          <w:rFonts w:ascii="Arial" w:hAnsi="Arial" w:cs="Arial"/>
          <w:b/>
          <w:bCs/>
          <w:sz w:val="24"/>
          <w:szCs w:val="24"/>
        </w:rPr>
        <w:lastRenderedPageBreak/>
        <w:t>Χρηστίδου Ραλλία</w:t>
      </w:r>
    </w:p>
    <w:p w14:paraId="5B0EBADE" w14:textId="08F6D4EC" w:rsidR="00BC34AE" w:rsidRPr="001B31E0" w:rsidRDefault="00BC34AE" w:rsidP="00CA46AF">
      <w:pPr>
        <w:ind w:firstLine="720"/>
        <w:jc w:val="center"/>
        <w:rPr>
          <w:rFonts w:ascii="Arial" w:hAnsi="Arial" w:cs="Arial"/>
          <w:b/>
          <w:bCs/>
          <w:sz w:val="24"/>
          <w:szCs w:val="24"/>
        </w:rPr>
      </w:pPr>
      <w:r>
        <w:rPr>
          <w:rFonts w:ascii="Arial" w:hAnsi="Arial" w:cs="Arial"/>
          <w:b/>
          <w:bCs/>
          <w:sz w:val="24"/>
          <w:szCs w:val="24"/>
        </w:rPr>
        <w:t>Ψυχογιός Γεώργιος</w:t>
      </w:r>
    </w:p>
    <w:p w14:paraId="0406FA52" w14:textId="77777777" w:rsidR="00C24AE5" w:rsidRPr="00F62249" w:rsidRDefault="00C24AE5" w:rsidP="00CA46AF">
      <w:pPr>
        <w:jc w:val="center"/>
        <w:rPr>
          <w:rFonts w:ascii="Arial" w:hAnsi="Arial" w:cs="Arial"/>
        </w:rPr>
      </w:pPr>
    </w:p>
    <w:sectPr w:rsidR="00C24AE5" w:rsidRPr="00F62249" w:rsidSect="00C24AE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65195"/>
    <w:rsid w:val="001A02D3"/>
    <w:rsid w:val="001B31E0"/>
    <w:rsid w:val="00565195"/>
    <w:rsid w:val="00611435"/>
    <w:rsid w:val="0066301A"/>
    <w:rsid w:val="008C17FD"/>
    <w:rsid w:val="00BC34AE"/>
    <w:rsid w:val="00C24AE5"/>
    <w:rsid w:val="00C36BB5"/>
    <w:rsid w:val="00CA46AF"/>
    <w:rsid w:val="00D034AC"/>
    <w:rsid w:val="00F62249"/>
    <w:rsid w:val="00F71D3F"/>
    <w:rsid w:val="00FF2D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B9FD6"/>
  <w15:docId w15:val="{4B6CF8F1-AAC8-4BDA-88C0-318A38A34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1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6519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651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91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411</Words>
  <Characters>2225</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PREKETE</dc:creator>
  <cp:lastModifiedBy>grafi</cp:lastModifiedBy>
  <cp:revision>15</cp:revision>
  <dcterms:created xsi:type="dcterms:W3CDTF">2023-03-20T09:31:00Z</dcterms:created>
  <dcterms:modified xsi:type="dcterms:W3CDTF">2023-03-23T10:24:00Z</dcterms:modified>
</cp:coreProperties>
</file>