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35" w:rsidRDefault="00255E35" w:rsidP="00255E35">
      <w:pPr>
        <w:pStyle w:val="Body"/>
        <w:ind w:left="284" w:right="282"/>
        <w:jc w:val="center"/>
      </w:pPr>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Pr="00C556AC">
        <w:rPr>
          <w:rFonts w:ascii="Book Antiqua" w:hAnsi="Book Antiqua"/>
          <w:b/>
          <w:bCs/>
          <w:sz w:val="24"/>
          <w:szCs w:val="24"/>
        </w:rPr>
        <w:t>24</w:t>
      </w:r>
      <w:r w:rsidR="0091568D">
        <w:rPr>
          <w:rFonts w:ascii="Book Antiqua" w:hAnsi="Book Antiqua"/>
          <w:b/>
          <w:bCs/>
          <w:sz w:val="24"/>
          <w:szCs w:val="24"/>
        </w:rPr>
        <w:t>/1/ 2024</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C556AC"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C556AC">
        <w:rPr>
          <w:rFonts w:ascii="Book Antiqua" w:hAnsi="Book Antiqua"/>
          <w:b/>
          <w:bCs/>
          <w:sz w:val="24"/>
          <w:szCs w:val="24"/>
        </w:rPr>
        <w:t>Ναυτιλίας και Νησιωτικής Πολιτικής</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r w:rsidR="00C556AC">
        <w:rPr>
          <w:rFonts w:ascii="Book Antiqua" w:hAnsi="Book Antiqua"/>
          <w:b/>
          <w:sz w:val="24"/>
          <w:szCs w:val="24"/>
        </w:rPr>
        <w:t>Διαμαρτυρία για το Μεταφορικό Ισοδύναμο στην Κρήτη</w:t>
      </w:r>
      <w:r w:rsidRPr="001828A4">
        <w:rPr>
          <w:rFonts w:ascii="Book Antiqua" w:hAnsi="Book Antiqua"/>
          <w:b/>
          <w:sz w:val="24"/>
          <w:szCs w:val="24"/>
        </w:rPr>
        <w:t>».</w:t>
      </w:r>
    </w:p>
    <w:p w:rsidR="00255E35"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w:t>
      </w:r>
      <w:proofErr w:type="spellStart"/>
      <w:r>
        <w:rPr>
          <w:rFonts w:ascii="Book Antiqua" w:hAnsi="Book Antiqua"/>
          <w:b/>
          <w:bCs/>
          <w:sz w:val="24"/>
          <w:szCs w:val="24"/>
        </w:rPr>
        <w:t>Μαμουλάκης</w:t>
      </w:r>
      <w:proofErr w:type="spellEnd"/>
      <w:r>
        <w:rPr>
          <w:rFonts w:ascii="Book Antiqua" w:hAnsi="Book Antiqua"/>
          <w:b/>
          <w:bCs/>
          <w:sz w:val="24"/>
          <w:szCs w:val="24"/>
        </w:rPr>
        <w:t xml:space="preserve"> Χαράλαμπος (Χάρης), </w:t>
      </w:r>
      <w:r>
        <w:rPr>
          <w:rFonts w:ascii="Book Antiqua" w:hAnsi="Book Antiqua"/>
          <w:sz w:val="24"/>
          <w:szCs w:val="24"/>
        </w:rPr>
        <w:t xml:space="preserve">καταθέτει προς τον κ. </w:t>
      </w:r>
      <w:r>
        <w:rPr>
          <w:rFonts w:ascii="Book Antiqua" w:hAnsi="Book Antiqua"/>
          <w:b/>
          <w:sz w:val="24"/>
          <w:szCs w:val="24"/>
        </w:rPr>
        <w:t>Υπουργό</w:t>
      </w:r>
      <w:r>
        <w:rPr>
          <w:rFonts w:ascii="Book Antiqua" w:hAnsi="Book Antiqua"/>
          <w:sz w:val="24"/>
          <w:szCs w:val="24"/>
        </w:rPr>
        <w:t> </w:t>
      </w:r>
      <w:r w:rsidR="00C556AC">
        <w:rPr>
          <w:rFonts w:ascii="Book Antiqua" w:hAnsi="Book Antiqua"/>
          <w:b/>
          <w:bCs/>
          <w:sz w:val="24"/>
          <w:szCs w:val="24"/>
        </w:rPr>
        <w:t>Ναυτιλίας και Νησιωτικής Πολιτικής</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C556AC">
        <w:rPr>
          <w:rFonts w:ascii="Book Antiqua" w:hAnsi="Book Antiqua"/>
          <w:sz w:val="24"/>
          <w:szCs w:val="24"/>
        </w:rPr>
        <w:t>την επιστολή</w:t>
      </w:r>
      <w:r>
        <w:rPr>
          <w:rFonts w:ascii="Book Antiqua" w:hAnsi="Book Antiqua"/>
          <w:sz w:val="24"/>
          <w:szCs w:val="24"/>
        </w:rPr>
        <w:t xml:space="preserve"> του</w:t>
      </w:r>
      <w:r w:rsidR="00C556AC">
        <w:rPr>
          <w:rFonts w:ascii="Book Antiqua" w:hAnsi="Book Antiqua"/>
          <w:sz w:val="24"/>
          <w:szCs w:val="24"/>
        </w:rPr>
        <w:t xml:space="preserve"> </w:t>
      </w:r>
      <w:r w:rsidR="00C556AC" w:rsidRPr="00C556AC">
        <w:rPr>
          <w:rFonts w:ascii="Book Antiqua" w:hAnsi="Book Antiqua"/>
          <w:b/>
          <w:sz w:val="24"/>
          <w:szCs w:val="24"/>
        </w:rPr>
        <w:t xml:space="preserve">Αγροτικού Συλλόγου Σητείας, </w:t>
      </w:r>
      <w:proofErr w:type="spellStart"/>
      <w:r w:rsidR="00C556AC" w:rsidRPr="00C556AC">
        <w:rPr>
          <w:rFonts w:ascii="Book Antiqua" w:hAnsi="Book Antiqua"/>
          <w:b/>
          <w:sz w:val="24"/>
          <w:szCs w:val="24"/>
        </w:rPr>
        <w:t>Σελίνου</w:t>
      </w:r>
      <w:proofErr w:type="spellEnd"/>
      <w:r w:rsidR="00C556AC" w:rsidRPr="00C556AC">
        <w:rPr>
          <w:rFonts w:ascii="Book Antiqua" w:hAnsi="Book Antiqua"/>
          <w:b/>
          <w:sz w:val="24"/>
          <w:szCs w:val="24"/>
        </w:rPr>
        <w:t xml:space="preserve">, </w:t>
      </w:r>
      <w:proofErr w:type="spellStart"/>
      <w:r w:rsidR="00C556AC" w:rsidRPr="00C556AC">
        <w:rPr>
          <w:rFonts w:ascii="Book Antiqua" w:hAnsi="Book Antiqua"/>
          <w:b/>
          <w:sz w:val="24"/>
          <w:szCs w:val="24"/>
        </w:rPr>
        <w:t>Τυμπακίου</w:t>
      </w:r>
      <w:proofErr w:type="spellEnd"/>
      <w:r w:rsidR="00C556AC" w:rsidRPr="00C556AC">
        <w:rPr>
          <w:rFonts w:ascii="Book Antiqua" w:hAnsi="Book Antiqua"/>
          <w:b/>
          <w:sz w:val="24"/>
          <w:szCs w:val="24"/>
        </w:rPr>
        <w:t xml:space="preserve"> και του Ενιαίου Αγροτικού Συλλόγου Ιεράπετρας</w:t>
      </w:r>
      <w:r w:rsidR="007F3964">
        <w:rPr>
          <w:rFonts w:ascii="Book Antiqua" w:hAnsi="Book Antiqua"/>
          <w:b/>
          <w:bCs/>
          <w:sz w:val="24"/>
          <w:szCs w:val="24"/>
        </w:rPr>
        <w:t xml:space="preserve"> </w:t>
      </w:r>
      <w:r w:rsidR="00C556AC">
        <w:rPr>
          <w:rFonts w:ascii="Book Antiqua" w:hAnsi="Book Antiqua"/>
          <w:sz w:val="24"/>
          <w:szCs w:val="24"/>
        </w:rPr>
        <w:t>με την οποία</w:t>
      </w:r>
      <w:r w:rsidR="00912F06">
        <w:rPr>
          <w:rFonts w:ascii="Book Antiqua" w:hAnsi="Book Antiqua"/>
          <w:sz w:val="24"/>
          <w:szCs w:val="24"/>
        </w:rPr>
        <w:t xml:space="preserve"> </w:t>
      </w:r>
      <w:r w:rsidR="00C556AC">
        <w:rPr>
          <w:rFonts w:ascii="Book Antiqua" w:hAnsi="Book Antiqua"/>
          <w:sz w:val="24"/>
          <w:szCs w:val="24"/>
        </w:rPr>
        <w:t xml:space="preserve">τονίζουν πως με την πρόσφατη απόφαση να μειωθεί δραματικά το ποσοστό επιδότησης κόστους μεταφοράς προϊόντων στις θαλάσσιες μεταφορές αδικούνται κατάφορα μόνο οι επιχειρήσεις της Κρήτης και για αυτό επιθυμούν να ανασκευαστεί άμεσα αυτή η απόφαση και να εναρμονιστεί πλήρως με τις πραγματικές ανάγκες του Νησιού. </w:t>
      </w:r>
    </w:p>
    <w:p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rsidR="00255E35" w:rsidRDefault="00255E35" w:rsidP="00255E3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91568D" w:rsidRDefault="0091568D" w:rsidP="00255E35">
      <w:pPr>
        <w:pStyle w:val="Web"/>
        <w:jc w:val="center"/>
        <w:rPr>
          <w:rFonts w:ascii="Book Antiqua" w:hAnsi="Book Antiqua"/>
          <w:b/>
          <w:bCs/>
          <w:color w:val="000000"/>
        </w:rPr>
      </w:pPr>
    </w:p>
    <w:p w:rsidR="00255E35" w:rsidRDefault="007F3964" w:rsidP="00255E35">
      <w:pPr>
        <w:pStyle w:val="Web"/>
        <w:jc w:val="center"/>
        <w:rPr>
          <w:rFonts w:ascii="Book Antiqua" w:hAnsi="Book Antiqua"/>
          <w:b/>
          <w:bCs/>
          <w:color w:val="000000"/>
        </w:rPr>
      </w:pPr>
      <w:r>
        <w:rPr>
          <w:rFonts w:ascii="Book Antiqua" w:hAnsi="Book Antiqua"/>
          <w:b/>
          <w:bCs/>
          <w:color w:val="000000"/>
        </w:rPr>
        <w:t>Αθήνα, 19</w:t>
      </w:r>
      <w:r w:rsidR="00255E35">
        <w:rPr>
          <w:rFonts w:ascii="Book Antiqua" w:hAnsi="Book Antiqua"/>
          <w:b/>
          <w:bCs/>
          <w:color w:val="000000"/>
        </w:rPr>
        <w:t>/ 1 /2024</w:t>
      </w: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912F06" w:rsidRDefault="00255E35" w:rsidP="00C556AC">
      <w:pPr>
        <w:pStyle w:val="Web"/>
        <w:jc w:val="center"/>
        <w:rPr>
          <w:rFonts w:ascii="Book Antiqua" w:hAnsi="Book Antiqua"/>
          <w:b/>
          <w:bCs/>
          <w:color w:val="000000"/>
        </w:rPr>
      </w:pPr>
      <w:proofErr w:type="spellStart"/>
      <w:r>
        <w:rPr>
          <w:rFonts w:ascii="Book Antiqua" w:hAnsi="Book Antiqua"/>
          <w:b/>
          <w:bCs/>
          <w:color w:val="000000"/>
        </w:rPr>
        <w:t>Μαμουλάκης</w:t>
      </w:r>
      <w:proofErr w:type="spellEnd"/>
      <w:r>
        <w:rPr>
          <w:rFonts w:ascii="Book Antiqua" w:hAnsi="Book Antiqua"/>
          <w:b/>
          <w:bCs/>
          <w:color w:val="000000"/>
        </w:rPr>
        <w:t xml:space="preserve"> Χάρη</w:t>
      </w:r>
      <w:r w:rsidR="00C556AC">
        <w:rPr>
          <w:rFonts w:ascii="Book Antiqua" w:hAnsi="Book Antiqua"/>
          <w:b/>
          <w:bCs/>
          <w:color w:val="000000"/>
        </w:rPr>
        <w:t>ς</w:t>
      </w:r>
    </w:p>
    <w:p w:rsidR="00912F06" w:rsidRPr="00A57B99" w:rsidRDefault="00C556AC" w:rsidP="00255E35">
      <w:pPr>
        <w:pStyle w:val="Web"/>
        <w:jc w:val="center"/>
        <w:rPr>
          <w:rFonts w:ascii="Book Antiqua" w:hAnsi="Book Antiqua"/>
          <w:b/>
          <w:bCs/>
          <w:color w:val="000000"/>
          <w:lang w:val="en-US"/>
        </w:rPr>
      </w:pPr>
      <w:r>
        <w:rPr>
          <w:rFonts w:ascii="Book Antiqua" w:hAnsi="Book Antiqua"/>
          <w:b/>
          <w:bCs/>
          <w:noProof/>
          <w:color w:val="000000"/>
        </w:rPr>
        <w:lastRenderedPageBreak/>
        <w:drawing>
          <wp:inline distT="0" distB="0" distL="0" distR="0">
            <wp:extent cx="5274310" cy="7465060"/>
            <wp:effectExtent l="19050" t="0" r="2540" b="0"/>
            <wp:docPr id="3" name="2 - Εικόνα" descr="20240123 ΕΞ 850 - ΑΓΡ. ΣΥΛΛΟΓΟΙ ΚΡΗΤΗΣ - Διαμαρτυρία για το Μεταφορικο Ισοδύναμο στην Κρήτη 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3 ΕΞ 850 - ΑΓΡ. ΣΥΛΛΟΓΟΙ ΚΡΗΤΗΣ - Διαμαρτυρία για το Μεταφορικο Ισοδύναμο στην Κρήτη Α_page-0001.jpg"/>
                    <pic:cNvPicPr/>
                  </pic:nvPicPr>
                  <pic:blipFill>
                    <a:blip r:embed="rId6" cstate="print"/>
                    <a:stretch>
                      <a:fillRect/>
                    </a:stretch>
                  </pic:blipFill>
                  <pic:spPr>
                    <a:xfrm>
                      <a:off x="0" y="0"/>
                      <a:ext cx="5274310" cy="7465060"/>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65060"/>
            <wp:effectExtent l="19050" t="0" r="2540" b="0"/>
            <wp:docPr id="4" name="3 - Εικόνα" descr="20240123 ΕΞ 850 - ΑΓΡ. ΣΥΛΛΟΓΟΙ ΚΡΗΤΗΣ - Διαμαρτυρία για το Μεταφορικο Ισοδύναμο στην Κρήτη Α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3 ΕΞ 850 - ΑΓΡ. ΣΥΛΛΟΓΟΙ ΚΡΗΤΗΣ - Διαμαρτυρία για το Μεταφορικο Ισοδύναμο στην Κρήτη Α_page-0002.jpg"/>
                    <pic:cNvPicPr/>
                  </pic:nvPicPr>
                  <pic:blipFill>
                    <a:blip r:embed="rId7" cstate="print"/>
                    <a:stretch>
                      <a:fillRect/>
                    </a:stretch>
                  </pic:blipFill>
                  <pic:spPr>
                    <a:xfrm>
                      <a:off x="0" y="0"/>
                      <a:ext cx="5274310" cy="7465060"/>
                    </a:xfrm>
                    <a:prstGeom prst="rect">
                      <a:avLst/>
                    </a:prstGeom>
                  </pic:spPr>
                </pic:pic>
              </a:graphicData>
            </a:graphic>
          </wp:inline>
        </w:drawing>
      </w:r>
    </w:p>
    <w:sectPr w:rsidR="00912F06" w:rsidRPr="00A57B99" w:rsidSect="00CC011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Helvetica Neue">
    <w:altName w:val="Sylfae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5E35"/>
    <w:rsid w:val="001828A4"/>
    <w:rsid w:val="00255E35"/>
    <w:rsid w:val="003B021F"/>
    <w:rsid w:val="004F1B45"/>
    <w:rsid w:val="005D04C6"/>
    <w:rsid w:val="00642D04"/>
    <w:rsid w:val="006B3F2B"/>
    <w:rsid w:val="00735999"/>
    <w:rsid w:val="007F3964"/>
    <w:rsid w:val="00912F06"/>
    <w:rsid w:val="0091568D"/>
    <w:rsid w:val="009A1AFA"/>
    <w:rsid w:val="009C6D1A"/>
    <w:rsid w:val="00A57B99"/>
    <w:rsid w:val="00A8661B"/>
    <w:rsid w:val="00AD58B9"/>
    <w:rsid w:val="00B725AB"/>
    <w:rsid w:val="00C2099A"/>
    <w:rsid w:val="00C556AC"/>
    <w:rsid w:val="00CC0118"/>
    <w:rsid w:val="00F93E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Pages>
  <Words>146</Words>
  <Characters>789</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sofia topsi</cp:lastModifiedBy>
  <cp:revision>14</cp:revision>
  <dcterms:created xsi:type="dcterms:W3CDTF">2024-01-12T11:57:00Z</dcterms:created>
  <dcterms:modified xsi:type="dcterms:W3CDTF">2024-01-24T11:44:00Z</dcterms:modified>
</cp:coreProperties>
</file>